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0CC27" w14:textId="67980BB6" w:rsidR="008675DF" w:rsidRDefault="008675DF" w:rsidP="008675DF">
      <w:pPr>
        <w:spacing w:after="0" w:line="240" w:lineRule="auto"/>
        <w:jc w:val="right"/>
        <w:rPr>
          <w:rFonts w:ascii="Times New Roman" w:hAnsi="Times New Roman" w:cs="Times New Roman"/>
        </w:rPr>
      </w:pPr>
      <w:r>
        <w:rPr>
          <w:rFonts w:ascii="Times New Roman" w:hAnsi="Times New Roman" w:cs="Times New Roman"/>
        </w:rPr>
        <w:t>Приложение к решению</w:t>
      </w:r>
    </w:p>
    <w:p w14:paraId="4F064325" w14:textId="5968AF58" w:rsidR="008675DF" w:rsidRDefault="008675DF" w:rsidP="008675DF">
      <w:pPr>
        <w:spacing w:after="0" w:line="240" w:lineRule="auto"/>
        <w:jc w:val="right"/>
        <w:rPr>
          <w:rFonts w:ascii="Times New Roman" w:hAnsi="Times New Roman" w:cs="Times New Roman"/>
        </w:rPr>
      </w:pPr>
      <w:r>
        <w:rPr>
          <w:rFonts w:ascii="Times New Roman" w:hAnsi="Times New Roman" w:cs="Times New Roman"/>
        </w:rPr>
        <w:t xml:space="preserve">Муниципального Совета МО </w:t>
      </w:r>
      <w:proofErr w:type="spellStart"/>
      <w:r>
        <w:rPr>
          <w:rFonts w:ascii="Times New Roman" w:hAnsi="Times New Roman" w:cs="Times New Roman"/>
        </w:rPr>
        <w:t>МО</w:t>
      </w:r>
      <w:proofErr w:type="spellEnd"/>
      <w:r>
        <w:rPr>
          <w:rFonts w:ascii="Times New Roman" w:hAnsi="Times New Roman" w:cs="Times New Roman"/>
        </w:rPr>
        <w:t xml:space="preserve"> №72</w:t>
      </w:r>
    </w:p>
    <w:p w14:paraId="201BBA2F" w14:textId="018A77B5" w:rsidR="008675DF" w:rsidRPr="008675DF" w:rsidRDefault="008675DF" w:rsidP="008675DF">
      <w:pPr>
        <w:spacing w:after="0" w:line="240" w:lineRule="auto"/>
        <w:jc w:val="right"/>
        <w:rPr>
          <w:rFonts w:ascii="Times New Roman" w:hAnsi="Times New Roman" w:cs="Times New Roman"/>
        </w:rPr>
      </w:pPr>
      <w:r>
        <w:rPr>
          <w:rFonts w:ascii="Times New Roman" w:hAnsi="Times New Roman" w:cs="Times New Roman"/>
        </w:rPr>
        <w:t xml:space="preserve">от </w:t>
      </w:r>
      <w:r w:rsidRPr="008675DF">
        <w:rPr>
          <w:rFonts w:ascii="Times New Roman" w:hAnsi="Times New Roman" w:cs="Times New Roman"/>
          <w:color w:val="FF0000"/>
        </w:rPr>
        <w:t>00</w:t>
      </w:r>
      <w:r>
        <w:rPr>
          <w:rFonts w:ascii="Times New Roman" w:hAnsi="Times New Roman" w:cs="Times New Roman"/>
        </w:rPr>
        <w:t xml:space="preserve"> мая 2021 года № </w:t>
      </w:r>
      <w:r w:rsidRPr="008675DF">
        <w:rPr>
          <w:rFonts w:ascii="Times New Roman" w:hAnsi="Times New Roman" w:cs="Times New Roman"/>
          <w:color w:val="FF0000"/>
        </w:rPr>
        <w:t>00</w:t>
      </w:r>
    </w:p>
    <w:p w14:paraId="332B50B9" w14:textId="77777777" w:rsidR="008675DF" w:rsidRDefault="008675DF" w:rsidP="008675DF">
      <w:pPr>
        <w:spacing w:after="0" w:line="240" w:lineRule="auto"/>
        <w:jc w:val="center"/>
        <w:rPr>
          <w:rFonts w:ascii="Times New Roman" w:hAnsi="Times New Roman" w:cs="Times New Roman"/>
          <w:sz w:val="28"/>
          <w:szCs w:val="28"/>
        </w:rPr>
      </w:pPr>
    </w:p>
    <w:p w14:paraId="1D4A6158" w14:textId="0014A5DA" w:rsidR="00676B53" w:rsidRDefault="00F61DF2" w:rsidP="00676B53">
      <w:pPr>
        <w:spacing w:after="0"/>
        <w:jc w:val="center"/>
        <w:rPr>
          <w:rFonts w:ascii="Times New Roman" w:hAnsi="Times New Roman" w:cs="Times New Roman"/>
          <w:sz w:val="28"/>
          <w:szCs w:val="28"/>
        </w:rPr>
      </w:pPr>
      <w:r w:rsidRPr="00F61DF2">
        <w:rPr>
          <w:rFonts w:ascii="Times New Roman" w:hAnsi="Times New Roman" w:cs="Times New Roman"/>
          <w:sz w:val="28"/>
          <w:szCs w:val="28"/>
        </w:rPr>
        <w:t xml:space="preserve">Отчет Главы муниципального образования </w:t>
      </w:r>
      <w:r w:rsidR="00292B42">
        <w:rPr>
          <w:rFonts w:ascii="Times New Roman" w:hAnsi="Times New Roman" w:cs="Times New Roman"/>
          <w:sz w:val="28"/>
          <w:szCs w:val="28"/>
        </w:rPr>
        <w:t>перед жителями и депутатами</w:t>
      </w:r>
      <w:r w:rsidR="00333FEB">
        <w:rPr>
          <w:rFonts w:ascii="Times New Roman" w:hAnsi="Times New Roman" w:cs="Times New Roman"/>
          <w:sz w:val="28"/>
          <w:szCs w:val="28"/>
        </w:rPr>
        <w:br/>
      </w:r>
      <w:r w:rsidR="00676B53">
        <w:rPr>
          <w:rFonts w:ascii="Times New Roman" w:hAnsi="Times New Roman" w:cs="Times New Roman"/>
          <w:sz w:val="28"/>
          <w:szCs w:val="28"/>
        </w:rPr>
        <w:t>о своей деятельности и деятельности</w:t>
      </w:r>
      <w:r w:rsidRPr="00F61DF2">
        <w:rPr>
          <w:rFonts w:ascii="Times New Roman" w:hAnsi="Times New Roman" w:cs="Times New Roman"/>
          <w:sz w:val="28"/>
          <w:szCs w:val="28"/>
        </w:rPr>
        <w:t xml:space="preserve"> внутригородского муниципального образования Санкт-Петербурга муниципального округа № 72</w:t>
      </w:r>
      <w:r>
        <w:rPr>
          <w:rFonts w:ascii="Times New Roman" w:hAnsi="Times New Roman" w:cs="Times New Roman"/>
          <w:sz w:val="28"/>
          <w:szCs w:val="28"/>
        </w:rPr>
        <w:t xml:space="preserve"> </w:t>
      </w:r>
      <w:r w:rsidR="00292B42">
        <w:rPr>
          <w:rFonts w:ascii="Times New Roman" w:hAnsi="Times New Roman" w:cs="Times New Roman"/>
          <w:sz w:val="28"/>
          <w:szCs w:val="28"/>
        </w:rPr>
        <w:t>за 20</w:t>
      </w:r>
      <w:r w:rsidR="005D0ECE" w:rsidRPr="005D0ECE">
        <w:rPr>
          <w:rFonts w:ascii="Times New Roman" w:hAnsi="Times New Roman" w:cs="Times New Roman"/>
          <w:sz w:val="28"/>
          <w:szCs w:val="28"/>
        </w:rPr>
        <w:t>20</w:t>
      </w:r>
      <w:r w:rsidR="00292B42">
        <w:rPr>
          <w:rFonts w:ascii="Times New Roman" w:hAnsi="Times New Roman" w:cs="Times New Roman"/>
          <w:sz w:val="28"/>
          <w:szCs w:val="28"/>
        </w:rPr>
        <w:t xml:space="preserve"> год</w:t>
      </w:r>
    </w:p>
    <w:p w14:paraId="49852A8F" w14:textId="77777777" w:rsidR="00676B53" w:rsidRPr="00F61DF2" w:rsidRDefault="00676B53" w:rsidP="00AA11CF">
      <w:pPr>
        <w:spacing w:after="0"/>
        <w:jc w:val="center"/>
        <w:rPr>
          <w:rFonts w:ascii="Times New Roman" w:hAnsi="Times New Roman" w:cs="Times New Roman"/>
          <w:sz w:val="28"/>
          <w:szCs w:val="28"/>
        </w:rPr>
      </w:pPr>
    </w:p>
    <w:p w14:paraId="14BE95A1" w14:textId="77777777" w:rsidR="008B37FC" w:rsidRPr="00E46FEB" w:rsidRDefault="00E46FEB" w:rsidP="00AA11CF">
      <w:pPr>
        <w:spacing w:after="0"/>
        <w:rPr>
          <w:lang w:val="en-US"/>
        </w:rPr>
      </w:pPr>
      <w:r>
        <w:rPr>
          <w:noProof/>
          <w:lang w:eastAsia="ru-RU"/>
        </w:rPr>
        <w:drawing>
          <wp:inline distT="0" distB="0" distL="0" distR="0" wp14:anchorId="5B9EBAD3" wp14:editId="737204B8">
            <wp:extent cx="5939790" cy="3960495"/>
            <wp:effectExtent l="0" t="0" r="381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ewEY39kjWw.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3960495"/>
                    </a:xfrm>
                    <a:prstGeom prst="rect">
                      <a:avLst/>
                    </a:prstGeom>
                  </pic:spPr>
                </pic:pic>
              </a:graphicData>
            </a:graphic>
          </wp:inline>
        </w:drawing>
      </w:r>
    </w:p>
    <w:p w14:paraId="6E7F079E" w14:textId="77777777" w:rsidR="008B37FC" w:rsidRDefault="008B37FC">
      <w:r>
        <w:br w:type="page"/>
      </w:r>
    </w:p>
    <w:p w14:paraId="1A543934" w14:textId="77777777" w:rsidR="00976621" w:rsidRPr="002529F3" w:rsidRDefault="00F61DF2" w:rsidP="00474CC8">
      <w:pPr>
        <w:jc w:val="center"/>
        <w:rPr>
          <w:rFonts w:ascii="Times New Roman" w:hAnsi="Times New Roman" w:cs="Times New Roman"/>
          <w:b/>
          <w:sz w:val="28"/>
          <w:szCs w:val="28"/>
        </w:rPr>
      </w:pPr>
      <w:r w:rsidRPr="002529F3">
        <w:rPr>
          <w:rFonts w:ascii="Times New Roman" w:hAnsi="Times New Roman" w:cs="Times New Roman"/>
          <w:b/>
          <w:sz w:val="28"/>
          <w:szCs w:val="28"/>
        </w:rPr>
        <w:lastRenderedPageBreak/>
        <w:t>Краткая характеристика округа</w:t>
      </w:r>
    </w:p>
    <w:p w14:paraId="2C233CA9" w14:textId="77777777" w:rsidR="00976621" w:rsidRPr="002B5282" w:rsidRDefault="00F61DF2" w:rsidP="00676B53">
      <w:pPr>
        <w:jc w:val="center"/>
        <w:rPr>
          <w:rFonts w:ascii="Times New Roman" w:hAnsi="Times New Roman" w:cs="Times New Roman"/>
          <w:sz w:val="28"/>
          <w:szCs w:val="28"/>
        </w:rPr>
      </w:pPr>
      <w:r w:rsidRPr="002B5282">
        <w:rPr>
          <w:rFonts w:ascii="Times New Roman" w:hAnsi="Times New Roman" w:cs="Times New Roman"/>
          <w:sz w:val="28"/>
          <w:szCs w:val="28"/>
        </w:rPr>
        <w:t>Границы округа</w:t>
      </w:r>
    </w:p>
    <w:p w14:paraId="5EDADEC8" w14:textId="77777777" w:rsidR="00F61DF2" w:rsidRDefault="00277ECA" w:rsidP="00976621">
      <w:pPr>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1656704" behindDoc="1" locked="0" layoutInCell="1" allowOverlap="1" wp14:anchorId="782BFF66" wp14:editId="4AF1F64C">
            <wp:simplePos x="0" y="0"/>
            <wp:positionH relativeFrom="column">
              <wp:posOffset>-635</wp:posOffset>
            </wp:positionH>
            <wp:positionV relativeFrom="paragraph">
              <wp:posOffset>294005</wp:posOffset>
            </wp:positionV>
            <wp:extent cx="3549650" cy="3529330"/>
            <wp:effectExtent l="19050" t="0" r="0" b="0"/>
            <wp:wrapTight wrapText="bothSides">
              <wp:wrapPolygon edited="0">
                <wp:start x="-116" y="0"/>
                <wp:lineTo x="-116" y="21452"/>
                <wp:lineTo x="21561" y="21452"/>
                <wp:lineTo x="21561" y="0"/>
                <wp:lineTo x="-116"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границы 7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49650" cy="3529330"/>
                    </a:xfrm>
                    <a:prstGeom prst="rect">
                      <a:avLst/>
                    </a:prstGeom>
                  </pic:spPr>
                </pic:pic>
              </a:graphicData>
            </a:graphic>
          </wp:anchor>
        </w:drawing>
      </w:r>
    </w:p>
    <w:p w14:paraId="0DA19220" w14:textId="77777777" w:rsidR="00976621" w:rsidRPr="00DD1E47" w:rsidRDefault="00976621" w:rsidP="00333FEB">
      <w:pPr>
        <w:jc w:val="both"/>
        <w:rPr>
          <w:rFonts w:ascii="Times New Roman" w:hAnsi="Times New Roman" w:cs="Times New Roman"/>
          <w:sz w:val="24"/>
          <w:szCs w:val="24"/>
        </w:rPr>
      </w:pPr>
      <w:r w:rsidRPr="00AF4854">
        <w:rPr>
          <w:rFonts w:ascii="Times New Roman" w:hAnsi="Times New Roman" w:cs="Times New Roman"/>
          <w:sz w:val="24"/>
          <w:szCs w:val="24"/>
        </w:rPr>
        <w:t xml:space="preserve">Муниципальный округ № 72 находится в самом центре Фрунзенского района. Граница муниципалитета проходит </w:t>
      </w:r>
      <w:r w:rsidR="00F61DF2" w:rsidRPr="00F61DF2">
        <w:rPr>
          <w:rFonts w:ascii="Times New Roman" w:hAnsi="Times New Roman" w:cs="Times New Roman"/>
          <w:sz w:val="24"/>
          <w:szCs w:val="24"/>
        </w:rPr>
        <w:t>от примыкания улицы Белы Куна к западной стороне полосы отвода Московского направления железной дороги на юго-восток по западной стороне полосы отвода Московского направления железной дороги до Южного шоссе, далее по оси Южного шоссе до Бухарестской улицы, далее по оси Бухарестской улицы до улицы Белы Куна, далее по оси улицы Белы Куна до западной стороны полосы отвода Московского направления железной дороги.</w:t>
      </w:r>
    </w:p>
    <w:p w14:paraId="0A6F8595" w14:textId="77777777" w:rsidR="00976621" w:rsidRPr="00333FEB" w:rsidRDefault="00976621" w:rsidP="00333FEB">
      <w:pPr>
        <w:spacing w:after="0" w:line="276" w:lineRule="auto"/>
        <w:rPr>
          <w:rFonts w:ascii="Times New Roman" w:hAnsi="Times New Roman" w:cs="Times New Roman"/>
          <w:spacing w:val="2"/>
          <w:sz w:val="24"/>
          <w:szCs w:val="24"/>
          <w:shd w:val="clear" w:color="auto" w:fill="FFFFFF"/>
        </w:rPr>
      </w:pPr>
      <w:r w:rsidRPr="00333FEB">
        <w:rPr>
          <w:rFonts w:ascii="Times New Roman" w:hAnsi="Times New Roman" w:cs="Times New Roman"/>
          <w:spacing w:val="2"/>
          <w:sz w:val="24"/>
          <w:szCs w:val="24"/>
          <w:shd w:val="clear" w:color="auto" w:fill="FFFFFF"/>
        </w:rPr>
        <w:t xml:space="preserve">Площадь муниципального округа составляет 3 600 000 </w:t>
      </w:r>
      <w:proofErr w:type="spellStart"/>
      <w:r w:rsidRPr="00333FEB">
        <w:rPr>
          <w:rFonts w:ascii="Times New Roman" w:hAnsi="Times New Roman" w:cs="Times New Roman"/>
          <w:spacing w:val="2"/>
          <w:sz w:val="24"/>
          <w:szCs w:val="24"/>
          <w:shd w:val="clear" w:color="auto" w:fill="FFFFFF"/>
        </w:rPr>
        <w:t>кв.м</w:t>
      </w:r>
      <w:proofErr w:type="spellEnd"/>
      <w:r w:rsidRPr="00333FEB">
        <w:rPr>
          <w:rFonts w:ascii="Times New Roman" w:hAnsi="Times New Roman" w:cs="Times New Roman"/>
          <w:spacing w:val="2"/>
          <w:sz w:val="24"/>
          <w:szCs w:val="24"/>
          <w:shd w:val="clear" w:color="auto" w:fill="FFFFFF"/>
        </w:rPr>
        <w:t>.</w:t>
      </w:r>
    </w:p>
    <w:p w14:paraId="73646231" w14:textId="77777777" w:rsidR="00976621" w:rsidRPr="00333FEB" w:rsidRDefault="00976621" w:rsidP="00333FEB">
      <w:pPr>
        <w:spacing w:after="0" w:line="276" w:lineRule="auto"/>
        <w:rPr>
          <w:rFonts w:ascii="Times New Roman" w:hAnsi="Times New Roman" w:cs="Times New Roman"/>
          <w:spacing w:val="2"/>
          <w:sz w:val="24"/>
          <w:szCs w:val="24"/>
          <w:shd w:val="clear" w:color="auto" w:fill="FFFFFF"/>
        </w:rPr>
      </w:pPr>
      <w:r w:rsidRPr="00333FEB">
        <w:rPr>
          <w:rFonts w:ascii="Times New Roman" w:hAnsi="Times New Roman" w:cs="Times New Roman"/>
          <w:spacing w:val="2"/>
          <w:sz w:val="24"/>
          <w:szCs w:val="24"/>
          <w:shd w:val="clear" w:color="auto" w:fill="FFFFFF"/>
        </w:rPr>
        <w:t xml:space="preserve">Численность </w:t>
      </w:r>
      <w:r w:rsidR="004041C1" w:rsidRPr="00333FEB">
        <w:rPr>
          <w:rFonts w:ascii="Times New Roman" w:hAnsi="Times New Roman" w:cs="Times New Roman"/>
          <w:spacing w:val="2"/>
          <w:sz w:val="24"/>
          <w:szCs w:val="24"/>
          <w:shd w:val="clear" w:color="auto" w:fill="FFFFFF"/>
        </w:rPr>
        <w:t>жителей</w:t>
      </w:r>
      <w:r w:rsidRPr="00333FEB">
        <w:rPr>
          <w:rFonts w:ascii="Times New Roman" w:hAnsi="Times New Roman" w:cs="Times New Roman"/>
          <w:spacing w:val="2"/>
          <w:sz w:val="24"/>
          <w:szCs w:val="24"/>
          <w:shd w:val="clear" w:color="auto" w:fill="FFFFFF"/>
        </w:rPr>
        <w:t xml:space="preserve"> на 1 января 20</w:t>
      </w:r>
      <w:r w:rsidR="003B0152">
        <w:rPr>
          <w:rFonts w:ascii="Times New Roman" w:hAnsi="Times New Roman" w:cs="Times New Roman"/>
          <w:spacing w:val="2"/>
          <w:sz w:val="24"/>
          <w:szCs w:val="24"/>
          <w:shd w:val="clear" w:color="auto" w:fill="FFFFFF"/>
        </w:rPr>
        <w:t>20</w:t>
      </w:r>
      <w:r w:rsidRPr="00333FEB">
        <w:rPr>
          <w:rFonts w:ascii="Times New Roman" w:hAnsi="Times New Roman" w:cs="Times New Roman"/>
          <w:spacing w:val="2"/>
          <w:sz w:val="24"/>
          <w:szCs w:val="24"/>
          <w:shd w:val="clear" w:color="auto" w:fill="FFFFFF"/>
        </w:rPr>
        <w:t xml:space="preserve"> года – 6</w:t>
      </w:r>
      <w:r w:rsidR="005D0ECE">
        <w:rPr>
          <w:rFonts w:ascii="Times New Roman" w:hAnsi="Times New Roman" w:cs="Times New Roman"/>
          <w:spacing w:val="2"/>
          <w:sz w:val="24"/>
          <w:szCs w:val="24"/>
          <w:shd w:val="clear" w:color="auto" w:fill="FFFFFF"/>
        </w:rPr>
        <w:t>5</w:t>
      </w:r>
      <w:r w:rsidRPr="00333FEB">
        <w:rPr>
          <w:rFonts w:ascii="Times New Roman" w:hAnsi="Times New Roman" w:cs="Times New Roman"/>
          <w:spacing w:val="2"/>
          <w:sz w:val="24"/>
          <w:szCs w:val="24"/>
          <w:shd w:val="clear" w:color="auto" w:fill="FFFFFF"/>
        </w:rPr>
        <w:t> </w:t>
      </w:r>
      <w:r w:rsidR="005D0ECE">
        <w:rPr>
          <w:rFonts w:ascii="Times New Roman" w:hAnsi="Times New Roman" w:cs="Times New Roman"/>
          <w:spacing w:val="2"/>
          <w:sz w:val="24"/>
          <w:szCs w:val="24"/>
          <w:shd w:val="clear" w:color="auto" w:fill="FFFFFF"/>
        </w:rPr>
        <w:t>276</w:t>
      </w:r>
      <w:r w:rsidRPr="00333FEB">
        <w:rPr>
          <w:rFonts w:ascii="Times New Roman" w:hAnsi="Times New Roman" w:cs="Times New Roman"/>
          <w:spacing w:val="2"/>
          <w:sz w:val="24"/>
          <w:szCs w:val="24"/>
          <w:shd w:val="clear" w:color="auto" w:fill="FFFFFF"/>
        </w:rPr>
        <w:t xml:space="preserve"> человек.</w:t>
      </w:r>
    </w:p>
    <w:p w14:paraId="6D17F36D" w14:textId="77777777" w:rsidR="004136C5" w:rsidRPr="003E4448" w:rsidRDefault="004136C5" w:rsidP="00333FEB">
      <w:pPr>
        <w:spacing w:after="0" w:line="276" w:lineRule="auto"/>
        <w:rPr>
          <w:rFonts w:ascii="Times New Roman" w:hAnsi="Times New Roman" w:cs="Times New Roman"/>
          <w:sz w:val="24"/>
          <w:szCs w:val="24"/>
        </w:rPr>
      </w:pPr>
      <w:r w:rsidRPr="00333FEB">
        <w:rPr>
          <w:rFonts w:ascii="Times New Roman" w:hAnsi="Times New Roman" w:cs="Times New Roman"/>
          <w:bCs/>
          <w:sz w:val="24"/>
          <w:szCs w:val="24"/>
        </w:rPr>
        <w:t xml:space="preserve">Жилых домов </w:t>
      </w:r>
      <w:r w:rsidR="002B5282">
        <w:rPr>
          <w:rFonts w:ascii="Times New Roman" w:hAnsi="Times New Roman" w:cs="Times New Roman"/>
          <w:bCs/>
          <w:sz w:val="24"/>
          <w:szCs w:val="24"/>
        </w:rPr>
        <w:t>–</w:t>
      </w:r>
      <w:r w:rsidRPr="00333FEB">
        <w:rPr>
          <w:rFonts w:ascii="Times New Roman" w:hAnsi="Times New Roman" w:cs="Times New Roman"/>
          <w:sz w:val="24"/>
          <w:szCs w:val="24"/>
        </w:rPr>
        <w:t xml:space="preserve"> 200</w:t>
      </w:r>
      <w:r w:rsidR="002B5282" w:rsidRPr="003E4448">
        <w:rPr>
          <w:rFonts w:ascii="Times New Roman" w:hAnsi="Times New Roman" w:cs="Times New Roman"/>
          <w:sz w:val="24"/>
          <w:szCs w:val="24"/>
        </w:rPr>
        <w:t>.</w:t>
      </w:r>
    </w:p>
    <w:p w14:paraId="4AE27FBA" w14:textId="77777777" w:rsidR="004136C5" w:rsidRPr="00B54281" w:rsidRDefault="00400396" w:rsidP="00333FEB">
      <w:pPr>
        <w:spacing w:after="0" w:line="276" w:lineRule="auto"/>
        <w:rPr>
          <w:rFonts w:ascii="Times New Roman" w:hAnsi="Times New Roman" w:cs="Times New Roman"/>
          <w:b/>
          <w:spacing w:val="2"/>
          <w:sz w:val="24"/>
          <w:szCs w:val="24"/>
          <w:shd w:val="clear" w:color="auto" w:fill="FFFFFF"/>
        </w:rPr>
      </w:pPr>
      <w:r w:rsidRPr="00B54281">
        <w:rPr>
          <w:rFonts w:ascii="Times New Roman" w:hAnsi="Times New Roman" w:cs="Times New Roman"/>
          <w:b/>
          <w:spacing w:val="2"/>
          <w:sz w:val="24"/>
          <w:szCs w:val="24"/>
          <w:shd w:val="clear" w:color="auto" w:fill="FFFFFF"/>
        </w:rPr>
        <w:t>Ш</w:t>
      </w:r>
      <w:r w:rsidR="004136C5" w:rsidRPr="00B54281">
        <w:rPr>
          <w:rFonts w:ascii="Times New Roman" w:hAnsi="Times New Roman" w:cs="Times New Roman"/>
          <w:b/>
          <w:spacing w:val="2"/>
          <w:sz w:val="24"/>
          <w:szCs w:val="24"/>
          <w:shd w:val="clear" w:color="auto" w:fill="FFFFFF"/>
        </w:rPr>
        <w:t xml:space="preserve">кол </w:t>
      </w:r>
      <w:r w:rsidRPr="00B54281">
        <w:rPr>
          <w:rFonts w:ascii="Times New Roman" w:hAnsi="Times New Roman" w:cs="Times New Roman"/>
          <w:b/>
          <w:spacing w:val="2"/>
          <w:sz w:val="24"/>
          <w:szCs w:val="24"/>
          <w:shd w:val="clear" w:color="auto" w:fill="FFFFFF"/>
        </w:rPr>
        <w:t>–</w:t>
      </w:r>
      <w:r w:rsidR="004136C5" w:rsidRPr="00B54281">
        <w:rPr>
          <w:rFonts w:ascii="Times New Roman" w:hAnsi="Times New Roman" w:cs="Times New Roman"/>
          <w:b/>
          <w:spacing w:val="2"/>
          <w:sz w:val="24"/>
          <w:szCs w:val="24"/>
          <w:shd w:val="clear" w:color="auto" w:fill="FFFFFF"/>
        </w:rPr>
        <w:t xml:space="preserve"> 9</w:t>
      </w:r>
      <w:r w:rsidR="00C04DAA" w:rsidRPr="00B54281">
        <w:rPr>
          <w:rFonts w:ascii="Times New Roman" w:hAnsi="Times New Roman" w:cs="Times New Roman"/>
          <w:b/>
          <w:spacing w:val="2"/>
          <w:sz w:val="24"/>
          <w:szCs w:val="24"/>
          <w:shd w:val="clear" w:color="auto" w:fill="FFFFFF"/>
        </w:rPr>
        <w:t xml:space="preserve"> (11 учебных площадок)</w:t>
      </w:r>
      <w:r w:rsidRPr="00B54281">
        <w:rPr>
          <w:rFonts w:ascii="Times New Roman" w:hAnsi="Times New Roman" w:cs="Times New Roman"/>
          <w:b/>
          <w:spacing w:val="2"/>
          <w:sz w:val="24"/>
          <w:szCs w:val="24"/>
          <w:shd w:val="clear" w:color="auto" w:fill="FFFFFF"/>
        </w:rPr>
        <w:t>:</w:t>
      </w:r>
    </w:p>
    <w:p w14:paraId="6E4AE865" w14:textId="77777777" w:rsidR="004136C5" w:rsidRPr="00333FEB" w:rsidRDefault="00400396" w:rsidP="00333FEB">
      <w:pPr>
        <w:spacing w:after="0" w:line="276" w:lineRule="auto"/>
        <w:rPr>
          <w:rFonts w:ascii="Times New Roman" w:hAnsi="Times New Roman" w:cs="Times New Roman"/>
          <w:sz w:val="24"/>
          <w:szCs w:val="24"/>
        </w:rPr>
      </w:pPr>
      <w:r w:rsidRPr="00333FEB">
        <w:rPr>
          <w:rFonts w:ascii="Times New Roman" w:hAnsi="Times New Roman" w:cs="Times New Roman"/>
          <w:sz w:val="24"/>
          <w:szCs w:val="24"/>
        </w:rPr>
        <w:t xml:space="preserve">- </w:t>
      </w:r>
      <w:r w:rsidR="004136C5" w:rsidRPr="00333FEB">
        <w:rPr>
          <w:rFonts w:ascii="Times New Roman" w:hAnsi="Times New Roman" w:cs="Times New Roman"/>
          <w:sz w:val="24"/>
          <w:szCs w:val="24"/>
        </w:rPr>
        <w:t xml:space="preserve">5 </w:t>
      </w:r>
      <w:r w:rsidR="00676B53">
        <w:rPr>
          <w:rFonts w:ascii="Times New Roman" w:hAnsi="Times New Roman" w:cs="Times New Roman"/>
          <w:sz w:val="24"/>
          <w:szCs w:val="24"/>
        </w:rPr>
        <w:t>обще</w:t>
      </w:r>
      <w:r w:rsidRPr="00333FEB">
        <w:rPr>
          <w:rFonts w:ascii="Times New Roman" w:hAnsi="Times New Roman" w:cs="Times New Roman"/>
          <w:sz w:val="24"/>
          <w:szCs w:val="24"/>
        </w:rPr>
        <w:t xml:space="preserve">образовательных школ: № </w:t>
      </w:r>
      <w:r w:rsidR="004136C5" w:rsidRPr="00333FEB">
        <w:rPr>
          <w:rFonts w:ascii="Times New Roman" w:hAnsi="Times New Roman" w:cs="Times New Roman"/>
          <w:sz w:val="24"/>
          <w:szCs w:val="24"/>
        </w:rPr>
        <w:t xml:space="preserve">316, </w:t>
      </w:r>
      <w:r w:rsidRPr="00333FEB">
        <w:rPr>
          <w:rFonts w:ascii="Times New Roman" w:hAnsi="Times New Roman" w:cs="Times New Roman"/>
          <w:sz w:val="24"/>
          <w:szCs w:val="24"/>
        </w:rPr>
        <w:t xml:space="preserve">№ </w:t>
      </w:r>
      <w:r w:rsidR="004136C5" w:rsidRPr="00333FEB">
        <w:rPr>
          <w:rFonts w:ascii="Times New Roman" w:hAnsi="Times New Roman" w:cs="Times New Roman"/>
          <w:sz w:val="24"/>
          <w:szCs w:val="24"/>
        </w:rPr>
        <w:t>303</w:t>
      </w:r>
      <w:r w:rsidRPr="00333FEB">
        <w:rPr>
          <w:rFonts w:ascii="Times New Roman" w:hAnsi="Times New Roman" w:cs="Times New Roman"/>
          <w:sz w:val="24"/>
          <w:szCs w:val="24"/>
        </w:rPr>
        <w:t xml:space="preserve"> (две учебные площадки)</w:t>
      </w:r>
      <w:r w:rsidR="004136C5" w:rsidRPr="00333FEB">
        <w:rPr>
          <w:rFonts w:ascii="Times New Roman" w:hAnsi="Times New Roman" w:cs="Times New Roman"/>
          <w:sz w:val="24"/>
          <w:szCs w:val="24"/>
        </w:rPr>
        <w:t xml:space="preserve">, </w:t>
      </w:r>
      <w:r w:rsidRPr="00333FEB">
        <w:rPr>
          <w:rFonts w:ascii="Times New Roman" w:hAnsi="Times New Roman" w:cs="Times New Roman"/>
          <w:sz w:val="24"/>
          <w:szCs w:val="24"/>
        </w:rPr>
        <w:t xml:space="preserve">№ </w:t>
      </w:r>
      <w:r w:rsidR="004136C5" w:rsidRPr="00333FEB">
        <w:rPr>
          <w:rFonts w:ascii="Times New Roman" w:hAnsi="Times New Roman" w:cs="Times New Roman"/>
          <w:sz w:val="24"/>
          <w:szCs w:val="24"/>
        </w:rPr>
        <w:t xml:space="preserve">230, </w:t>
      </w:r>
      <w:r w:rsidRPr="00333FEB">
        <w:rPr>
          <w:rFonts w:ascii="Times New Roman" w:hAnsi="Times New Roman" w:cs="Times New Roman"/>
          <w:sz w:val="24"/>
          <w:szCs w:val="24"/>
        </w:rPr>
        <w:t xml:space="preserve">№ 296 и </w:t>
      </w:r>
      <w:r w:rsidR="00676B53">
        <w:rPr>
          <w:rFonts w:ascii="Times New Roman" w:hAnsi="Times New Roman" w:cs="Times New Roman"/>
          <w:sz w:val="24"/>
          <w:szCs w:val="24"/>
        </w:rPr>
        <w:br/>
      </w:r>
      <w:r w:rsidRPr="00333FEB">
        <w:rPr>
          <w:rFonts w:ascii="Times New Roman" w:hAnsi="Times New Roman" w:cs="Times New Roman"/>
          <w:sz w:val="24"/>
          <w:szCs w:val="24"/>
        </w:rPr>
        <w:t>№ 201;</w:t>
      </w:r>
    </w:p>
    <w:p w14:paraId="4AC26520" w14:textId="77777777" w:rsidR="00DD1E47" w:rsidRPr="00333FEB" w:rsidRDefault="00DD1E47" w:rsidP="00333FEB">
      <w:pPr>
        <w:spacing w:after="0" w:line="276" w:lineRule="auto"/>
        <w:rPr>
          <w:rFonts w:ascii="Times New Roman" w:hAnsi="Times New Roman" w:cs="Times New Roman"/>
          <w:sz w:val="24"/>
          <w:szCs w:val="24"/>
        </w:rPr>
      </w:pPr>
      <w:r w:rsidRPr="00333FEB">
        <w:rPr>
          <w:rFonts w:ascii="Times New Roman" w:hAnsi="Times New Roman" w:cs="Times New Roman"/>
          <w:sz w:val="24"/>
          <w:szCs w:val="24"/>
        </w:rPr>
        <w:t>- 2 гимназии: № 227 и № 295 (две учебные площадки);</w:t>
      </w:r>
    </w:p>
    <w:p w14:paraId="1EAE4EF9" w14:textId="77777777" w:rsidR="004136C5" w:rsidRPr="00333FEB" w:rsidRDefault="004136C5" w:rsidP="00333FEB">
      <w:pPr>
        <w:spacing w:after="0" w:line="276" w:lineRule="auto"/>
        <w:rPr>
          <w:rFonts w:ascii="Times New Roman" w:hAnsi="Times New Roman" w:cs="Times New Roman"/>
          <w:sz w:val="24"/>
          <w:szCs w:val="24"/>
        </w:rPr>
      </w:pPr>
      <w:r w:rsidRPr="00333FEB">
        <w:rPr>
          <w:rFonts w:ascii="Times New Roman" w:hAnsi="Times New Roman" w:cs="Times New Roman"/>
          <w:sz w:val="24"/>
          <w:szCs w:val="24"/>
        </w:rPr>
        <w:t xml:space="preserve">- </w:t>
      </w:r>
      <w:r w:rsidR="00DD1E47" w:rsidRPr="00333FEB">
        <w:rPr>
          <w:rFonts w:ascii="Times New Roman" w:hAnsi="Times New Roman" w:cs="Times New Roman"/>
          <w:sz w:val="24"/>
          <w:szCs w:val="24"/>
        </w:rPr>
        <w:t>школа-интернат №37</w:t>
      </w:r>
      <w:r w:rsidR="00400396" w:rsidRPr="00333FEB">
        <w:rPr>
          <w:rFonts w:ascii="Times New Roman" w:hAnsi="Times New Roman" w:cs="Times New Roman"/>
          <w:sz w:val="24"/>
          <w:szCs w:val="24"/>
        </w:rPr>
        <w:t>;</w:t>
      </w:r>
    </w:p>
    <w:p w14:paraId="201871D6" w14:textId="77777777" w:rsidR="004136C5" w:rsidRPr="00333FEB" w:rsidRDefault="00DD1E47" w:rsidP="00333FEB">
      <w:pPr>
        <w:spacing w:after="0" w:line="276" w:lineRule="auto"/>
        <w:rPr>
          <w:rFonts w:ascii="Times New Roman" w:hAnsi="Times New Roman" w:cs="Times New Roman"/>
          <w:sz w:val="24"/>
          <w:szCs w:val="24"/>
        </w:rPr>
      </w:pPr>
      <w:r w:rsidRPr="00333FEB">
        <w:rPr>
          <w:rFonts w:ascii="Times New Roman" w:hAnsi="Times New Roman" w:cs="Times New Roman"/>
          <w:sz w:val="24"/>
          <w:szCs w:val="24"/>
        </w:rPr>
        <w:t xml:space="preserve">- </w:t>
      </w:r>
      <w:r w:rsidR="00400396" w:rsidRPr="00333FEB">
        <w:rPr>
          <w:rFonts w:ascii="Times New Roman" w:hAnsi="Times New Roman" w:cs="Times New Roman"/>
          <w:sz w:val="24"/>
          <w:szCs w:val="24"/>
        </w:rPr>
        <w:t xml:space="preserve">частная школа </w:t>
      </w:r>
      <w:r w:rsidR="004136C5" w:rsidRPr="00333FEB">
        <w:rPr>
          <w:rFonts w:ascii="Times New Roman" w:hAnsi="Times New Roman" w:cs="Times New Roman"/>
          <w:sz w:val="24"/>
          <w:szCs w:val="24"/>
        </w:rPr>
        <w:t>«Эпиграф»</w:t>
      </w:r>
      <w:r w:rsidR="00C04DAA" w:rsidRPr="00333FEB">
        <w:rPr>
          <w:rFonts w:ascii="Times New Roman" w:hAnsi="Times New Roman" w:cs="Times New Roman"/>
          <w:sz w:val="24"/>
          <w:szCs w:val="24"/>
        </w:rPr>
        <w:t>.</w:t>
      </w:r>
    </w:p>
    <w:p w14:paraId="64D3EE3D" w14:textId="77777777" w:rsidR="004136C5" w:rsidRPr="00400396" w:rsidRDefault="004136C5" w:rsidP="00333FEB">
      <w:pPr>
        <w:spacing w:after="0" w:line="240" w:lineRule="auto"/>
        <w:rPr>
          <w:rFonts w:ascii="Times New Roman" w:hAnsi="Times New Roman" w:cs="Times New Roman"/>
          <w:sz w:val="24"/>
          <w:szCs w:val="24"/>
        </w:rPr>
      </w:pPr>
    </w:p>
    <w:p w14:paraId="31678FA6" w14:textId="77777777" w:rsidR="004136C5" w:rsidRPr="00B54281" w:rsidRDefault="004136C5" w:rsidP="00B54281">
      <w:pPr>
        <w:spacing w:after="0"/>
        <w:rPr>
          <w:rFonts w:ascii="Times New Roman" w:hAnsi="Times New Roman" w:cs="Times New Roman"/>
          <w:b/>
          <w:sz w:val="24"/>
          <w:szCs w:val="24"/>
        </w:rPr>
      </w:pPr>
      <w:r w:rsidRPr="00B54281">
        <w:rPr>
          <w:rFonts w:ascii="Times New Roman" w:hAnsi="Times New Roman" w:cs="Times New Roman"/>
          <w:b/>
          <w:bCs/>
          <w:sz w:val="24"/>
          <w:szCs w:val="24"/>
        </w:rPr>
        <w:t>Детски</w:t>
      </w:r>
      <w:r w:rsidR="00C04DAA" w:rsidRPr="00B54281">
        <w:rPr>
          <w:rFonts w:ascii="Times New Roman" w:hAnsi="Times New Roman" w:cs="Times New Roman"/>
          <w:b/>
          <w:bCs/>
          <w:sz w:val="24"/>
          <w:szCs w:val="24"/>
        </w:rPr>
        <w:t>х садов</w:t>
      </w:r>
      <w:r w:rsidR="00C04DAA" w:rsidRPr="00B54281">
        <w:rPr>
          <w:rFonts w:ascii="Times New Roman" w:hAnsi="Times New Roman" w:cs="Times New Roman"/>
          <w:b/>
          <w:sz w:val="24"/>
          <w:szCs w:val="24"/>
        </w:rPr>
        <w:t xml:space="preserve"> –</w:t>
      </w:r>
      <w:r w:rsidRPr="00B54281">
        <w:rPr>
          <w:rFonts w:ascii="Times New Roman" w:hAnsi="Times New Roman" w:cs="Times New Roman"/>
          <w:b/>
          <w:sz w:val="24"/>
          <w:szCs w:val="24"/>
        </w:rPr>
        <w:t xml:space="preserve"> 1</w:t>
      </w:r>
      <w:r w:rsidR="00502978">
        <w:rPr>
          <w:rFonts w:ascii="Times New Roman" w:hAnsi="Times New Roman" w:cs="Times New Roman"/>
          <w:b/>
          <w:sz w:val="24"/>
          <w:szCs w:val="24"/>
        </w:rPr>
        <w:t>5</w:t>
      </w:r>
      <w:r w:rsidR="00C04DAA" w:rsidRPr="00B54281">
        <w:rPr>
          <w:rFonts w:ascii="Times New Roman" w:hAnsi="Times New Roman" w:cs="Times New Roman"/>
          <w:b/>
          <w:sz w:val="24"/>
          <w:szCs w:val="24"/>
        </w:rPr>
        <w:t>:</w:t>
      </w:r>
    </w:p>
    <w:p w14:paraId="6CFEA5F3" w14:textId="77777777" w:rsidR="00102E2E" w:rsidRPr="000828BD" w:rsidRDefault="00102E2E" w:rsidP="00B54281">
      <w:pPr>
        <w:pStyle w:val="a5"/>
        <w:numPr>
          <w:ilvl w:val="0"/>
          <w:numId w:val="31"/>
        </w:numPr>
        <w:spacing w:line="259" w:lineRule="auto"/>
        <w:rPr>
          <w:rStyle w:val="key-valueitem-value"/>
          <w:sz w:val="24"/>
        </w:rPr>
      </w:pPr>
      <w:r w:rsidRPr="000828BD">
        <w:rPr>
          <w:sz w:val="24"/>
        </w:rPr>
        <w:t>Детский сад №</w:t>
      </w:r>
      <w:r w:rsidR="00292B42">
        <w:rPr>
          <w:rStyle w:val="a8"/>
          <w:sz w:val="24"/>
        </w:rPr>
        <w:t xml:space="preserve"> </w:t>
      </w:r>
      <w:r w:rsidRPr="000828BD">
        <w:rPr>
          <w:sz w:val="24"/>
        </w:rPr>
        <w:t>60 «Гнездышко»</w:t>
      </w:r>
      <w:bookmarkStart w:id="0" w:name="_Hlk30410851"/>
      <w:r w:rsidRPr="000828BD">
        <w:rPr>
          <w:sz w:val="24"/>
        </w:rPr>
        <w:t xml:space="preserve"> (</w:t>
      </w:r>
      <w:r w:rsidRPr="000828BD">
        <w:rPr>
          <w:rStyle w:val="key-valueitem-value"/>
          <w:color w:val="000000" w:themeColor="text1"/>
          <w:sz w:val="24"/>
        </w:rPr>
        <w:t>пр. Славы, д. 46, к. 2, лит. А)</w:t>
      </w:r>
      <w:r>
        <w:rPr>
          <w:rStyle w:val="key-valueitem-value"/>
          <w:color w:val="000000" w:themeColor="text1"/>
          <w:sz w:val="24"/>
        </w:rPr>
        <w:t>;</w:t>
      </w:r>
    </w:p>
    <w:bookmarkEnd w:id="0"/>
    <w:p w14:paraId="00314288" w14:textId="77777777" w:rsidR="00102E2E" w:rsidRDefault="00102E2E" w:rsidP="00B54281">
      <w:pPr>
        <w:pStyle w:val="a5"/>
        <w:numPr>
          <w:ilvl w:val="0"/>
          <w:numId w:val="31"/>
        </w:numPr>
        <w:spacing w:line="259" w:lineRule="auto"/>
        <w:rPr>
          <w:sz w:val="24"/>
        </w:rPr>
      </w:pPr>
      <w:r w:rsidRPr="000828BD">
        <w:rPr>
          <w:rStyle w:val="link"/>
          <w:sz w:val="24"/>
        </w:rPr>
        <w:t xml:space="preserve">Детский сад № 61 </w:t>
      </w:r>
      <w:r w:rsidRPr="000828BD">
        <w:rPr>
          <w:sz w:val="24"/>
        </w:rPr>
        <w:t>«Ягодка» (ул. Турку, д. 19, к. 4, лит. А)</w:t>
      </w:r>
      <w:r>
        <w:rPr>
          <w:sz w:val="24"/>
        </w:rPr>
        <w:t>;</w:t>
      </w:r>
    </w:p>
    <w:p w14:paraId="7CD21A91" w14:textId="77777777" w:rsidR="003E4448" w:rsidRPr="000828BD" w:rsidRDefault="003E4448" w:rsidP="00B54281">
      <w:pPr>
        <w:pStyle w:val="a5"/>
        <w:numPr>
          <w:ilvl w:val="0"/>
          <w:numId w:val="31"/>
        </w:numPr>
        <w:spacing w:line="259" w:lineRule="auto"/>
        <w:rPr>
          <w:sz w:val="24"/>
        </w:rPr>
      </w:pPr>
      <w:r>
        <w:rPr>
          <w:sz w:val="24"/>
        </w:rPr>
        <w:t>Детский сад № 62 (просп. Славы, д. 52, к. 4);</w:t>
      </w:r>
    </w:p>
    <w:p w14:paraId="2352319A" w14:textId="77777777" w:rsidR="00102E2E" w:rsidRPr="000828BD" w:rsidRDefault="00102E2E" w:rsidP="00B54281">
      <w:pPr>
        <w:pStyle w:val="a5"/>
        <w:numPr>
          <w:ilvl w:val="0"/>
          <w:numId w:val="31"/>
        </w:numPr>
        <w:spacing w:line="259" w:lineRule="auto"/>
        <w:rPr>
          <w:rStyle w:val="key-valueitem-value"/>
          <w:sz w:val="24"/>
        </w:rPr>
      </w:pPr>
      <w:r w:rsidRPr="000828BD">
        <w:rPr>
          <w:rStyle w:val="link"/>
          <w:sz w:val="24"/>
        </w:rPr>
        <w:t xml:space="preserve">Детский сад № 65 </w:t>
      </w:r>
      <w:r w:rsidRPr="000828BD">
        <w:rPr>
          <w:sz w:val="24"/>
        </w:rPr>
        <w:t>«Солнышко»</w:t>
      </w:r>
      <w:bookmarkStart w:id="1" w:name="_Hlk30412055"/>
      <w:r w:rsidRPr="000828BD">
        <w:rPr>
          <w:sz w:val="24"/>
        </w:rPr>
        <w:t xml:space="preserve"> (ул. Бухарестская, д. 76, к.2)</w:t>
      </w:r>
      <w:r>
        <w:rPr>
          <w:sz w:val="24"/>
        </w:rPr>
        <w:t>;</w:t>
      </w:r>
    </w:p>
    <w:bookmarkEnd w:id="1"/>
    <w:p w14:paraId="2345ABA7" w14:textId="77777777" w:rsidR="00102E2E" w:rsidRPr="000828BD" w:rsidRDefault="00102E2E" w:rsidP="00102E2E">
      <w:pPr>
        <w:pStyle w:val="a5"/>
        <w:numPr>
          <w:ilvl w:val="0"/>
          <w:numId w:val="31"/>
        </w:numPr>
        <w:spacing w:after="160" w:line="259" w:lineRule="auto"/>
        <w:rPr>
          <w:rStyle w:val="link"/>
          <w:sz w:val="24"/>
        </w:rPr>
      </w:pPr>
      <w:r w:rsidRPr="000828BD">
        <w:rPr>
          <w:rStyle w:val="link"/>
          <w:sz w:val="24"/>
        </w:rPr>
        <w:t>Детский сад № 66</w:t>
      </w:r>
      <w:bookmarkStart w:id="2" w:name="_Hlk30412075"/>
      <w:r w:rsidRPr="000828BD">
        <w:rPr>
          <w:rStyle w:val="link"/>
          <w:sz w:val="24"/>
        </w:rPr>
        <w:t xml:space="preserve"> (</w:t>
      </w:r>
      <w:r w:rsidRPr="000828BD">
        <w:rPr>
          <w:sz w:val="24"/>
        </w:rPr>
        <w:t>Софийская ул., д.43, к.2, лит. А)</w:t>
      </w:r>
      <w:bookmarkEnd w:id="2"/>
      <w:r>
        <w:rPr>
          <w:sz w:val="24"/>
        </w:rPr>
        <w:t>;</w:t>
      </w:r>
    </w:p>
    <w:p w14:paraId="42D6DCD1" w14:textId="77777777" w:rsidR="00102E2E" w:rsidRPr="000828BD" w:rsidRDefault="00102E2E" w:rsidP="00102E2E">
      <w:pPr>
        <w:pStyle w:val="a5"/>
        <w:numPr>
          <w:ilvl w:val="0"/>
          <w:numId w:val="31"/>
        </w:numPr>
        <w:spacing w:after="160" w:line="259" w:lineRule="auto"/>
        <w:rPr>
          <w:rStyle w:val="link"/>
          <w:sz w:val="24"/>
        </w:rPr>
      </w:pPr>
      <w:r w:rsidRPr="000828BD">
        <w:rPr>
          <w:sz w:val="24"/>
        </w:rPr>
        <w:t>Детский сад № 69 (</w:t>
      </w:r>
      <w:r w:rsidRPr="000828BD">
        <w:rPr>
          <w:color w:val="000000" w:themeColor="text1"/>
          <w:sz w:val="24"/>
        </w:rPr>
        <w:t>ул. Белы Куна дом 17, к. 3, лит. А)</w:t>
      </w:r>
      <w:r>
        <w:rPr>
          <w:color w:val="000000" w:themeColor="text1"/>
          <w:sz w:val="24"/>
        </w:rPr>
        <w:t>;</w:t>
      </w:r>
    </w:p>
    <w:p w14:paraId="47E20BC7" w14:textId="77777777" w:rsidR="00102E2E" w:rsidRPr="000828BD" w:rsidRDefault="00102E2E" w:rsidP="00102E2E">
      <w:pPr>
        <w:pStyle w:val="a5"/>
        <w:numPr>
          <w:ilvl w:val="0"/>
          <w:numId w:val="31"/>
        </w:numPr>
        <w:spacing w:after="160" w:line="259" w:lineRule="auto"/>
        <w:rPr>
          <w:rStyle w:val="link"/>
          <w:sz w:val="24"/>
        </w:rPr>
      </w:pPr>
      <w:r w:rsidRPr="000828BD">
        <w:rPr>
          <w:rStyle w:val="link"/>
          <w:sz w:val="24"/>
        </w:rPr>
        <w:t>Детский сад № 71 (</w:t>
      </w:r>
      <w:r w:rsidRPr="000828BD">
        <w:rPr>
          <w:rStyle w:val="apple-style-span"/>
          <w:color w:val="000000"/>
          <w:sz w:val="24"/>
        </w:rPr>
        <w:t>ул. Турку, д. 21, к. 1)</w:t>
      </w:r>
      <w:r>
        <w:rPr>
          <w:rStyle w:val="apple-style-span"/>
          <w:color w:val="000000"/>
          <w:sz w:val="24"/>
        </w:rPr>
        <w:t>;</w:t>
      </w:r>
    </w:p>
    <w:p w14:paraId="45EAA091" w14:textId="77777777" w:rsidR="00102E2E" w:rsidRPr="000828BD" w:rsidRDefault="00102E2E" w:rsidP="00102E2E">
      <w:pPr>
        <w:pStyle w:val="a5"/>
        <w:numPr>
          <w:ilvl w:val="0"/>
          <w:numId w:val="31"/>
        </w:numPr>
        <w:spacing w:after="160" w:line="259" w:lineRule="auto"/>
        <w:rPr>
          <w:rStyle w:val="link"/>
          <w:sz w:val="24"/>
        </w:rPr>
      </w:pPr>
      <w:r w:rsidRPr="000828BD">
        <w:rPr>
          <w:rStyle w:val="link"/>
          <w:sz w:val="24"/>
        </w:rPr>
        <w:t>Детский сад № 75 (</w:t>
      </w:r>
      <w:r w:rsidRPr="000828BD">
        <w:rPr>
          <w:sz w:val="24"/>
        </w:rPr>
        <w:t>пр.</w:t>
      </w:r>
      <w:r w:rsidR="00292B42">
        <w:rPr>
          <w:sz w:val="24"/>
        </w:rPr>
        <w:t xml:space="preserve"> </w:t>
      </w:r>
      <w:r w:rsidRPr="000828BD">
        <w:rPr>
          <w:sz w:val="24"/>
        </w:rPr>
        <w:t>Славы, д. 62, лит. А)</w:t>
      </w:r>
      <w:r>
        <w:rPr>
          <w:sz w:val="24"/>
        </w:rPr>
        <w:t>;</w:t>
      </w:r>
    </w:p>
    <w:p w14:paraId="551EBB42" w14:textId="77777777" w:rsidR="00102E2E" w:rsidRPr="000828BD" w:rsidRDefault="00102E2E" w:rsidP="00102E2E">
      <w:pPr>
        <w:pStyle w:val="a5"/>
        <w:numPr>
          <w:ilvl w:val="0"/>
          <w:numId w:val="31"/>
        </w:numPr>
        <w:spacing w:after="160" w:line="259" w:lineRule="auto"/>
        <w:rPr>
          <w:rStyle w:val="link"/>
          <w:sz w:val="24"/>
        </w:rPr>
      </w:pPr>
      <w:r w:rsidRPr="000828BD">
        <w:rPr>
          <w:rStyle w:val="link"/>
          <w:sz w:val="24"/>
        </w:rPr>
        <w:t>Детский сад № 76 (</w:t>
      </w:r>
      <w:r w:rsidRPr="000828BD">
        <w:rPr>
          <w:sz w:val="24"/>
        </w:rPr>
        <w:t>Софийская ул., д. 32, к. 4, лит. А)</w:t>
      </w:r>
      <w:r>
        <w:rPr>
          <w:sz w:val="24"/>
        </w:rPr>
        <w:t>;</w:t>
      </w:r>
    </w:p>
    <w:p w14:paraId="1702B1FD" w14:textId="77777777" w:rsidR="00102E2E" w:rsidRPr="000828BD" w:rsidRDefault="00102E2E" w:rsidP="00102E2E">
      <w:pPr>
        <w:pStyle w:val="a5"/>
        <w:numPr>
          <w:ilvl w:val="0"/>
          <w:numId w:val="31"/>
        </w:numPr>
        <w:spacing w:after="160" w:line="259" w:lineRule="auto"/>
        <w:jc w:val="both"/>
        <w:rPr>
          <w:sz w:val="24"/>
        </w:rPr>
      </w:pPr>
      <w:r w:rsidRPr="000828BD">
        <w:rPr>
          <w:rStyle w:val="link"/>
          <w:sz w:val="24"/>
        </w:rPr>
        <w:t>Детский сад № 77 (</w:t>
      </w:r>
      <w:r w:rsidRPr="000828BD">
        <w:rPr>
          <w:sz w:val="24"/>
        </w:rPr>
        <w:t>ул. Турку, д.22, к.6)</w:t>
      </w:r>
      <w:r>
        <w:rPr>
          <w:sz w:val="24"/>
        </w:rPr>
        <w:t>;</w:t>
      </w:r>
    </w:p>
    <w:p w14:paraId="5D72F6AC" w14:textId="77777777" w:rsidR="00102E2E" w:rsidRPr="000828BD" w:rsidRDefault="00102E2E" w:rsidP="00102E2E">
      <w:pPr>
        <w:pStyle w:val="a5"/>
        <w:numPr>
          <w:ilvl w:val="0"/>
          <w:numId w:val="31"/>
        </w:numPr>
        <w:spacing w:after="160" w:line="259" w:lineRule="auto"/>
        <w:jc w:val="both"/>
        <w:rPr>
          <w:rStyle w:val="key-valueitem-value"/>
          <w:sz w:val="24"/>
        </w:rPr>
      </w:pPr>
      <w:r w:rsidRPr="000828BD">
        <w:rPr>
          <w:rStyle w:val="link"/>
          <w:sz w:val="24"/>
        </w:rPr>
        <w:t>Детский сад № 80 (</w:t>
      </w:r>
      <w:r w:rsidRPr="000828BD">
        <w:rPr>
          <w:rStyle w:val="key-valueitem-value"/>
          <w:color w:val="000000" w:themeColor="text1"/>
          <w:sz w:val="24"/>
        </w:rPr>
        <w:t>ул. Белы Куна, дом 9, к. 2, лит. А)</w:t>
      </w:r>
      <w:r>
        <w:rPr>
          <w:rStyle w:val="key-valueitem-value"/>
          <w:color w:val="000000" w:themeColor="text1"/>
          <w:sz w:val="24"/>
        </w:rPr>
        <w:t>;</w:t>
      </w:r>
    </w:p>
    <w:p w14:paraId="1E6E146E" w14:textId="77777777" w:rsidR="00102E2E" w:rsidRPr="000828BD" w:rsidRDefault="00102E2E" w:rsidP="00102E2E">
      <w:pPr>
        <w:pStyle w:val="a5"/>
        <w:numPr>
          <w:ilvl w:val="0"/>
          <w:numId w:val="31"/>
        </w:numPr>
        <w:spacing w:after="160" w:line="259" w:lineRule="auto"/>
        <w:rPr>
          <w:rStyle w:val="key-valueitem-value"/>
          <w:color w:val="000000" w:themeColor="text1"/>
          <w:sz w:val="24"/>
        </w:rPr>
      </w:pPr>
      <w:r w:rsidRPr="000828BD">
        <w:rPr>
          <w:rStyle w:val="key-valueitem-value"/>
          <w:color w:val="000000" w:themeColor="text1"/>
          <w:sz w:val="24"/>
        </w:rPr>
        <w:t xml:space="preserve">Детский сад № </w:t>
      </w:r>
      <w:r w:rsidRPr="00292B42">
        <w:rPr>
          <w:rStyle w:val="a8"/>
          <w:b w:val="0"/>
          <w:sz w:val="24"/>
        </w:rPr>
        <w:t xml:space="preserve">87 </w:t>
      </w:r>
      <w:r w:rsidRPr="000828BD">
        <w:rPr>
          <w:rStyle w:val="a8"/>
          <w:sz w:val="24"/>
        </w:rPr>
        <w:t>(</w:t>
      </w:r>
      <w:r w:rsidRPr="000828BD">
        <w:rPr>
          <w:sz w:val="24"/>
        </w:rPr>
        <w:t>ул. Софийская, дом 35, к. 7, лит. А)</w:t>
      </w:r>
      <w:r>
        <w:rPr>
          <w:sz w:val="24"/>
        </w:rPr>
        <w:t>;</w:t>
      </w:r>
    </w:p>
    <w:p w14:paraId="001281AD" w14:textId="77777777" w:rsidR="00102E2E" w:rsidRPr="000828BD" w:rsidRDefault="00102E2E" w:rsidP="00102E2E">
      <w:pPr>
        <w:pStyle w:val="a5"/>
        <w:numPr>
          <w:ilvl w:val="0"/>
          <w:numId w:val="31"/>
        </w:numPr>
        <w:spacing w:after="160" w:line="259" w:lineRule="auto"/>
        <w:rPr>
          <w:color w:val="000000" w:themeColor="text1"/>
          <w:sz w:val="24"/>
        </w:rPr>
      </w:pPr>
      <w:r w:rsidRPr="000828BD">
        <w:rPr>
          <w:rStyle w:val="key-valueitem-value"/>
          <w:color w:val="000000" w:themeColor="text1"/>
          <w:sz w:val="24"/>
        </w:rPr>
        <w:t xml:space="preserve">Детский сад № 97 «Консультативно-практический центр для детей с нарушением интеллектуального </w:t>
      </w:r>
      <w:r w:rsidRPr="000828BD">
        <w:rPr>
          <w:color w:val="000000" w:themeColor="text1"/>
          <w:sz w:val="24"/>
        </w:rPr>
        <w:t>развития» (</w:t>
      </w:r>
      <w:r w:rsidRPr="000828BD">
        <w:rPr>
          <w:rStyle w:val="key-valueitem-value"/>
          <w:color w:val="000000" w:themeColor="text1"/>
          <w:sz w:val="24"/>
        </w:rPr>
        <w:t>ул. Турку, д. 12, к. 3, лит. А)</w:t>
      </w:r>
      <w:r>
        <w:rPr>
          <w:rStyle w:val="key-valueitem-value"/>
          <w:color w:val="000000" w:themeColor="text1"/>
          <w:sz w:val="24"/>
        </w:rPr>
        <w:t>;</w:t>
      </w:r>
    </w:p>
    <w:p w14:paraId="610588C9" w14:textId="77777777" w:rsidR="00102E2E" w:rsidRPr="000828BD" w:rsidRDefault="00102E2E" w:rsidP="00102E2E">
      <w:pPr>
        <w:pStyle w:val="a5"/>
        <w:numPr>
          <w:ilvl w:val="0"/>
          <w:numId w:val="31"/>
        </w:numPr>
        <w:spacing w:after="160" w:line="259" w:lineRule="auto"/>
        <w:jc w:val="both"/>
        <w:rPr>
          <w:rStyle w:val="link"/>
          <w:sz w:val="24"/>
        </w:rPr>
      </w:pPr>
      <w:r w:rsidRPr="000828BD">
        <w:rPr>
          <w:rStyle w:val="link"/>
          <w:sz w:val="24"/>
        </w:rPr>
        <w:t xml:space="preserve">Детский сад № </w:t>
      </w:r>
      <w:r w:rsidR="00292B42">
        <w:rPr>
          <w:rStyle w:val="link"/>
          <w:sz w:val="24"/>
        </w:rPr>
        <w:t>296</w:t>
      </w:r>
      <w:r w:rsidRPr="000828BD">
        <w:rPr>
          <w:rStyle w:val="link"/>
          <w:sz w:val="24"/>
        </w:rPr>
        <w:t xml:space="preserve"> (</w:t>
      </w:r>
      <w:r w:rsidRPr="000828BD">
        <w:rPr>
          <w:color w:val="000000" w:themeColor="text1"/>
          <w:sz w:val="24"/>
        </w:rPr>
        <w:t>ул. Софийская, д. 26, к. 3)</w:t>
      </w:r>
      <w:r>
        <w:rPr>
          <w:color w:val="000000" w:themeColor="text1"/>
          <w:sz w:val="24"/>
        </w:rPr>
        <w:t>;</w:t>
      </w:r>
    </w:p>
    <w:p w14:paraId="2C5D770A" w14:textId="77777777" w:rsidR="00102E2E" w:rsidRPr="000828BD" w:rsidRDefault="00102E2E" w:rsidP="00102E2E">
      <w:pPr>
        <w:pStyle w:val="a5"/>
        <w:numPr>
          <w:ilvl w:val="0"/>
          <w:numId w:val="31"/>
        </w:numPr>
        <w:spacing w:after="160" w:line="259" w:lineRule="auto"/>
        <w:rPr>
          <w:rStyle w:val="key-valueitem-value"/>
          <w:sz w:val="24"/>
        </w:rPr>
      </w:pPr>
      <w:r w:rsidRPr="000828BD">
        <w:rPr>
          <w:rStyle w:val="link"/>
          <w:sz w:val="24"/>
        </w:rPr>
        <w:t>Детский сад № 111 (</w:t>
      </w:r>
      <w:r w:rsidRPr="000828BD">
        <w:rPr>
          <w:rStyle w:val="key-valueitem-value"/>
          <w:color w:val="000000" w:themeColor="text1"/>
          <w:sz w:val="24"/>
        </w:rPr>
        <w:t>ул. Софийская, д.20, к.2, лит. А)</w:t>
      </w:r>
      <w:r>
        <w:rPr>
          <w:rStyle w:val="key-valueitem-value"/>
          <w:color w:val="000000" w:themeColor="text1"/>
          <w:sz w:val="24"/>
        </w:rPr>
        <w:t>.</w:t>
      </w:r>
    </w:p>
    <w:p w14:paraId="18AC90F4" w14:textId="77777777" w:rsidR="004136C5" w:rsidRPr="00B87017" w:rsidRDefault="004136C5"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b/>
          <w:bCs/>
          <w:color w:val="000000" w:themeColor="text1"/>
          <w:sz w:val="24"/>
          <w:szCs w:val="24"/>
        </w:rPr>
        <w:lastRenderedPageBreak/>
        <w:t>Библиотек</w:t>
      </w:r>
      <w:r w:rsidR="00C04DAA" w:rsidRPr="00B87017">
        <w:rPr>
          <w:rFonts w:ascii="Times New Roman" w:hAnsi="Times New Roman" w:cs="Times New Roman"/>
          <w:b/>
          <w:color w:val="000000" w:themeColor="text1"/>
          <w:sz w:val="24"/>
          <w:szCs w:val="24"/>
        </w:rPr>
        <w:t xml:space="preserve"> –</w:t>
      </w:r>
      <w:r w:rsidRPr="00B87017">
        <w:rPr>
          <w:rFonts w:ascii="Times New Roman" w:hAnsi="Times New Roman" w:cs="Times New Roman"/>
          <w:b/>
          <w:color w:val="000000" w:themeColor="text1"/>
          <w:sz w:val="24"/>
          <w:szCs w:val="24"/>
        </w:rPr>
        <w:t xml:space="preserve"> </w:t>
      </w:r>
      <w:r w:rsidRPr="00B87017">
        <w:rPr>
          <w:rFonts w:ascii="Times New Roman" w:hAnsi="Times New Roman" w:cs="Times New Roman"/>
          <w:b/>
          <w:bCs/>
          <w:color w:val="000000" w:themeColor="text1"/>
          <w:sz w:val="24"/>
          <w:szCs w:val="24"/>
        </w:rPr>
        <w:t>2</w:t>
      </w:r>
      <w:r w:rsidR="00C04DAA" w:rsidRPr="00B87017">
        <w:rPr>
          <w:rFonts w:ascii="Times New Roman" w:hAnsi="Times New Roman" w:cs="Times New Roman"/>
          <w:bCs/>
          <w:color w:val="000000" w:themeColor="text1"/>
          <w:sz w:val="24"/>
          <w:szCs w:val="24"/>
        </w:rPr>
        <w:t>:</w:t>
      </w:r>
    </w:p>
    <w:p w14:paraId="2F419DB5" w14:textId="77777777" w:rsidR="004136C5" w:rsidRPr="00B87017" w:rsidRDefault="004136C5"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color w:val="000000" w:themeColor="text1"/>
          <w:sz w:val="24"/>
          <w:szCs w:val="24"/>
        </w:rPr>
        <w:t>Библиотека № 1 им. М. В. Фрунзе</w:t>
      </w:r>
      <w:r w:rsidR="00C04DAA" w:rsidRPr="00B87017">
        <w:rPr>
          <w:rFonts w:ascii="Times New Roman" w:hAnsi="Times New Roman" w:cs="Times New Roman"/>
          <w:color w:val="000000" w:themeColor="text1"/>
          <w:sz w:val="24"/>
          <w:szCs w:val="24"/>
        </w:rPr>
        <w:t xml:space="preserve"> (Софийская ул., д. 46);</w:t>
      </w:r>
    </w:p>
    <w:p w14:paraId="034C0405" w14:textId="77777777" w:rsidR="004136C5" w:rsidRPr="00B87017" w:rsidRDefault="004136C5"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color w:val="000000" w:themeColor="text1"/>
          <w:sz w:val="24"/>
          <w:szCs w:val="24"/>
        </w:rPr>
        <w:t>Детская Библиотека № 9 «Сказка</w:t>
      </w:r>
      <w:r w:rsidR="00C04DAA" w:rsidRPr="00B87017">
        <w:rPr>
          <w:rFonts w:ascii="Times New Roman" w:hAnsi="Times New Roman" w:cs="Times New Roman"/>
          <w:color w:val="000000" w:themeColor="text1"/>
          <w:sz w:val="24"/>
          <w:szCs w:val="24"/>
        </w:rPr>
        <w:t>» (</w:t>
      </w:r>
      <w:r w:rsidRPr="00B87017">
        <w:rPr>
          <w:rFonts w:ascii="Times New Roman" w:hAnsi="Times New Roman" w:cs="Times New Roman"/>
          <w:color w:val="000000" w:themeColor="text1"/>
          <w:sz w:val="24"/>
          <w:szCs w:val="24"/>
        </w:rPr>
        <w:t>ул.</w:t>
      </w:r>
      <w:r w:rsidR="00C04DAA" w:rsidRPr="00B87017">
        <w:rPr>
          <w:rFonts w:ascii="Times New Roman" w:hAnsi="Times New Roman" w:cs="Times New Roman"/>
          <w:color w:val="000000" w:themeColor="text1"/>
          <w:sz w:val="24"/>
          <w:szCs w:val="24"/>
        </w:rPr>
        <w:t xml:space="preserve"> </w:t>
      </w:r>
      <w:r w:rsidRPr="00B87017">
        <w:rPr>
          <w:rFonts w:ascii="Times New Roman" w:hAnsi="Times New Roman" w:cs="Times New Roman"/>
          <w:color w:val="000000" w:themeColor="text1"/>
          <w:sz w:val="24"/>
          <w:szCs w:val="24"/>
        </w:rPr>
        <w:t>Турку, д. 17/1</w:t>
      </w:r>
      <w:r w:rsidR="00C04DAA" w:rsidRPr="00B87017">
        <w:rPr>
          <w:rFonts w:ascii="Times New Roman" w:hAnsi="Times New Roman" w:cs="Times New Roman"/>
          <w:color w:val="000000" w:themeColor="text1"/>
          <w:sz w:val="24"/>
          <w:szCs w:val="24"/>
        </w:rPr>
        <w:t>)</w:t>
      </w:r>
      <w:r w:rsidRPr="00B87017">
        <w:rPr>
          <w:rFonts w:ascii="Times New Roman" w:hAnsi="Times New Roman" w:cs="Times New Roman"/>
          <w:color w:val="000000" w:themeColor="text1"/>
          <w:sz w:val="24"/>
          <w:szCs w:val="24"/>
        </w:rPr>
        <w:t>.</w:t>
      </w:r>
    </w:p>
    <w:p w14:paraId="1642F070" w14:textId="77777777" w:rsidR="00C04DAA" w:rsidRPr="00B87017" w:rsidRDefault="004136C5" w:rsidP="00B87017">
      <w:pPr>
        <w:spacing w:after="0" w:line="276" w:lineRule="auto"/>
        <w:rPr>
          <w:rFonts w:ascii="Times New Roman" w:hAnsi="Times New Roman" w:cs="Times New Roman"/>
          <w:b/>
          <w:bCs/>
          <w:color w:val="000000" w:themeColor="text1"/>
          <w:sz w:val="24"/>
          <w:szCs w:val="24"/>
        </w:rPr>
      </w:pPr>
      <w:r w:rsidRPr="00B87017">
        <w:rPr>
          <w:rFonts w:ascii="Times New Roman" w:hAnsi="Times New Roman" w:cs="Times New Roman"/>
          <w:b/>
          <w:bCs/>
          <w:color w:val="000000" w:themeColor="text1"/>
          <w:sz w:val="24"/>
          <w:szCs w:val="24"/>
        </w:rPr>
        <w:t>Поликлиник</w:t>
      </w:r>
      <w:r w:rsidR="00C04DAA" w:rsidRPr="00B87017">
        <w:rPr>
          <w:rFonts w:ascii="Times New Roman" w:hAnsi="Times New Roman" w:cs="Times New Roman"/>
          <w:b/>
          <w:bCs/>
          <w:color w:val="000000" w:themeColor="text1"/>
          <w:sz w:val="24"/>
          <w:szCs w:val="24"/>
        </w:rPr>
        <w:t xml:space="preserve"> – 3:</w:t>
      </w:r>
    </w:p>
    <w:p w14:paraId="210EAA25" w14:textId="77777777" w:rsidR="00C04DAA" w:rsidRPr="00B87017" w:rsidRDefault="00C04DAA"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color w:val="000000" w:themeColor="text1"/>
          <w:sz w:val="24"/>
          <w:szCs w:val="24"/>
        </w:rPr>
        <w:t>Детская поликлиника № 48 (Пражская ул., д. 38);</w:t>
      </w:r>
    </w:p>
    <w:p w14:paraId="4AA2136D" w14:textId="77777777" w:rsidR="00C04DAA" w:rsidRPr="00B87017" w:rsidRDefault="00C04DAA"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color w:val="000000" w:themeColor="text1"/>
          <w:sz w:val="24"/>
          <w:szCs w:val="24"/>
        </w:rPr>
        <w:t>Поликлиника № 56 (Пражская ул., д. 40);</w:t>
      </w:r>
    </w:p>
    <w:p w14:paraId="46D00919" w14:textId="77777777" w:rsidR="004136C5" w:rsidRPr="00B87017" w:rsidRDefault="00C04DAA" w:rsidP="00B87017">
      <w:pPr>
        <w:spacing w:after="0" w:line="276" w:lineRule="auto"/>
        <w:rPr>
          <w:rFonts w:ascii="Times New Roman" w:hAnsi="Times New Roman" w:cs="Times New Roman"/>
          <w:color w:val="000000" w:themeColor="text1"/>
          <w:sz w:val="24"/>
          <w:szCs w:val="24"/>
        </w:rPr>
      </w:pPr>
      <w:r w:rsidRPr="00B87017">
        <w:rPr>
          <w:rFonts w:ascii="Times New Roman" w:hAnsi="Times New Roman" w:cs="Times New Roman"/>
          <w:color w:val="000000" w:themeColor="text1"/>
          <w:sz w:val="24"/>
          <w:szCs w:val="24"/>
        </w:rPr>
        <w:t>Стоматологическая поликлиника № 15 (Пражская ул., д. 19/1).</w:t>
      </w:r>
    </w:p>
    <w:p w14:paraId="35F9EF61" w14:textId="77777777" w:rsidR="00C04DAA" w:rsidRPr="00B87017" w:rsidRDefault="00C04DAA" w:rsidP="00B54281">
      <w:pPr>
        <w:spacing w:after="0" w:line="276" w:lineRule="auto"/>
        <w:rPr>
          <w:rFonts w:ascii="Times New Roman" w:hAnsi="Times New Roman" w:cs="Times New Roman"/>
          <w:b/>
          <w:bCs/>
          <w:color w:val="000000" w:themeColor="text1"/>
          <w:sz w:val="24"/>
          <w:szCs w:val="24"/>
        </w:rPr>
      </w:pPr>
      <w:r w:rsidRPr="00B87017">
        <w:rPr>
          <w:rFonts w:ascii="Times New Roman" w:hAnsi="Times New Roman" w:cs="Times New Roman"/>
          <w:b/>
          <w:bCs/>
          <w:color w:val="000000" w:themeColor="text1"/>
          <w:sz w:val="24"/>
          <w:szCs w:val="24"/>
        </w:rPr>
        <w:t>Спортивные школы</w:t>
      </w:r>
      <w:r w:rsidR="004D4630" w:rsidRPr="00B87017">
        <w:rPr>
          <w:rFonts w:ascii="Times New Roman" w:hAnsi="Times New Roman" w:cs="Times New Roman"/>
          <w:b/>
          <w:bCs/>
          <w:color w:val="000000" w:themeColor="text1"/>
          <w:sz w:val="24"/>
          <w:szCs w:val="24"/>
        </w:rPr>
        <w:t>, физкультурные клубы</w:t>
      </w:r>
      <w:r w:rsidR="00DD1E47" w:rsidRPr="00B87017">
        <w:rPr>
          <w:rFonts w:ascii="Times New Roman" w:hAnsi="Times New Roman" w:cs="Times New Roman"/>
          <w:b/>
          <w:bCs/>
          <w:color w:val="000000" w:themeColor="text1"/>
          <w:sz w:val="24"/>
          <w:szCs w:val="24"/>
        </w:rPr>
        <w:t xml:space="preserve"> и фитнес-клубы</w:t>
      </w:r>
      <w:r w:rsidR="006A253C" w:rsidRPr="00B87017">
        <w:rPr>
          <w:rFonts w:ascii="Times New Roman" w:hAnsi="Times New Roman" w:cs="Times New Roman"/>
          <w:b/>
          <w:bCs/>
          <w:color w:val="000000" w:themeColor="text1"/>
          <w:sz w:val="24"/>
          <w:szCs w:val="24"/>
        </w:rPr>
        <w:t xml:space="preserve"> </w:t>
      </w:r>
      <w:r w:rsidR="004D4630" w:rsidRPr="00B87017">
        <w:rPr>
          <w:rFonts w:ascii="Times New Roman" w:hAnsi="Times New Roman" w:cs="Times New Roman"/>
          <w:b/>
          <w:bCs/>
          <w:color w:val="000000" w:themeColor="text1"/>
          <w:sz w:val="24"/>
          <w:szCs w:val="24"/>
        </w:rPr>
        <w:t>- 5</w:t>
      </w:r>
      <w:r w:rsidRPr="00B87017">
        <w:rPr>
          <w:rFonts w:ascii="Times New Roman" w:hAnsi="Times New Roman" w:cs="Times New Roman"/>
          <w:b/>
          <w:bCs/>
          <w:color w:val="000000" w:themeColor="text1"/>
          <w:sz w:val="24"/>
          <w:szCs w:val="24"/>
        </w:rPr>
        <w:t>:</w:t>
      </w:r>
    </w:p>
    <w:p w14:paraId="50613A46" w14:textId="77777777" w:rsidR="004136C5" w:rsidRPr="00B54281" w:rsidRDefault="00DD1E47" w:rsidP="00B54281">
      <w:pPr>
        <w:pStyle w:val="a5"/>
        <w:numPr>
          <w:ilvl w:val="0"/>
          <w:numId w:val="35"/>
        </w:numPr>
        <w:spacing w:line="276" w:lineRule="auto"/>
        <w:ind w:left="0" w:firstLine="0"/>
        <w:rPr>
          <w:iCs/>
          <w:color w:val="000000" w:themeColor="text1"/>
          <w:sz w:val="24"/>
        </w:rPr>
      </w:pPr>
      <w:r w:rsidRPr="00B54281">
        <w:rPr>
          <w:bCs/>
          <w:color w:val="000000" w:themeColor="text1"/>
          <w:sz w:val="24"/>
        </w:rPr>
        <w:t>Спортивная ш</w:t>
      </w:r>
      <w:r w:rsidR="00C04DAA" w:rsidRPr="00B54281">
        <w:rPr>
          <w:bCs/>
          <w:color w:val="000000" w:themeColor="text1"/>
          <w:sz w:val="24"/>
        </w:rPr>
        <w:t>кола олимпийского резерва</w:t>
      </w:r>
      <w:r w:rsidRPr="00B54281">
        <w:rPr>
          <w:bCs/>
          <w:color w:val="000000" w:themeColor="text1"/>
          <w:sz w:val="24"/>
        </w:rPr>
        <w:t xml:space="preserve"> по баскетболу</w:t>
      </w:r>
      <w:r w:rsidR="00C04DAA" w:rsidRPr="00B54281">
        <w:rPr>
          <w:iCs/>
          <w:color w:val="000000" w:themeColor="text1"/>
          <w:sz w:val="24"/>
        </w:rPr>
        <w:t xml:space="preserve"> «</w:t>
      </w:r>
      <w:proofErr w:type="spellStart"/>
      <w:r w:rsidR="004136C5" w:rsidRPr="00B54281">
        <w:rPr>
          <w:iCs/>
          <w:color w:val="000000" w:themeColor="text1"/>
          <w:sz w:val="24"/>
        </w:rPr>
        <w:t>Купчинский</w:t>
      </w:r>
      <w:proofErr w:type="spellEnd"/>
      <w:r w:rsidR="004136C5" w:rsidRPr="00B54281">
        <w:rPr>
          <w:iCs/>
          <w:color w:val="000000" w:themeColor="text1"/>
          <w:sz w:val="24"/>
        </w:rPr>
        <w:t xml:space="preserve"> Олимп</w:t>
      </w:r>
      <w:r w:rsidR="00C04DAA" w:rsidRPr="00B54281">
        <w:rPr>
          <w:iCs/>
          <w:color w:val="000000" w:themeColor="text1"/>
          <w:sz w:val="24"/>
        </w:rPr>
        <w:t>»</w:t>
      </w:r>
      <w:r w:rsidRPr="00B54281">
        <w:rPr>
          <w:iCs/>
          <w:color w:val="000000" w:themeColor="text1"/>
          <w:sz w:val="24"/>
        </w:rPr>
        <w:t xml:space="preserve"> (</w:t>
      </w:r>
      <w:r w:rsidR="004136C5" w:rsidRPr="00B54281">
        <w:rPr>
          <w:iCs/>
          <w:color w:val="000000" w:themeColor="text1"/>
          <w:sz w:val="24"/>
        </w:rPr>
        <w:t>Софийская ул., д</w:t>
      </w:r>
      <w:r w:rsidRPr="00B54281">
        <w:rPr>
          <w:iCs/>
          <w:color w:val="000000" w:themeColor="text1"/>
          <w:sz w:val="24"/>
        </w:rPr>
        <w:t>.</w:t>
      </w:r>
      <w:r w:rsidR="004136C5" w:rsidRPr="00B54281">
        <w:rPr>
          <w:iCs/>
          <w:color w:val="000000" w:themeColor="text1"/>
          <w:sz w:val="24"/>
        </w:rPr>
        <w:t xml:space="preserve"> 40</w:t>
      </w:r>
      <w:r w:rsidRPr="00B54281">
        <w:rPr>
          <w:iCs/>
          <w:color w:val="000000" w:themeColor="text1"/>
          <w:sz w:val="24"/>
        </w:rPr>
        <w:t>/4</w:t>
      </w:r>
      <w:r w:rsidR="004136C5" w:rsidRPr="00B54281">
        <w:rPr>
          <w:iCs/>
          <w:color w:val="000000" w:themeColor="text1"/>
          <w:sz w:val="24"/>
        </w:rPr>
        <w:t>)</w:t>
      </w:r>
      <w:r w:rsidRPr="00B54281">
        <w:rPr>
          <w:iCs/>
          <w:color w:val="000000" w:themeColor="text1"/>
          <w:sz w:val="24"/>
        </w:rPr>
        <w:t>;</w:t>
      </w:r>
    </w:p>
    <w:p w14:paraId="3D0567B2" w14:textId="77777777" w:rsidR="00DD1E47" w:rsidRPr="00B54281" w:rsidRDefault="00DD1E47" w:rsidP="00B54281">
      <w:pPr>
        <w:pStyle w:val="a5"/>
        <w:numPr>
          <w:ilvl w:val="0"/>
          <w:numId w:val="35"/>
        </w:numPr>
        <w:spacing w:line="276" w:lineRule="auto"/>
        <w:ind w:left="0" w:firstLine="0"/>
        <w:rPr>
          <w:iCs/>
          <w:color w:val="000000" w:themeColor="text1"/>
          <w:sz w:val="24"/>
        </w:rPr>
      </w:pPr>
      <w:r w:rsidRPr="00B54281">
        <w:rPr>
          <w:iCs/>
          <w:color w:val="000000" w:themeColor="text1"/>
          <w:sz w:val="24"/>
        </w:rPr>
        <w:t>Школа футбольного мастерства «Невский фронт» (Пражская ул., д. 32);</w:t>
      </w:r>
    </w:p>
    <w:p w14:paraId="1367F075" w14:textId="77777777" w:rsidR="00DD1E47" w:rsidRPr="00B54281" w:rsidRDefault="00DD1E47" w:rsidP="00B54281">
      <w:pPr>
        <w:pStyle w:val="a5"/>
        <w:numPr>
          <w:ilvl w:val="0"/>
          <w:numId w:val="35"/>
        </w:numPr>
        <w:spacing w:line="276" w:lineRule="auto"/>
        <w:ind w:left="0" w:firstLine="0"/>
        <w:rPr>
          <w:iCs/>
          <w:color w:val="000000" w:themeColor="text1"/>
          <w:sz w:val="24"/>
        </w:rPr>
      </w:pPr>
      <w:r w:rsidRPr="00B54281">
        <w:rPr>
          <w:iCs/>
          <w:color w:val="000000" w:themeColor="text1"/>
          <w:sz w:val="24"/>
        </w:rPr>
        <w:t xml:space="preserve">Физкультурно-спортивный клуб «Купчино» (Пражская ул., д. 35): скалолазание, теннис, </w:t>
      </w:r>
      <w:r w:rsidR="006A253C" w:rsidRPr="00B54281">
        <w:rPr>
          <w:iCs/>
          <w:color w:val="000000" w:themeColor="text1"/>
          <w:sz w:val="24"/>
        </w:rPr>
        <w:t>гимнастика, бадминтон, волейбол;</w:t>
      </w:r>
    </w:p>
    <w:p w14:paraId="15807559" w14:textId="77777777" w:rsidR="004136C5" w:rsidRPr="00B54281" w:rsidRDefault="00DD1E47" w:rsidP="00B54281">
      <w:pPr>
        <w:pStyle w:val="a5"/>
        <w:numPr>
          <w:ilvl w:val="0"/>
          <w:numId w:val="35"/>
        </w:numPr>
        <w:spacing w:line="276" w:lineRule="auto"/>
        <w:ind w:left="0" w:firstLine="0"/>
        <w:rPr>
          <w:color w:val="000000" w:themeColor="text1"/>
          <w:spacing w:val="2"/>
          <w:sz w:val="24"/>
          <w:shd w:val="clear" w:color="auto" w:fill="FFFFFF"/>
        </w:rPr>
      </w:pPr>
      <w:r w:rsidRPr="00B54281">
        <w:rPr>
          <w:color w:val="000000" w:themeColor="text1"/>
          <w:spacing w:val="2"/>
          <w:sz w:val="24"/>
          <w:shd w:val="clear" w:color="auto" w:fill="FFFFFF"/>
        </w:rPr>
        <w:t xml:space="preserve">Фитнес-клуб </w:t>
      </w:r>
      <w:r w:rsidRPr="00B54281">
        <w:rPr>
          <w:color w:val="000000" w:themeColor="text1"/>
          <w:spacing w:val="2"/>
          <w:sz w:val="24"/>
          <w:shd w:val="clear" w:color="auto" w:fill="FFFFFF"/>
          <w:lang w:val="en-US"/>
        </w:rPr>
        <w:t>Fitness</w:t>
      </w:r>
      <w:r w:rsidRPr="00B54281">
        <w:rPr>
          <w:color w:val="000000" w:themeColor="text1"/>
          <w:spacing w:val="2"/>
          <w:sz w:val="24"/>
          <w:shd w:val="clear" w:color="auto" w:fill="FFFFFF"/>
        </w:rPr>
        <w:t xml:space="preserve"> </w:t>
      </w:r>
      <w:r w:rsidRPr="00B54281">
        <w:rPr>
          <w:color w:val="000000" w:themeColor="text1"/>
          <w:spacing w:val="2"/>
          <w:sz w:val="24"/>
          <w:shd w:val="clear" w:color="auto" w:fill="FFFFFF"/>
          <w:lang w:val="en-US"/>
        </w:rPr>
        <w:t>House</w:t>
      </w:r>
      <w:r w:rsidRPr="00B54281">
        <w:rPr>
          <w:color w:val="000000" w:themeColor="text1"/>
          <w:spacing w:val="2"/>
          <w:sz w:val="24"/>
          <w:shd w:val="clear" w:color="auto" w:fill="FFFFFF"/>
        </w:rPr>
        <w:t xml:space="preserve"> (Пражская 30/2);</w:t>
      </w:r>
    </w:p>
    <w:p w14:paraId="7C229DB0" w14:textId="77777777" w:rsidR="00DD1E47" w:rsidRPr="00B54281" w:rsidRDefault="00DD1E47" w:rsidP="00B54281">
      <w:pPr>
        <w:pStyle w:val="a5"/>
        <w:numPr>
          <w:ilvl w:val="0"/>
          <w:numId w:val="35"/>
        </w:numPr>
        <w:spacing w:line="276" w:lineRule="auto"/>
        <w:ind w:left="0" w:firstLine="0"/>
        <w:rPr>
          <w:color w:val="000000" w:themeColor="text1"/>
          <w:spacing w:val="2"/>
          <w:sz w:val="24"/>
          <w:shd w:val="clear" w:color="auto" w:fill="FFFFFF"/>
        </w:rPr>
      </w:pPr>
      <w:r w:rsidRPr="00B54281">
        <w:rPr>
          <w:color w:val="000000" w:themeColor="text1"/>
          <w:spacing w:val="2"/>
          <w:sz w:val="24"/>
          <w:shd w:val="clear" w:color="auto" w:fill="FFFFFF"/>
        </w:rPr>
        <w:t xml:space="preserve">Фитнес-клуб </w:t>
      </w:r>
      <w:r w:rsidRPr="00B54281">
        <w:rPr>
          <w:color w:val="000000" w:themeColor="text1"/>
          <w:spacing w:val="2"/>
          <w:sz w:val="24"/>
          <w:shd w:val="clear" w:color="auto" w:fill="FFFFFF"/>
          <w:lang w:val="en-US"/>
        </w:rPr>
        <w:t>Extra</w:t>
      </w:r>
      <w:r w:rsidRPr="00B54281">
        <w:rPr>
          <w:color w:val="000000" w:themeColor="text1"/>
          <w:spacing w:val="2"/>
          <w:sz w:val="24"/>
          <w:shd w:val="clear" w:color="auto" w:fill="FFFFFF"/>
        </w:rPr>
        <w:t xml:space="preserve"> </w:t>
      </w:r>
      <w:r w:rsidRPr="00B54281">
        <w:rPr>
          <w:color w:val="000000" w:themeColor="text1"/>
          <w:spacing w:val="2"/>
          <w:sz w:val="24"/>
          <w:shd w:val="clear" w:color="auto" w:fill="FFFFFF"/>
          <w:lang w:val="en-US"/>
        </w:rPr>
        <w:t>Sport</w:t>
      </w:r>
      <w:r w:rsidRPr="00B54281">
        <w:rPr>
          <w:color w:val="000000" w:themeColor="text1"/>
          <w:spacing w:val="2"/>
          <w:sz w:val="24"/>
          <w:shd w:val="clear" w:color="auto" w:fill="FFFFFF"/>
        </w:rPr>
        <w:t xml:space="preserve"> (Пражская 48/50)</w:t>
      </w:r>
      <w:r w:rsidR="006A253C" w:rsidRPr="00B54281">
        <w:rPr>
          <w:color w:val="000000" w:themeColor="text1"/>
          <w:spacing w:val="2"/>
          <w:sz w:val="24"/>
          <w:shd w:val="clear" w:color="auto" w:fill="FFFFFF"/>
        </w:rPr>
        <w:t>.</w:t>
      </w:r>
    </w:p>
    <w:p w14:paraId="57085848" w14:textId="77777777" w:rsidR="004D4630" w:rsidRPr="00B87017" w:rsidRDefault="00102E2E" w:rsidP="00B87017">
      <w:pPr>
        <w:spacing w:after="0" w:line="276" w:lineRule="auto"/>
        <w:rPr>
          <w:rFonts w:ascii="Times New Roman" w:hAnsi="Times New Roman" w:cs="Times New Roman"/>
          <w:b/>
          <w:color w:val="000000" w:themeColor="text1"/>
          <w:spacing w:val="2"/>
          <w:sz w:val="24"/>
          <w:szCs w:val="24"/>
          <w:shd w:val="clear" w:color="auto" w:fill="FFFFFF"/>
        </w:rPr>
      </w:pPr>
      <w:r w:rsidRPr="00B87017">
        <w:rPr>
          <w:rFonts w:ascii="Times New Roman" w:hAnsi="Times New Roman" w:cs="Times New Roman"/>
          <w:b/>
          <w:color w:val="000000" w:themeColor="text1"/>
          <w:spacing w:val="2"/>
          <w:sz w:val="24"/>
          <w:szCs w:val="24"/>
          <w:shd w:val="clear" w:color="auto" w:fill="FFFFFF"/>
        </w:rPr>
        <w:t>Подростково-м</w:t>
      </w:r>
      <w:r w:rsidR="004D4630" w:rsidRPr="00B87017">
        <w:rPr>
          <w:rFonts w:ascii="Times New Roman" w:hAnsi="Times New Roman" w:cs="Times New Roman"/>
          <w:b/>
          <w:color w:val="000000" w:themeColor="text1"/>
          <w:spacing w:val="2"/>
          <w:sz w:val="24"/>
          <w:szCs w:val="24"/>
          <w:shd w:val="clear" w:color="auto" w:fill="FFFFFF"/>
        </w:rPr>
        <w:t>олодежные клубы</w:t>
      </w:r>
      <w:r w:rsidRPr="00B87017">
        <w:rPr>
          <w:rFonts w:ascii="Times New Roman" w:hAnsi="Times New Roman" w:cs="Times New Roman"/>
          <w:b/>
          <w:color w:val="000000" w:themeColor="text1"/>
          <w:spacing w:val="2"/>
          <w:sz w:val="24"/>
          <w:szCs w:val="24"/>
          <w:shd w:val="clear" w:color="auto" w:fill="FFFFFF"/>
        </w:rPr>
        <w:t xml:space="preserve"> - 4</w:t>
      </w:r>
      <w:r w:rsidR="004D4630" w:rsidRPr="00B87017">
        <w:rPr>
          <w:rFonts w:ascii="Times New Roman" w:hAnsi="Times New Roman" w:cs="Times New Roman"/>
          <w:b/>
          <w:color w:val="000000" w:themeColor="text1"/>
          <w:spacing w:val="2"/>
          <w:sz w:val="24"/>
          <w:szCs w:val="24"/>
          <w:shd w:val="clear" w:color="auto" w:fill="FFFFFF"/>
        </w:rPr>
        <w:t xml:space="preserve">: </w:t>
      </w:r>
    </w:p>
    <w:p w14:paraId="762F98FF" w14:textId="77777777" w:rsidR="00102E2E" w:rsidRPr="00B87017" w:rsidRDefault="00102E2E" w:rsidP="00B87017">
      <w:pPr>
        <w:pStyle w:val="a5"/>
        <w:numPr>
          <w:ilvl w:val="0"/>
          <w:numId w:val="32"/>
        </w:numPr>
        <w:spacing w:line="276" w:lineRule="auto"/>
        <w:ind w:left="284" w:hanging="284"/>
        <w:rPr>
          <w:rStyle w:val="key-valueitem-value"/>
          <w:color w:val="000000" w:themeColor="text1"/>
          <w:sz w:val="24"/>
        </w:rPr>
      </w:pPr>
      <w:r w:rsidRPr="00B87017">
        <w:rPr>
          <w:rStyle w:val="key-valueitem-value"/>
          <w:color w:val="000000" w:themeColor="text1"/>
          <w:sz w:val="24"/>
        </w:rPr>
        <w:t>«Атмосфера» (ул. Софийская, д. 39, к. 1</w:t>
      </w:r>
    </w:p>
    <w:p w14:paraId="1B0D5C7C" w14:textId="77777777" w:rsidR="00102E2E" w:rsidRPr="00B87017" w:rsidRDefault="00102E2E" w:rsidP="00B87017">
      <w:pPr>
        <w:pStyle w:val="a5"/>
        <w:numPr>
          <w:ilvl w:val="0"/>
          <w:numId w:val="32"/>
        </w:numPr>
        <w:spacing w:line="276" w:lineRule="auto"/>
        <w:ind w:left="284" w:hanging="284"/>
        <w:rPr>
          <w:rStyle w:val="key-valueitem-value"/>
          <w:color w:val="000000" w:themeColor="text1"/>
          <w:sz w:val="24"/>
        </w:rPr>
      </w:pPr>
      <w:r w:rsidRPr="00B87017">
        <w:rPr>
          <w:rStyle w:val="key-valueitem-value"/>
          <w:color w:val="000000" w:themeColor="text1"/>
          <w:sz w:val="24"/>
        </w:rPr>
        <w:t>«Старт» (ул. Софийская, д. 47, корп. 1)</w:t>
      </w:r>
    </w:p>
    <w:p w14:paraId="6AA1BF9C" w14:textId="77777777" w:rsidR="00102E2E" w:rsidRPr="00B87017" w:rsidRDefault="00102E2E" w:rsidP="00B87017">
      <w:pPr>
        <w:pStyle w:val="a5"/>
        <w:numPr>
          <w:ilvl w:val="0"/>
          <w:numId w:val="32"/>
        </w:numPr>
        <w:spacing w:line="276" w:lineRule="auto"/>
        <w:ind w:left="284" w:hanging="284"/>
        <w:rPr>
          <w:rStyle w:val="key-valueitem-value"/>
          <w:color w:val="000000" w:themeColor="text1"/>
          <w:sz w:val="24"/>
        </w:rPr>
      </w:pPr>
      <w:r w:rsidRPr="00B87017">
        <w:rPr>
          <w:rStyle w:val="key-valueitem-value"/>
          <w:color w:val="000000" w:themeColor="text1"/>
          <w:sz w:val="24"/>
        </w:rPr>
        <w:t>«Факел» (ул. Софийская, д. 44)</w:t>
      </w:r>
    </w:p>
    <w:p w14:paraId="5A40B736" w14:textId="77777777" w:rsidR="004D4630" w:rsidRPr="00B87017" w:rsidRDefault="00102E2E" w:rsidP="00B87017">
      <w:pPr>
        <w:pStyle w:val="a5"/>
        <w:numPr>
          <w:ilvl w:val="0"/>
          <w:numId w:val="32"/>
        </w:numPr>
        <w:spacing w:line="276" w:lineRule="auto"/>
        <w:ind w:left="284" w:hanging="284"/>
        <w:rPr>
          <w:color w:val="000000" w:themeColor="text1"/>
          <w:sz w:val="24"/>
        </w:rPr>
      </w:pPr>
      <w:r w:rsidRPr="00B87017">
        <w:rPr>
          <w:rStyle w:val="key-valueitem-value"/>
          <w:color w:val="000000" w:themeColor="text1"/>
          <w:sz w:val="24"/>
        </w:rPr>
        <w:t>«Романтика» (ул. Бухарестская, д. 74)</w:t>
      </w:r>
    </w:p>
    <w:p w14:paraId="7FC16FE6" w14:textId="77777777" w:rsidR="00292B42" w:rsidRDefault="00292B42" w:rsidP="00B87017">
      <w:pPr>
        <w:spacing w:after="0"/>
        <w:rPr>
          <w:rFonts w:ascii="Times New Roman" w:hAnsi="Times New Roman" w:cs="Times New Roman"/>
          <w:b/>
          <w:color w:val="2D2D2D"/>
          <w:spacing w:val="2"/>
          <w:sz w:val="28"/>
          <w:szCs w:val="28"/>
          <w:shd w:val="clear" w:color="auto" w:fill="FFFFFF"/>
        </w:rPr>
      </w:pPr>
      <w:r>
        <w:rPr>
          <w:rFonts w:ascii="Times New Roman" w:hAnsi="Times New Roman" w:cs="Times New Roman"/>
          <w:b/>
          <w:color w:val="2D2D2D"/>
          <w:spacing w:val="2"/>
          <w:sz w:val="28"/>
          <w:szCs w:val="28"/>
          <w:shd w:val="clear" w:color="auto" w:fill="FFFFFF"/>
        </w:rPr>
        <w:br w:type="page"/>
      </w:r>
    </w:p>
    <w:p w14:paraId="3AEED03A" w14:textId="77777777" w:rsidR="004748AC" w:rsidRPr="0015607C" w:rsidRDefault="004748AC" w:rsidP="0015607C">
      <w:pPr>
        <w:jc w:val="center"/>
        <w:rPr>
          <w:rFonts w:ascii="Times New Roman" w:hAnsi="Times New Roman" w:cs="Times New Roman"/>
          <w:b/>
          <w:color w:val="000000" w:themeColor="text1"/>
          <w:spacing w:val="2"/>
          <w:sz w:val="28"/>
          <w:szCs w:val="28"/>
          <w:shd w:val="clear" w:color="auto" w:fill="FFFFFF"/>
        </w:rPr>
      </w:pPr>
      <w:r w:rsidRPr="00B87017">
        <w:rPr>
          <w:rFonts w:ascii="Times New Roman" w:hAnsi="Times New Roman" w:cs="Times New Roman"/>
          <w:b/>
          <w:color w:val="000000" w:themeColor="text1"/>
          <w:spacing w:val="2"/>
          <w:sz w:val="28"/>
          <w:szCs w:val="28"/>
          <w:shd w:val="clear" w:color="auto" w:fill="FFFFFF"/>
        </w:rPr>
        <w:lastRenderedPageBreak/>
        <w:t>Парки и скверы</w:t>
      </w:r>
    </w:p>
    <w:p w14:paraId="76B71CB4" w14:textId="77777777" w:rsidR="00755B7A" w:rsidRPr="00B87017" w:rsidRDefault="0015607C" w:rsidP="00755B7A">
      <w:pPr>
        <w:rPr>
          <w:rFonts w:ascii="Times New Roman" w:hAnsi="Times New Roman" w:cs="Times New Roman"/>
          <w:color w:val="000000" w:themeColor="text1"/>
          <w:spacing w:val="2"/>
          <w:sz w:val="24"/>
          <w:szCs w:val="24"/>
          <w:shd w:val="clear" w:color="auto" w:fill="FFFFFF"/>
        </w:rPr>
      </w:pPr>
      <w:r w:rsidRPr="00091826">
        <w:rPr>
          <w:noProof/>
          <w:lang w:eastAsia="ru-RU"/>
        </w:rPr>
        <w:drawing>
          <wp:anchor distT="0" distB="0" distL="114300" distR="114300" simplePos="0" relativeHeight="251657728" behindDoc="0" locked="0" layoutInCell="1" allowOverlap="1" wp14:anchorId="3F82A065" wp14:editId="115013EB">
            <wp:simplePos x="0" y="0"/>
            <wp:positionH relativeFrom="column">
              <wp:posOffset>-81280</wp:posOffset>
            </wp:positionH>
            <wp:positionV relativeFrom="paragraph">
              <wp:posOffset>77372</wp:posOffset>
            </wp:positionV>
            <wp:extent cx="3263900" cy="3635943"/>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0095" t="1853" r="26563"/>
                    <a:stretch/>
                  </pic:blipFill>
                  <pic:spPr bwMode="auto">
                    <a:xfrm>
                      <a:off x="0" y="0"/>
                      <a:ext cx="3263900" cy="363594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B7A" w:rsidRPr="00B87017">
        <w:rPr>
          <w:rFonts w:ascii="Times New Roman" w:hAnsi="Times New Roman" w:cs="Times New Roman"/>
          <w:color w:val="000000" w:themeColor="text1"/>
          <w:spacing w:val="2"/>
          <w:sz w:val="24"/>
          <w:szCs w:val="24"/>
          <w:shd w:val="clear" w:color="auto" w:fill="FFFFFF"/>
        </w:rPr>
        <w:t>На территории округа расположены 58 парков и скверов, общей площадью 78,82 га.</w:t>
      </w:r>
    </w:p>
    <w:p w14:paraId="69D52B36" w14:textId="77777777" w:rsidR="00755B7A" w:rsidRPr="0015607C" w:rsidRDefault="00755B7A" w:rsidP="00976621">
      <w:pPr>
        <w:rPr>
          <w:rFonts w:ascii="Times New Roman" w:hAnsi="Times New Roman" w:cs="Times New Roman"/>
          <w:color w:val="2D2D2D"/>
          <w:spacing w:val="2"/>
          <w:sz w:val="28"/>
          <w:szCs w:val="28"/>
          <w:shd w:val="clear" w:color="auto" w:fill="FFFFFF"/>
        </w:rPr>
      </w:pPr>
    </w:p>
    <w:p w14:paraId="31E7A058"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1DFF0EC3"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5CE60A8E"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002FE0E0"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47D2AB72"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7808057C"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66C762CD" w14:textId="77777777" w:rsidR="0015607C" w:rsidRDefault="0015607C" w:rsidP="00676B53">
      <w:pPr>
        <w:spacing w:after="0"/>
        <w:rPr>
          <w:rFonts w:ascii="Times New Roman" w:hAnsi="Times New Roman" w:cs="Times New Roman"/>
          <w:b/>
          <w:i/>
          <w:color w:val="000000" w:themeColor="text1"/>
          <w:spacing w:val="2"/>
          <w:sz w:val="24"/>
          <w:szCs w:val="24"/>
          <w:shd w:val="clear" w:color="auto" w:fill="FFFFFF"/>
        </w:rPr>
      </w:pPr>
    </w:p>
    <w:p w14:paraId="0A263CF3" w14:textId="77777777" w:rsidR="002529F3" w:rsidRDefault="004041C1" w:rsidP="00676B53">
      <w:pPr>
        <w:spacing w:after="0"/>
        <w:rPr>
          <w:rFonts w:ascii="Times New Roman" w:hAnsi="Times New Roman" w:cs="Times New Roman"/>
          <w:b/>
          <w:i/>
          <w:color w:val="000000" w:themeColor="text1"/>
          <w:spacing w:val="2"/>
          <w:sz w:val="24"/>
          <w:szCs w:val="24"/>
          <w:shd w:val="clear" w:color="auto" w:fill="FFFFFF"/>
        </w:rPr>
      </w:pPr>
      <w:r w:rsidRPr="008438D9">
        <w:rPr>
          <w:rFonts w:ascii="Times New Roman" w:hAnsi="Times New Roman" w:cs="Times New Roman"/>
          <w:b/>
          <w:i/>
          <w:color w:val="000000" w:themeColor="text1"/>
          <w:spacing w:val="2"/>
          <w:sz w:val="24"/>
          <w:szCs w:val="24"/>
          <w:shd w:val="clear" w:color="auto" w:fill="FFFFFF"/>
        </w:rPr>
        <w:t>Парки и скверы, находящиеся в ведении Комитета по благоустройству Санкт-Петербурга</w:t>
      </w:r>
    </w:p>
    <w:p w14:paraId="77FCEE05" w14:textId="77777777" w:rsidR="0015607C" w:rsidRPr="008438D9" w:rsidRDefault="0015607C" w:rsidP="00676B53">
      <w:pPr>
        <w:spacing w:after="0"/>
        <w:rPr>
          <w:rFonts w:ascii="Times New Roman" w:hAnsi="Times New Roman" w:cs="Times New Roman"/>
          <w:b/>
          <w:i/>
          <w:color w:val="000000" w:themeColor="text1"/>
          <w:spacing w:val="2"/>
          <w:sz w:val="24"/>
          <w:szCs w:val="24"/>
          <w:shd w:val="clear" w:color="auto" w:fill="FFFFFF"/>
        </w:rPr>
      </w:pPr>
    </w:p>
    <w:p w14:paraId="3D443B6A" w14:textId="77777777" w:rsidR="00474CC8" w:rsidRDefault="004041C1" w:rsidP="00676B53">
      <w:pPr>
        <w:spacing w:after="0"/>
        <w:rPr>
          <w:rFonts w:ascii="Times New Roman" w:hAnsi="Times New Roman" w:cs="Times New Roman"/>
          <w:color w:val="000000" w:themeColor="text1"/>
          <w:spacing w:val="2"/>
          <w:sz w:val="24"/>
          <w:szCs w:val="24"/>
          <w:shd w:val="clear" w:color="auto" w:fill="FFFFFF"/>
        </w:rPr>
      </w:pPr>
      <w:r w:rsidRPr="008438D9">
        <w:rPr>
          <w:rFonts w:ascii="Times New Roman" w:hAnsi="Times New Roman" w:cs="Times New Roman"/>
          <w:color w:val="000000" w:themeColor="text1"/>
          <w:spacing w:val="2"/>
          <w:sz w:val="24"/>
          <w:szCs w:val="24"/>
          <w:shd w:val="clear" w:color="auto" w:fill="FFFFFF"/>
        </w:rPr>
        <w:t xml:space="preserve">За их содержание отвечает </w:t>
      </w:r>
      <w:r w:rsidR="002529F3" w:rsidRPr="008438D9">
        <w:rPr>
          <w:rFonts w:ascii="Times New Roman" w:hAnsi="Times New Roman" w:cs="Times New Roman"/>
          <w:color w:val="000000" w:themeColor="text1"/>
          <w:spacing w:val="2"/>
          <w:sz w:val="24"/>
          <w:szCs w:val="24"/>
          <w:shd w:val="clear" w:color="auto" w:fill="FFFFFF"/>
        </w:rPr>
        <w:t>Акционерное общество «Садово-парковое хозяйство «Фрунзенское».</w:t>
      </w:r>
    </w:p>
    <w:p w14:paraId="7DA82640" w14:textId="77777777" w:rsidR="0015607C" w:rsidRPr="008438D9" w:rsidRDefault="0015607C" w:rsidP="00676B53">
      <w:pPr>
        <w:spacing w:after="0"/>
        <w:rPr>
          <w:rFonts w:ascii="Times New Roman" w:hAnsi="Times New Roman" w:cs="Times New Roman"/>
          <w:color w:val="000000" w:themeColor="text1"/>
          <w:spacing w:val="2"/>
          <w:sz w:val="24"/>
          <w:szCs w:val="24"/>
          <w:shd w:val="clear" w:color="auto" w:fill="FFFFFF"/>
        </w:rPr>
      </w:pPr>
    </w:p>
    <w:tbl>
      <w:tblPr>
        <w:tblW w:w="5000" w:type="pct"/>
        <w:tblLook w:val="04A0" w:firstRow="1" w:lastRow="0" w:firstColumn="1" w:lastColumn="0" w:noHBand="0" w:noVBand="1"/>
      </w:tblPr>
      <w:tblGrid>
        <w:gridCol w:w="684"/>
        <w:gridCol w:w="7034"/>
        <w:gridCol w:w="1626"/>
      </w:tblGrid>
      <w:tr w:rsidR="002529F3" w:rsidRPr="008438D9" w14:paraId="69842032" w14:textId="77777777" w:rsidTr="00375A9A">
        <w:trPr>
          <w:trHeight w:val="280"/>
        </w:trPr>
        <w:tc>
          <w:tcPr>
            <w:tcW w:w="36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D04FCD" w14:textId="77777777" w:rsidR="002529F3" w:rsidRPr="008438D9" w:rsidRDefault="002529F3" w:rsidP="00676B53">
            <w:pPr>
              <w:spacing w:after="0" w:line="240" w:lineRule="auto"/>
              <w:jc w:val="center"/>
              <w:rPr>
                <w:rFonts w:ascii="Times New Roman" w:eastAsia="Times New Roman" w:hAnsi="Times New Roman" w:cs="Times New Roman"/>
                <w:b/>
                <w:bCs/>
                <w:color w:val="000000" w:themeColor="text1"/>
                <w:sz w:val="16"/>
                <w:szCs w:val="16"/>
                <w:lang w:eastAsia="ru-RU"/>
              </w:rPr>
            </w:pPr>
            <w:r w:rsidRPr="008438D9">
              <w:rPr>
                <w:rFonts w:ascii="Times New Roman" w:eastAsia="Times New Roman" w:hAnsi="Times New Roman" w:cs="Times New Roman"/>
                <w:b/>
                <w:bCs/>
                <w:color w:val="000000" w:themeColor="text1"/>
                <w:sz w:val="16"/>
                <w:szCs w:val="16"/>
                <w:lang w:eastAsia="ru-RU"/>
              </w:rPr>
              <w:t>№</w:t>
            </w:r>
          </w:p>
        </w:tc>
        <w:tc>
          <w:tcPr>
            <w:tcW w:w="3764" w:type="pct"/>
            <w:tcBorders>
              <w:top w:val="single" w:sz="4" w:space="0" w:color="auto"/>
              <w:left w:val="nil"/>
              <w:bottom w:val="single" w:sz="4" w:space="0" w:color="auto"/>
              <w:right w:val="single" w:sz="4" w:space="0" w:color="auto"/>
            </w:tcBorders>
            <w:shd w:val="clear" w:color="auto" w:fill="auto"/>
            <w:noWrap/>
            <w:vAlign w:val="bottom"/>
            <w:hideMark/>
          </w:tcPr>
          <w:p w14:paraId="70922A56" w14:textId="77777777" w:rsidR="002529F3" w:rsidRPr="008438D9" w:rsidRDefault="002529F3" w:rsidP="002529F3">
            <w:pPr>
              <w:spacing w:after="0" w:line="240" w:lineRule="auto"/>
              <w:jc w:val="center"/>
              <w:rPr>
                <w:rFonts w:ascii="Times New Roman" w:eastAsia="Times New Roman" w:hAnsi="Times New Roman" w:cs="Times New Roman"/>
                <w:b/>
                <w:bCs/>
                <w:color w:val="000000" w:themeColor="text1"/>
                <w:sz w:val="16"/>
                <w:szCs w:val="16"/>
                <w:lang w:eastAsia="ru-RU"/>
              </w:rPr>
            </w:pPr>
            <w:r w:rsidRPr="008438D9">
              <w:rPr>
                <w:rFonts w:ascii="Times New Roman" w:eastAsia="Times New Roman" w:hAnsi="Times New Roman" w:cs="Times New Roman"/>
                <w:b/>
                <w:bCs/>
                <w:color w:val="000000" w:themeColor="text1"/>
                <w:sz w:val="16"/>
                <w:szCs w:val="16"/>
                <w:lang w:eastAsia="ru-RU"/>
              </w:rPr>
              <w:t>Наименование, местоположение</w:t>
            </w:r>
          </w:p>
        </w:tc>
        <w:tc>
          <w:tcPr>
            <w:tcW w:w="870" w:type="pct"/>
            <w:tcBorders>
              <w:top w:val="single" w:sz="4" w:space="0" w:color="auto"/>
              <w:left w:val="nil"/>
              <w:bottom w:val="single" w:sz="4" w:space="0" w:color="auto"/>
              <w:right w:val="single" w:sz="4" w:space="0" w:color="auto"/>
            </w:tcBorders>
            <w:shd w:val="clear" w:color="auto" w:fill="auto"/>
            <w:noWrap/>
            <w:vAlign w:val="bottom"/>
            <w:hideMark/>
          </w:tcPr>
          <w:p w14:paraId="326F0E4B" w14:textId="77777777" w:rsidR="002529F3" w:rsidRPr="008438D9" w:rsidRDefault="002529F3" w:rsidP="002529F3">
            <w:pPr>
              <w:spacing w:after="0" w:line="240" w:lineRule="auto"/>
              <w:jc w:val="center"/>
              <w:rPr>
                <w:rFonts w:ascii="Times New Roman" w:eastAsia="Times New Roman" w:hAnsi="Times New Roman" w:cs="Times New Roman"/>
                <w:b/>
                <w:bCs/>
                <w:color w:val="000000" w:themeColor="text1"/>
                <w:sz w:val="16"/>
                <w:szCs w:val="16"/>
                <w:lang w:eastAsia="ru-RU"/>
              </w:rPr>
            </w:pPr>
            <w:r w:rsidRPr="008438D9">
              <w:rPr>
                <w:rFonts w:ascii="Times New Roman" w:eastAsia="Times New Roman" w:hAnsi="Times New Roman" w:cs="Times New Roman"/>
                <w:b/>
                <w:bCs/>
                <w:color w:val="000000" w:themeColor="text1"/>
                <w:sz w:val="16"/>
                <w:szCs w:val="16"/>
                <w:lang w:eastAsia="ru-RU"/>
              </w:rPr>
              <w:t>Площадь, га</w:t>
            </w:r>
          </w:p>
        </w:tc>
      </w:tr>
      <w:tr w:rsidR="002529F3" w:rsidRPr="008438D9" w14:paraId="3D104431" w14:textId="77777777" w:rsidTr="00375A9A">
        <w:trPr>
          <w:trHeight w:val="280"/>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0CD40CE9"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1</w:t>
            </w:r>
          </w:p>
        </w:tc>
        <w:tc>
          <w:tcPr>
            <w:tcW w:w="3764" w:type="pct"/>
            <w:tcBorders>
              <w:top w:val="nil"/>
              <w:left w:val="nil"/>
              <w:bottom w:val="single" w:sz="4" w:space="0" w:color="auto"/>
              <w:right w:val="single" w:sz="4" w:space="0" w:color="auto"/>
            </w:tcBorders>
            <w:shd w:val="clear" w:color="auto" w:fill="auto"/>
            <w:vAlign w:val="center"/>
            <w:hideMark/>
          </w:tcPr>
          <w:p w14:paraId="3E000BF4"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Пражской ул., д. 46</w:t>
            </w:r>
          </w:p>
        </w:tc>
        <w:tc>
          <w:tcPr>
            <w:tcW w:w="870" w:type="pct"/>
            <w:tcBorders>
              <w:top w:val="nil"/>
              <w:left w:val="nil"/>
              <w:bottom w:val="single" w:sz="4" w:space="0" w:color="auto"/>
              <w:right w:val="single" w:sz="4" w:space="0" w:color="auto"/>
            </w:tcBorders>
            <w:shd w:val="clear" w:color="auto" w:fill="auto"/>
            <w:vAlign w:val="center"/>
            <w:hideMark/>
          </w:tcPr>
          <w:p w14:paraId="22D76A28"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1,05</w:t>
            </w:r>
          </w:p>
        </w:tc>
      </w:tr>
      <w:tr w:rsidR="002529F3" w:rsidRPr="008438D9" w14:paraId="48714A09" w14:textId="77777777" w:rsidTr="00375A9A">
        <w:trPr>
          <w:trHeight w:val="202"/>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3414E677"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2</w:t>
            </w:r>
          </w:p>
        </w:tc>
        <w:tc>
          <w:tcPr>
            <w:tcW w:w="3764" w:type="pct"/>
            <w:tcBorders>
              <w:top w:val="nil"/>
              <w:left w:val="nil"/>
              <w:bottom w:val="single" w:sz="4" w:space="0" w:color="auto"/>
              <w:right w:val="single" w:sz="4" w:space="0" w:color="auto"/>
            </w:tcBorders>
            <w:shd w:val="clear" w:color="auto" w:fill="auto"/>
            <w:vAlign w:val="center"/>
            <w:hideMark/>
          </w:tcPr>
          <w:p w14:paraId="20DA34D4"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пересечении Пражской ул. и ул. Турку</w:t>
            </w:r>
          </w:p>
        </w:tc>
        <w:tc>
          <w:tcPr>
            <w:tcW w:w="870" w:type="pct"/>
            <w:tcBorders>
              <w:top w:val="nil"/>
              <w:left w:val="nil"/>
              <w:bottom w:val="single" w:sz="4" w:space="0" w:color="auto"/>
              <w:right w:val="single" w:sz="4" w:space="0" w:color="auto"/>
            </w:tcBorders>
            <w:shd w:val="clear" w:color="auto" w:fill="auto"/>
            <w:vAlign w:val="center"/>
            <w:hideMark/>
          </w:tcPr>
          <w:p w14:paraId="6E297B6F"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1,20</w:t>
            </w:r>
          </w:p>
        </w:tc>
      </w:tr>
      <w:tr w:rsidR="002529F3" w:rsidRPr="008438D9" w14:paraId="657D5E37" w14:textId="77777777" w:rsidTr="00375A9A">
        <w:trPr>
          <w:trHeight w:val="277"/>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3D3206B9"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3</w:t>
            </w:r>
          </w:p>
        </w:tc>
        <w:tc>
          <w:tcPr>
            <w:tcW w:w="3764" w:type="pct"/>
            <w:tcBorders>
              <w:top w:val="nil"/>
              <w:left w:val="nil"/>
              <w:bottom w:val="single" w:sz="4" w:space="0" w:color="auto"/>
              <w:right w:val="single" w:sz="4" w:space="0" w:color="auto"/>
            </w:tcBorders>
            <w:shd w:val="clear" w:color="auto" w:fill="auto"/>
            <w:vAlign w:val="center"/>
            <w:hideMark/>
          </w:tcPr>
          <w:p w14:paraId="4338BDAD"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Пражской ул. от ул. Турку до пр. Славы</w:t>
            </w:r>
          </w:p>
        </w:tc>
        <w:tc>
          <w:tcPr>
            <w:tcW w:w="870" w:type="pct"/>
            <w:tcBorders>
              <w:top w:val="nil"/>
              <w:left w:val="nil"/>
              <w:bottom w:val="single" w:sz="4" w:space="0" w:color="auto"/>
              <w:right w:val="single" w:sz="4" w:space="0" w:color="auto"/>
            </w:tcBorders>
            <w:shd w:val="clear" w:color="auto" w:fill="auto"/>
            <w:vAlign w:val="center"/>
            <w:hideMark/>
          </w:tcPr>
          <w:p w14:paraId="72D160D9"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1,58</w:t>
            </w:r>
          </w:p>
        </w:tc>
      </w:tr>
      <w:tr w:rsidR="002529F3" w:rsidRPr="008438D9" w14:paraId="11CDDB8C" w14:textId="77777777" w:rsidTr="00375A9A">
        <w:trPr>
          <w:trHeight w:val="269"/>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159447B7"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4</w:t>
            </w:r>
          </w:p>
        </w:tc>
        <w:tc>
          <w:tcPr>
            <w:tcW w:w="3764" w:type="pct"/>
            <w:tcBorders>
              <w:top w:val="nil"/>
              <w:left w:val="nil"/>
              <w:bottom w:val="single" w:sz="4" w:space="0" w:color="auto"/>
              <w:right w:val="single" w:sz="4" w:space="0" w:color="auto"/>
            </w:tcBorders>
            <w:shd w:val="clear" w:color="auto" w:fill="auto"/>
            <w:vAlign w:val="center"/>
            <w:hideMark/>
          </w:tcPr>
          <w:p w14:paraId="748FE1E3"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Плодовый сад на Софийской ул., д. 46, корп. 2</w:t>
            </w:r>
          </w:p>
        </w:tc>
        <w:tc>
          <w:tcPr>
            <w:tcW w:w="870" w:type="pct"/>
            <w:tcBorders>
              <w:top w:val="nil"/>
              <w:left w:val="nil"/>
              <w:bottom w:val="single" w:sz="4" w:space="0" w:color="auto"/>
              <w:right w:val="single" w:sz="4" w:space="0" w:color="auto"/>
            </w:tcBorders>
            <w:shd w:val="clear" w:color="auto" w:fill="auto"/>
            <w:vAlign w:val="center"/>
            <w:hideMark/>
          </w:tcPr>
          <w:p w14:paraId="4ED9BA53"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4,42</w:t>
            </w:r>
          </w:p>
        </w:tc>
      </w:tr>
      <w:tr w:rsidR="002529F3" w:rsidRPr="008438D9" w14:paraId="23E30EDA" w14:textId="77777777" w:rsidTr="00375A9A">
        <w:trPr>
          <w:trHeight w:val="280"/>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216C31B9"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5</w:t>
            </w:r>
          </w:p>
        </w:tc>
        <w:tc>
          <w:tcPr>
            <w:tcW w:w="3764" w:type="pct"/>
            <w:tcBorders>
              <w:top w:val="nil"/>
              <w:left w:val="nil"/>
              <w:bottom w:val="single" w:sz="4" w:space="0" w:color="auto"/>
              <w:right w:val="single" w:sz="4" w:space="0" w:color="auto"/>
            </w:tcBorders>
            <w:shd w:val="clear" w:color="auto" w:fill="auto"/>
            <w:vAlign w:val="center"/>
            <w:hideMark/>
          </w:tcPr>
          <w:p w14:paraId="4EBC51F5"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Пражской ул., д. 23 и д. 27</w:t>
            </w:r>
          </w:p>
        </w:tc>
        <w:tc>
          <w:tcPr>
            <w:tcW w:w="870" w:type="pct"/>
            <w:tcBorders>
              <w:top w:val="nil"/>
              <w:left w:val="nil"/>
              <w:bottom w:val="single" w:sz="4" w:space="0" w:color="auto"/>
              <w:right w:val="single" w:sz="4" w:space="0" w:color="auto"/>
            </w:tcBorders>
            <w:shd w:val="clear" w:color="auto" w:fill="auto"/>
            <w:vAlign w:val="center"/>
            <w:hideMark/>
          </w:tcPr>
          <w:p w14:paraId="29A11659"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0,34</w:t>
            </w:r>
          </w:p>
        </w:tc>
      </w:tr>
      <w:tr w:rsidR="002529F3" w:rsidRPr="008438D9" w14:paraId="7D410C87" w14:textId="77777777" w:rsidTr="00375A9A">
        <w:trPr>
          <w:trHeight w:val="284"/>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58BD95B7"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6</w:t>
            </w:r>
          </w:p>
        </w:tc>
        <w:tc>
          <w:tcPr>
            <w:tcW w:w="3764" w:type="pct"/>
            <w:tcBorders>
              <w:top w:val="nil"/>
              <w:left w:val="nil"/>
              <w:bottom w:val="single" w:sz="4" w:space="0" w:color="auto"/>
              <w:right w:val="single" w:sz="4" w:space="0" w:color="auto"/>
            </w:tcBorders>
            <w:shd w:val="clear" w:color="auto" w:fill="auto"/>
            <w:vAlign w:val="center"/>
            <w:hideMark/>
          </w:tcPr>
          <w:p w14:paraId="7C25631F"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 xml:space="preserve">бульвар б/н на ул. Турку от Пражской ул. до Будапештской ул. </w:t>
            </w:r>
            <w:r w:rsidRPr="00375A9A">
              <w:rPr>
                <w:rFonts w:ascii="Times New Roman" w:eastAsia="Times New Roman" w:hAnsi="Times New Roman" w:cs="Times New Roman"/>
                <w:i/>
                <w:iCs/>
                <w:color w:val="000000" w:themeColor="text1"/>
                <w:sz w:val="20"/>
                <w:szCs w:val="20"/>
                <w:lang w:eastAsia="ru-RU"/>
              </w:rPr>
              <w:t>(в границах муниципалитета)</w:t>
            </w:r>
          </w:p>
        </w:tc>
        <w:tc>
          <w:tcPr>
            <w:tcW w:w="870" w:type="pct"/>
            <w:tcBorders>
              <w:top w:val="nil"/>
              <w:left w:val="nil"/>
              <w:bottom w:val="single" w:sz="4" w:space="0" w:color="auto"/>
              <w:right w:val="single" w:sz="4" w:space="0" w:color="auto"/>
            </w:tcBorders>
            <w:shd w:val="clear" w:color="auto" w:fill="auto"/>
            <w:vAlign w:val="center"/>
            <w:hideMark/>
          </w:tcPr>
          <w:p w14:paraId="41588DB4"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9,36</w:t>
            </w:r>
          </w:p>
        </w:tc>
      </w:tr>
      <w:tr w:rsidR="002529F3" w:rsidRPr="008438D9" w14:paraId="324B3920" w14:textId="77777777" w:rsidTr="00375A9A">
        <w:trPr>
          <w:trHeight w:val="319"/>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438A8497"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7</w:t>
            </w:r>
          </w:p>
        </w:tc>
        <w:tc>
          <w:tcPr>
            <w:tcW w:w="3764" w:type="pct"/>
            <w:tcBorders>
              <w:top w:val="nil"/>
              <w:left w:val="nil"/>
              <w:bottom w:val="single" w:sz="4" w:space="0" w:color="auto"/>
              <w:right w:val="single" w:sz="4" w:space="0" w:color="auto"/>
            </w:tcBorders>
            <w:shd w:val="clear" w:color="auto" w:fill="auto"/>
            <w:vAlign w:val="center"/>
            <w:hideMark/>
          </w:tcPr>
          <w:p w14:paraId="340D5DE9"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парк Интернационалистов на пересечении Южного шоссе и Бухарестской ул.</w:t>
            </w:r>
          </w:p>
        </w:tc>
        <w:tc>
          <w:tcPr>
            <w:tcW w:w="870" w:type="pct"/>
            <w:tcBorders>
              <w:top w:val="nil"/>
              <w:left w:val="nil"/>
              <w:bottom w:val="single" w:sz="4" w:space="0" w:color="auto"/>
              <w:right w:val="single" w:sz="4" w:space="0" w:color="auto"/>
            </w:tcBorders>
            <w:shd w:val="clear" w:color="auto" w:fill="auto"/>
            <w:vAlign w:val="center"/>
            <w:hideMark/>
          </w:tcPr>
          <w:p w14:paraId="7FD8914D"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32,63</w:t>
            </w:r>
          </w:p>
        </w:tc>
      </w:tr>
      <w:tr w:rsidR="002529F3" w:rsidRPr="008438D9" w14:paraId="56B1A53B" w14:textId="77777777" w:rsidTr="00375A9A">
        <w:trPr>
          <w:trHeight w:val="349"/>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0ADB47BC"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8</w:t>
            </w:r>
          </w:p>
        </w:tc>
        <w:tc>
          <w:tcPr>
            <w:tcW w:w="3764" w:type="pct"/>
            <w:tcBorders>
              <w:top w:val="nil"/>
              <w:left w:val="nil"/>
              <w:bottom w:val="single" w:sz="4" w:space="0" w:color="auto"/>
              <w:right w:val="single" w:sz="4" w:space="0" w:color="auto"/>
            </w:tcBorders>
            <w:shd w:val="clear" w:color="auto" w:fill="auto"/>
            <w:vAlign w:val="center"/>
            <w:hideMark/>
          </w:tcPr>
          <w:p w14:paraId="195BB93D"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ул. Белы Куна между д. 7, корп. 1 и д. 13, корп. 1</w:t>
            </w:r>
          </w:p>
        </w:tc>
        <w:tc>
          <w:tcPr>
            <w:tcW w:w="870" w:type="pct"/>
            <w:tcBorders>
              <w:top w:val="nil"/>
              <w:left w:val="nil"/>
              <w:bottom w:val="single" w:sz="4" w:space="0" w:color="auto"/>
              <w:right w:val="single" w:sz="4" w:space="0" w:color="auto"/>
            </w:tcBorders>
            <w:shd w:val="clear" w:color="auto" w:fill="auto"/>
            <w:vAlign w:val="center"/>
            <w:hideMark/>
          </w:tcPr>
          <w:p w14:paraId="6EDE06A4"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0,55</w:t>
            </w:r>
          </w:p>
        </w:tc>
      </w:tr>
      <w:tr w:rsidR="002529F3" w:rsidRPr="008438D9" w14:paraId="72A8D389" w14:textId="77777777" w:rsidTr="00375A9A">
        <w:trPr>
          <w:trHeight w:val="275"/>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781CB8BF"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9</w:t>
            </w:r>
          </w:p>
        </w:tc>
        <w:tc>
          <w:tcPr>
            <w:tcW w:w="3764" w:type="pct"/>
            <w:tcBorders>
              <w:top w:val="nil"/>
              <w:left w:val="nil"/>
              <w:bottom w:val="single" w:sz="4" w:space="0" w:color="auto"/>
              <w:right w:val="single" w:sz="4" w:space="0" w:color="auto"/>
            </w:tcBorders>
            <w:shd w:val="clear" w:color="auto" w:fill="auto"/>
            <w:vAlign w:val="center"/>
            <w:hideMark/>
          </w:tcPr>
          <w:p w14:paraId="00E8824F"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Софийской ул. между д. 32, корп. 1, д. 34, корп. 2 и д. 38, корп. 1</w:t>
            </w:r>
          </w:p>
        </w:tc>
        <w:tc>
          <w:tcPr>
            <w:tcW w:w="870" w:type="pct"/>
            <w:tcBorders>
              <w:top w:val="nil"/>
              <w:left w:val="nil"/>
              <w:bottom w:val="single" w:sz="4" w:space="0" w:color="auto"/>
              <w:right w:val="single" w:sz="4" w:space="0" w:color="auto"/>
            </w:tcBorders>
            <w:shd w:val="clear" w:color="auto" w:fill="auto"/>
            <w:vAlign w:val="center"/>
            <w:hideMark/>
          </w:tcPr>
          <w:p w14:paraId="72DBBB2E"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1,49</w:t>
            </w:r>
          </w:p>
        </w:tc>
      </w:tr>
      <w:tr w:rsidR="002529F3" w:rsidRPr="008438D9" w14:paraId="54B6EB02" w14:textId="77777777" w:rsidTr="00375A9A">
        <w:trPr>
          <w:trHeight w:val="305"/>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51C835DD"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10</w:t>
            </w:r>
          </w:p>
        </w:tc>
        <w:tc>
          <w:tcPr>
            <w:tcW w:w="3764" w:type="pct"/>
            <w:tcBorders>
              <w:top w:val="nil"/>
              <w:left w:val="nil"/>
              <w:bottom w:val="single" w:sz="4" w:space="0" w:color="auto"/>
              <w:right w:val="single" w:sz="4" w:space="0" w:color="auto"/>
            </w:tcBorders>
            <w:shd w:val="clear" w:color="auto" w:fill="auto"/>
            <w:vAlign w:val="center"/>
            <w:hideMark/>
          </w:tcPr>
          <w:p w14:paraId="08C74C4F"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Бухарестской ул. между д. 88, д. 94, корп. 5 и д. 94, корп. 6</w:t>
            </w:r>
          </w:p>
        </w:tc>
        <w:tc>
          <w:tcPr>
            <w:tcW w:w="870" w:type="pct"/>
            <w:tcBorders>
              <w:top w:val="nil"/>
              <w:left w:val="nil"/>
              <w:bottom w:val="single" w:sz="4" w:space="0" w:color="auto"/>
              <w:right w:val="single" w:sz="4" w:space="0" w:color="auto"/>
            </w:tcBorders>
            <w:shd w:val="clear" w:color="auto" w:fill="auto"/>
            <w:vAlign w:val="center"/>
            <w:hideMark/>
          </w:tcPr>
          <w:p w14:paraId="60C73130"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0,86</w:t>
            </w:r>
          </w:p>
        </w:tc>
      </w:tr>
      <w:tr w:rsidR="002529F3" w:rsidRPr="008438D9" w14:paraId="2811C3EA" w14:textId="77777777" w:rsidTr="00375A9A">
        <w:trPr>
          <w:trHeight w:val="282"/>
        </w:trPr>
        <w:tc>
          <w:tcPr>
            <w:tcW w:w="366" w:type="pct"/>
            <w:tcBorders>
              <w:top w:val="nil"/>
              <w:left w:val="single" w:sz="4" w:space="0" w:color="auto"/>
              <w:bottom w:val="single" w:sz="4" w:space="0" w:color="auto"/>
              <w:right w:val="single" w:sz="4" w:space="0" w:color="auto"/>
            </w:tcBorders>
            <w:shd w:val="clear" w:color="auto" w:fill="auto"/>
            <w:noWrap/>
            <w:vAlign w:val="bottom"/>
            <w:hideMark/>
          </w:tcPr>
          <w:p w14:paraId="08628D23" w14:textId="77777777" w:rsidR="002529F3" w:rsidRPr="008438D9" w:rsidRDefault="002529F3" w:rsidP="002529F3">
            <w:pPr>
              <w:spacing w:after="0" w:line="240" w:lineRule="auto"/>
              <w:jc w:val="center"/>
              <w:rPr>
                <w:rFonts w:ascii="Times New Roman" w:eastAsia="Times New Roman" w:hAnsi="Times New Roman" w:cs="Times New Roman"/>
                <w:color w:val="000000" w:themeColor="text1"/>
                <w:sz w:val="16"/>
                <w:szCs w:val="16"/>
                <w:lang w:eastAsia="ru-RU"/>
              </w:rPr>
            </w:pPr>
            <w:r w:rsidRPr="008438D9">
              <w:rPr>
                <w:rFonts w:ascii="Times New Roman" w:eastAsia="Times New Roman" w:hAnsi="Times New Roman" w:cs="Times New Roman"/>
                <w:color w:val="000000" w:themeColor="text1"/>
                <w:sz w:val="16"/>
                <w:szCs w:val="16"/>
                <w:lang w:eastAsia="ru-RU"/>
              </w:rPr>
              <w:t>11</w:t>
            </w:r>
          </w:p>
        </w:tc>
        <w:tc>
          <w:tcPr>
            <w:tcW w:w="3764" w:type="pct"/>
            <w:tcBorders>
              <w:top w:val="nil"/>
              <w:left w:val="nil"/>
              <w:bottom w:val="single" w:sz="4" w:space="0" w:color="auto"/>
              <w:right w:val="single" w:sz="4" w:space="0" w:color="auto"/>
            </w:tcBorders>
            <w:shd w:val="clear" w:color="auto" w:fill="auto"/>
            <w:vAlign w:val="center"/>
            <w:hideMark/>
          </w:tcPr>
          <w:p w14:paraId="47CD3049" w14:textId="77777777" w:rsidR="002529F3" w:rsidRPr="00375A9A" w:rsidRDefault="002529F3" w:rsidP="002529F3">
            <w:pPr>
              <w:spacing w:after="0" w:line="240" w:lineRule="auto"/>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сквер б/н на Пражской ул. между д. 17, корп. 1, и д. 18 по ул. Турку</w:t>
            </w:r>
          </w:p>
        </w:tc>
        <w:tc>
          <w:tcPr>
            <w:tcW w:w="870" w:type="pct"/>
            <w:tcBorders>
              <w:top w:val="nil"/>
              <w:left w:val="nil"/>
              <w:bottom w:val="single" w:sz="4" w:space="0" w:color="auto"/>
              <w:right w:val="single" w:sz="4" w:space="0" w:color="auto"/>
            </w:tcBorders>
            <w:shd w:val="clear" w:color="auto" w:fill="auto"/>
            <w:vAlign w:val="center"/>
            <w:hideMark/>
          </w:tcPr>
          <w:p w14:paraId="25C23FAE" w14:textId="77777777" w:rsidR="002529F3" w:rsidRPr="00375A9A" w:rsidRDefault="002529F3" w:rsidP="002529F3">
            <w:pPr>
              <w:spacing w:after="0" w:line="240" w:lineRule="auto"/>
              <w:jc w:val="center"/>
              <w:rPr>
                <w:rFonts w:ascii="Times New Roman" w:eastAsia="Times New Roman" w:hAnsi="Times New Roman" w:cs="Times New Roman"/>
                <w:color w:val="000000" w:themeColor="text1"/>
                <w:sz w:val="20"/>
                <w:szCs w:val="20"/>
                <w:lang w:eastAsia="ru-RU"/>
              </w:rPr>
            </w:pPr>
            <w:r w:rsidRPr="00375A9A">
              <w:rPr>
                <w:rFonts w:ascii="Times New Roman" w:eastAsia="Times New Roman" w:hAnsi="Times New Roman" w:cs="Times New Roman"/>
                <w:color w:val="000000" w:themeColor="text1"/>
                <w:sz w:val="20"/>
                <w:szCs w:val="20"/>
                <w:lang w:eastAsia="ru-RU"/>
              </w:rPr>
              <w:t>0,73</w:t>
            </w:r>
          </w:p>
        </w:tc>
      </w:tr>
      <w:tr w:rsidR="002529F3" w:rsidRPr="008438D9" w14:paraId="097CB302" w14:textId="77777777" w:rsidTr="00375A9A">
        <w:trPr>
          <w:trHeight w:val="280"/>
        </w:trPr>
        <w:tc>
          <w:tcPr>
            <w:tcW w:w="4130"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95A958" w14:textId="77777777" w:rsidR="002529F3" w:rsidRPr="00375A9A" w:rsidRDefault="002529F3" w:rsidP="002529F3">
            <w:pPr>
              <w:spacing w:after="0" w:line="240" w:lineRule="auto"/>
              <w:rPr>
                <w:rFonts w:ascii="Times New Roman" w:eastAsia="Times New Roman" w:hAnsi="Times New Roman" w:cs="Times New Roman"/>
                <w:b/>
                <w:bCs/>
                <w:color w:val="000000" w:themeColor="text1"/>
                <w:sz w:val="20"/>
                <w:szCs w:val="20"/>
                <w:lang w:eastAsia="ru-RU"/>
              </w:rPr>
            </w:pPr>
            <w:r w:rsidRPr="00375A9A">
              <w:rPr>
                <w:rFonts w:ascii="Times New Roman" w:eastAsia="Times New Roman" w:hAnsi="Times New Roman" w:cs="Times New Roman"/>
                <w:b/>
                <w:bCs/>
                <w:color w:val="000000" w:themeColor="text1"/>
                <w:sz w:val="20"/>
                <w:szCs w:val="20"/>
                <w:lang w:eastAsia="ru-RU"/>
              </w:rPr>
              <w:t>Итого:</w:t>
            </w:r>
          </w:p>
        </w:tc>
        <w:tc>
          <w:tcPr>
            <w:tcW w:w="870" w:type="pct"/>
            <w:tcBorders>
              <w:top w:val="nil"/>
              <w:left w:val="nil"/>
              <w:bottom w:val="single" w:sz="4" w:space="0" w:color="auto"/>
              <w:right w:val="single" w:sz="4" w:space="0" w:color="auto"/>
            </w:tcBorders>
            <w:shd w:val="clear" w:color="auto" w:fill="auto"/>
            <w:noWrap/>
            <w:vAlign w:val="bottom"/>
            <w:hideMark/>
          </w:tcPr>
          <w:p w14:paraId="248E7DCC" w14:textId="77777777" w:rsidR="002529F3" w:rsidRPr="00375A9A" w:rsidRDefault="002529F3" w:rsidP="002529F3">
            <w:pPr>
              <w:spacing w:after="0" w:line="240" w:lineRule="auto"/>
              <w:jc w:val="center"/>
              <w:rPr>
                <w:rFonts w:ascii="Times New Roman" w:eastAsia="Times New Roman" w:hAnsi="Times New Roman" w:cs="Times New Roman"/>
                <w:b/>
                <w:bCs/>
                <w:color w:val="000000" w:themeColor="text1"/>
                <w:sz w:val="20"/>
                <w:szCs w:val="20"/>
                <w:lang w:eastAsia="ru-RU"/>
              </w:rPr>
            </w:pPr>
            <w:r w:rsidRPr="00375A9A">
              <w:rPr>
                <w:rFonts w:ascii="Times New Roman" w:eastAsia="Times New Roman" w:hAnsi="Times New Roman" w:cs="Times New Roman"/>
                <w:b/>
                <w:bCs/>
                <w:color w:val="000000" w:themeColor="text1"/>
                <w:sz w:val="20"/>
                <w:szCs w:val="20"/>
                <w:lang w:eastAsia="ru-RU"/>
              </w:rPr>
              <w:t>54,21</w:t>
            </w:r>
          </w:p>
        </w:tc>
      </w:tr>
    </w:tbl>
    <w:p w14:paraId="0FEC1A89" w14:textId="77777777" w:rsidR="0064325C" w:rsidRDefault="0064325C">
      <w:pPr>
        <w:rPr>
          <w:rFonts w:ascii="Times New Roman" w:hAnsi="Times New Roman" w:cs="Times New Roman"/>
          <w:color w:val="2D2D2D"/>
          <w:spacing w:val="2"/>
          <w:sz w:val="24"/>
          <w:szCs w:val="24"/>
          <w:shd w:val="clear" w:color="auto" w:fill="FFFFFF"/>
        </w:rPr>
      </w:pPr>
      <w:r>
        <w:rPr>
          <w:rFonts w:ascii="Times New Roman" w:hAnsi="Times New Roman" w:cs="Times New Roman"/>
          <w:color w:val="2D2D2D"/>
          <w:spacing w:val="2"/>
          <w:sz w:val="24"/>
          <w:szCs w:val="24"/>
          <w:shd w:val="clear" w:color="auto" w:fill="FFFFFF"/>
        </w:rPr>
        <w:br w:type="page"/>
      </w:r>
    </w:p>
    <w:p w14:paraId="6FC2C632" w14:textId="77777777" w:rsidR="00091826" w:rsidRDefault="00755B7A" w:rsidP="00292B42">
      <w:pPr>
        <w:spacing w:after="0"/>
        <w:rPr>
          <w:rFonts w:ascii="Times New Roman" w:hAnsi="Times New Roman" w:cs="Times New Roman"/>
          <w:b/>
          <w:i/>
          <w:color w:val="000000" w:themeColor="text1"/>
          <w:spacing w:val="2"/>
          <w:sz w:val="24"/>
          <w:szCs w:val="24"/>
          <w:shd w:val="clear" w:color="auto" w:fill="FFFFFF"/>
        </w:rPr>
      </w:pPr>
      <w:r w:rsidRPr="00676B53">
        <w:rPr>
          <w:rFonts w:ascii="Times New Roman" w:hAnsi="Times New Roman" w:cs="Times New Roman"/>
          <w:b/>
          <w:i/>
          <w:color w:val="000000" w:themeColor="text1"/>
          <w:spacing w:val="2"/>
          <w:sz w:val="24"/>
          <w:szCs w:val="24"/>
          <w:shd w:val="clear" w:color="auto" w:fill="FFFFFF"/>
        </w:rPr>
        <w:lastRenderedPageBreak/>
        <w:t>Скверы, находящиеся в ведении Муниципального образования № 72</w:t>
      </w:r>
    </w:p>
    <w:p w14:paraId="1E3A507F" w14:textId="77777777" w:rsidR="0015607C" w:rsidRPr="0015607C" w:rsidRDefault="0015607C" w:rsidP="00292B42">
      <w:pPr>
        <w:spacing w:after="0"/>
        <w:rPr>
          <w:rFonts w:ascii="Times New Roman" w:hAnsi="Times New Roman" w:cs="Times New Roman"/>
          <w:color w:val="000000" w:themeColor="text1"/>
          <w:spacing w:val="2"/>
          <w:sz w:val="16"/>
          <w:szCs w:val="16"/>
          <w:shd w:val="clear" w:color="auto" w:fill="FFFFFF"/>
        </w:rPr>
      </w:pPr>
    </w:p>
    <w:p w14:paraId="3E2ED401" w14:textId="77777777" w:rsidR="004136C5" w:rsidRPr="00676B53" w:rsidRDefault="004136C5" w:rsidP="00292B42">
      <w:pPr>
        <w:spacing w:after="0"/>
        <w:rPr>
          <w:rFonts w:ascii="Times New Roman" w:hAnsi="Times New Roman" w:cs="Times New Roman"/>
          <w:color w:val="000000" w:themeColor="text1"/>
          <w:spacing w:val="2"/>
          <w:sz w:val="24"/>
          <w:szCs w:val="24"/>
          <w:shd w:val="clear" w:color="auto" w:fill="FFFFFF"/>
        </w:rPr>
      </w:pPr>
      <w:r w:rsidRPr="00676B53">
        <w:rPr>
          <w:rFonts w:ascii="Times New Roman" w:hAnsi="Times New Roman" w:cs="Times New Roman"/>
          <w:color w:val="000000" w:themeColor="text1"/>
          <w:spacing w:val="2"/>
          <w:sz w:val="24"/>
          <w:szCs w:val="24"/>
          <w:shd w:val="clear" w:color="auto" w:fill="FFFFFF"/>
        </w:rPr>
        <w:t>За их содержание (уборка мусора, рубка сухих деревьев, посадка новых деревьев и кустарников) отвечает муниципалитет.</w:t>
      </w:r>
    </w:p>
    <w:tbl>
      <w:tblPr>
        <w:tblW w:w="5000" w:type="pct"/>
        <w:tblLook w:val="04A0" w:firstRow="1" w:lastRow="0" w:firstColumn="1" w:lastColumn="0" w:noHBand="0" w:noVBand="1"/>
      </w:tblPr>
      <w:tblGrid>
        <w:gridCol w:w="424"/>
        <w:gridCol w:w="7535"/>
        <w:gridCol w:w="1385"/>
      </w:tblGrid>
      <w:tr w:rsidR="00755B7A" w:rsidRPr="00755B7A" w14:paraId="18F2EE34" w14:textId="77777777" w:rsidTr="00755B7A">
        <w:trPr>
          <w:trHeight w:val="290"/>
        </w:trPr>
        <w:tc>
          <w:tcPr>
            <w:tcW w:w="227"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80939" w14:textId="77777777" w:rsidR="00755B7A" w:rsidRPr="00755B7A" w:rsidRDefault="00755B7A" w:rsidP="00755B7A">
            <w:pPr>
              <w:spacing w:after="0" w:line="240" w:lineRule="auto"/>
              <w:jc w:val="center"/>
              <w:rPr>
                <w:rFonts w:ascii="Times New Roman" w:eastAsia="Times New Roman" w:hAnsi="Times New Roman" w:cs="Times New Roman"/>
                <w:b/>
                <w:bCs/>
                <w:color w:val="000000"/>
                <w:sz w:val="16"/>
                <w:szCs w:val="16"/>
                <w:lang w:eastAsia="ru-RU"/>
              </w:rPr>
            </w:pPr>
            <w:r w:rsidRPr="00755B7A">
              <w:rPr>
                <w:rFonts w:ascii="Times New Roman" w:eastAsia="Times New Roman" w:hAnsi="Times New Roman" w:cs="Times New Roman"/>
                <w:b/>
                <w:bCs/>
                <w:color w:val="000000"/>
                <w:sz w:val="16"/>
                <w:szCs w:val="16"/>
                <w:lang w:eastAsia="ru-RU"/>
              </w:rPr>
              <w:t>№</w:t>
            </w:r>
          </w:p>
        </w:tc>
        <w:tc>
          <w:tcPr>
            <w:tcW w:w="4032" w:type="pct"/>
            <w:tcBorders>
              <w:top w:val="single" w:sz="4" w:space="0" w:color="auto"/>
              <w:left w:val="nil"/>
              <w:bottom w:val="single" w:sz="4" w:space="0" w:color="auto"/>
              <w:right w:val="single" w:sz="4" w:space="0" w:color="auto"/>
            </w:tcBorders>
            <w:shd w:val="clear" w:color="auto" w:fill="auto"/>
            <w:noWrap/>
            <w:vAlign w:val="bottom"/>
            <w:hideMark/>
          </w:tcPr>
          <w:p w14:paraId="6ED6A7E5" w14:textId="77777777" w:rsidR="00755B7A" w:rsidRPr="00755B7A" w:rsidRDefault="00755B7A" w:rsidP="00755B7A">
            <w:pPr>
              <w:spacing w:after="0" w:line="240" w:lineRule="auto"/>
              <w:jc w:val="center"/>
              <w:rPr>
                <w:rFonts w:ascii="Times New Roman" w:eastAsia="Times New Roman" w:hAnsi="Times New Roman" w:cs="Times New Roman"/>
                <w:b/>
                <w:bCs/>
                <w:color w:val="000000"/>
                <w:sz w:val="16"/>
                <w:szCs w:val="16"/>
                <w:lang w:eastAsia="ru-RU"/>
              </w:rPr>
            </w:pPr>
            <w:r w:rsidRPr="00755B7A">
              <w:rPr>
                <w:rFonts w:ascii="Times New Roman" w:eastAsia="Times New Roman" w:hAnsi="Times New Roman" w:cs="Times New Roman"/>
                <w:b/>
                <w:bCs/>
                <w:color w:val="000000"/>
                <w:sz w:val="16"/>
                <w:szCs w:val="16"/>
                <w:lang w:eastAsia="ru-RU"/>
              </w:rPr>
              <w:t>Наименование, местоположение</w:t>
            </w:r>
          </w:p>
        </w:tc>
        <w:tc>
          <w:tcPr>
            <w:tcW w:w="741" w:type="pct"/>
            <w:tcBorders>
              <w:top w:val="single" w:sz="4" w:space="0" w:color="auto"/>
              <w:left w:val="nil"/>
              <w:bottom w:val="single" w:sz="4" w:space="0" w:color="auto"/>
              <w:right w:val="single" w:sz="4" w:space="0" w:color="auto"/>
            </w:tcBorders>
            <w:shd w:val="clear" w:color="auto" w:fill="auto"/>
            <w:noWrap/>
            <w:vAlign w:val="bottom"/>
            <w:hideMark/>
          </w:tcPr>
          <w:p w14:paraId="3BF3F461" w14:textId="77777777" w:rsidR="00755B7A" w:rsidRPr="00755B7A" w:rsidRDefault="00755B7A" w:rsidP="00755B7A">
            <w:pPr>
              <w:spacing w:after="0" w:line="240" w:lineRule="auto"/>
              <w:jc w:val="center"/>
              <w:rPr>
                <w:rFonts w:ascii="Times New Roman" w:eastAsia="Times New Roman" w:hAnsi="Times New Roman" w:cs="Times New Roman"/>
                <w:b/>
                <w:bCs/>
                <w:color w:val="000000"/>
                <w:sz w:val="16"/>
                <w:szCs w:val="16"/>
                <w:lang w:eastAsia="ru-RU"/>
              </w:rPr>
            </w:pPr>
            <w:r w:rsidRPr="00755B7A">
              <w:rPr>
                <w:rFonts w:ascii="Times New Roman" w:eastAsia="Times New Roman" w:hAnsi="Times New Roman" w:cs="Times New Roman"/>
                <w:b/>
                <w:bCs/>
                <w:color w:val="000000"/>
                <w:sz w:val="16"/>
                <w:szCs w:val="16"/>
                <w:lang w:eastAsia="ru-RU"/>
              </w:rPr>
              <w:t>Площадь, га</w:t>
            </w:r>
          </w:p>
        </w:tc>
      </w:tr>
      <w:tr w:rsidR="00755B7A" w:rsidRPr="00755B7A" w14:paraId="7A7ED384" w14:textId="77777777" w:rsidTr="0064325C">
        <w:trPr>
          <w:trHeight w:val="313"/>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AA906E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w:t>
            </w:r>
          </w:p>
        </w:tc>
        <w:tc>
          <w:tcPr>
            <w:tcW w:w="4032" w:type="pct"/>
            <w:tcBorders>
              <w:top w:val="nil"/>
              <w:left w:val="nil"/>
              <w:bottom w:val="single" w:sz="4" w:space="0" w:color="auto"/>
              <w:right w:val="single" w:sz="4" w:space="0" w:color="auto"/>
            </w:tcBorders>
            <w:shd w:val="clear" w:color="auto" w:fill="auto"/>
            <w:vAlign w:val="center"/>
            <w:hideMark/>
          </w:tcPr>
          <w:p w14:paraId="01798BE2"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между д. 8, корп. 5, и д. 12, корп. 6, по ул. Турку</w:t>
            </w:r>
          </w:p>
        </w:tc>
        <w:tc>
          <w:tcPr>
            <w:tcW w:w="741" w:type="pct"/>
            <w:tcBorders>
              <w:top w:val="nil"/>
              <w:left w:val="nil"/>
              <w:bottom w:val="single" w:sz="4" w:space="0" w:color="auto"/>
              <w:right w:val="single" w:sz="4" w:space="0" w:color="auto"/>
            </w:tcBorders>
            <w:shd w:val="clear" w:color="auto" w:fill="auto"/>
            <w:vAlign w:val="center"/>
            <w:hideMark/>
          </w:tcPr>
          <w:p w14:paraId="2EF7FBA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1,02</w:t>
            </w:r>
          </w:p>
        </w:tc>
      </w:tr>
      <w:tr w:rsidR="00755B7A" w:rsidRPr="00755B7A" w14:paraId="67BD3F10"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E857915"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w:t>
            </w:r>
          </w:p>
        </w:tc>
        <w:tc>
          <w:tcPr>
            <w:tcW w:w="4032" w:type="pct"/>
            <w:tcBorders>
              <w:top w:val="nil"/>
              <w:left w:val="nil"/>
              <w:bottom w:val="single" w:sz="4" w:space="0" w:color="auto"/>
              <w:right w:val="single" w:sz="4" w:space="0" w:color="auto"/>
            </w:tcBorders>
            <w:shd w:val="clear" w:color="auto" w:fill="auto"/>
            <w:vAlign w:val="center"/>
            <w:hideMark/>
          </w:tcPr>
          <w:p w14:paraId="1183021C"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Софийской ул., д. 32, корп. 1</w:t>
            </w:r>
          </w:p>
        </w:tc>
        <w:tc>
          <w:tcPr>
            <w:tcW w:w="741" w:type="pct"/>
            <w:tcBorders>
              <w:top w:val="nil"/>
              <w:left w:val="nil"/>
              <w:bottom w:val="single" w:sz="4" w:space="0" w:color="auto"/>
              <w:right w:val="single" w:sz="4" w:space="0" w:color="auto"/>
            </w:tcBorders>
            <w:shd w:val="clear" w:color="auto" w:fill="auto"/>
            <w:vAlign w:val="center"/>
            <w:hideMark/>
          </w:tcPr>
          <w:p w14:paraId="69F499CD"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1,27</w:t>
            </w:r>
          </w:p>
        </w:tc>
      </w:tr>
      <w:tr w:rsidR="00755B7A" w:rsidRPr="00755B7A" w14:paraId="33BD46FC"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22930B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w:t>
            </w:r>
          </w:p>
        </w:tc>
        <w:tc>
          <w:tcPr>
            <w:tcW w:w="4032" w:type="pct"/>
            <w:tcBorders>
              <w:top w:val="nil"/>
              <w:left w:val="nil"/>
              <w:bottom w:val="single" w:sz="4" w:space="0" w:color="auto"/>
              <w:right w:val="single" w:sz="4" w:space="0" w:color="auto"/>
            </w:tcBorders>
            <w:shd w:val="clear" w:color="auto" w:fill="auto"/>
            <w:vAlign w:val="center"/>
            <w:hideMark/>
          </w:tcPr>
          <w:p w14:paraId="613F9A0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Софийской ул., д. 40, корп. 1</w:t>
            </w:r>
          </w:p>
        </w:tc>
        <w:tc>
          <w:tcPr>
            <w:tcW w:w="741" w:type="pct"/>
            <w:tcBorders>
              <w:top w:val="nil"/>
              <w:left w:val="nil"/>
              <w:bottom w:val="single" w:sz="4" w:space="0" w:color="auto"/>
              <w:right w:val="single" w:sz="4" w:space="0" w:color="auto"/>
            </w:tcBorders>
            <w:shd w:val="clear" w:color="auto" w:fill="auto"/>
            <w:vAlign w:val="center"/>
            <w:hideMark/>
          </w:tcPr>
          <w:p w14:paraId="6004D07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1,52</w:t>
            </w:r>
          </w:p>
        </w:tc>
      </w:tr>
      <w:tr w:rsidR="00755B7A" w:rsidRPr="00755B7A" w14:paraId="4B0A4B64"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7F58F368"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w:t>
            </w:r>
          </w:p>
        </w:tc>
        <w:tc>
          <w:tcPr>
            <w:tcW w:w="4032" w:type="pct"/>
            <w:tcBorders>
              <w:top w:val="nil"/>
              <w:left w:val="nil"/>
              <w:bottom w:val="single" w:sz="4" w:space="0" w:color="auto"/>
              <w:right w:val="single" w:sz="4" w:space="0" w:color="auto"/>
            </w:tcBorders>
            <w:shd w:val="clear" w:color="auto" w:fill="auto"/>
            <w:vAlign w:val="center"/>
            <w:hideMark/>
          </w:tcPr>
          <w:p w14:paraId="127ED00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Пражской ул., д. 19, корп. 1</w:t>
            </w:r>
          </w:p>
        </w:tc>
        <w:tc>
          <w:tcPr>
            <w:tcW w:w="741" w:type="pct"/>
            <w:tcBorders>
              <w:top w:val="nil"/>
              <w:left w:val="nil"/>
              <w:bottom w:val="single" w:sz="4" w:space="0" w:color="auto"/>
              <w:right w:val="single" w:sz="4" w:space="0" w:color="auto"/>
            </w:tcBorders>
            <w:shd w:val="clear" w:color="auto" w:fill="auto"/>
            <w:vAlign w:val="center"/>
            <w:hideMark/>
          </w:tcPr>
          <w:p w14:paraId="25FF37B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0,59</w:t>
            </w:r>
          </w:p>
        </w:tc>
      </w:tr>
      <w:tr w:rsidR="00755B7A" w:rsidRPr="00755B7A" w14:paraId="107607F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4FB0D3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5</w:t>
            </w:r>
          </w:p>
        </w:tc>
        <w:tc>
          <w:tcPr>
            <w:tcW w:w="4032" w:type="pct"/>
            <w:tcBorders>
              <w:top w:val="nil"/>
              <w:left w:val="nil"/>
              <w:bottom w:val="single" w:sz="4" w:space="0" w:color="auto"/>
              <w:right w:val="single" w:sz="4" w:space="0" w:color="auto"/>
            </w:tcBorders>
            <w:shd w:val="clear" w:color="auto" w:fill="auto"/>
            <w:vAlign w:val="center"/>
            <w:hideMark/>
          </w:tcPr>
          <w:p w14:paraId="0E373201"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ул. Белы Куна, д. 27, корп. 1</w:t>
            </w:r>
          </w:p>
        </w:tc>
        <w:tc>
          <w:tcPr>
            <w:tcW w:w="741" w:type="pct"/>
            <w:tcBorders>
              <w:top w:val="nil"/>
              <w:left w:val="nil"/>
              <w:bottom w:val="single" w:sz="4" w:space="0" w:color="auto"/>
              <w:right w:val="single" w:sz="4" w:space="0" w:color="auto"/>
            </w:tcBorders>
            <w:shd w:val="clear" w:color="auto" w:fill="auto"/>
            <w:vAlign w:val="center"/>
            <w:hideMark/>
          </w:tcPr>
          <w:p w14:paraId="7686123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2,48</w:t>
            </w:r>
          </w:p>
        </w:tc>
      </w:tr>
      <w:tr w:rsidR="00755B7A" w:rsidRPr="00755B7A" w14:paraId="08AC357E"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B1BB6D8"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6</w:t>
            </w:r>
          </w:p>
        </w:tc>
        <w:tc>
          <w:tcPr>
            <w:tcW w:w="4032" w:type="pct"/>
            <w:tcBorders>
              <w:top w:val="nil"/>
              <w:left w:val="nil"/>
              <w:bottom w:val="single" w:sz="4" w:space="0" w:color="auto"/>
              <w:right w:val="single" w:sz="4" w:space="0" w:color="auto"/>
            </w:tcBorders>
            <w:shd w:val="clear" w:color="auto" w:fill="auto"/>
            <w:vAlign w:val="center"/>
            <w:hideMark/>
          </w:tcPr>
          <w:p w14:paraId="11422D7A"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Бухарестской ул., д. 86, корп. 3</w:t>
            </w:r>
          </w:p>
        </w:tc>
        <w:tc>
          <w:tcPr>
            <w:tcW w:w="741" w:type="pct"/>
            <w:tcBorders>
              <w:top w:val="nil"/>
              <w:left w:val="nil"/>
              <w:bottom w:val="single" w:sz="4" w:space="0" w:color="auto"/>
              <w:right w:val="single" w:sz="4" w:space="0" w:color="auto"/>
            </w:tcBorders>
            <w:shd w:val="clear" w:color="auto" w:fill="auto"/>
            <w:vAlign w:val="center"/>
            <w:hideMark/>
          </w:tcPr>
          <w:p w14:paraId="32D74CD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0,72</w:t>
            </w:r>
          </w:p>
        </w:tc>
      </w:tr>
      <w:tr w:rsidR="00755B7A" w:rsidRPr="00755B7A" w14:paraId="054B91C9"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18CE4A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7</w:t>
            </w:r>
          </w:p>
        </w:tc>
        <w:tc>
          <w:tcPr>
            <w:tcW w:w="4032" w:type="pct"/>
            <w:tcBorders>
              <w:top w:val="nil"/>
              <w:left w:val="nil"/>
              <w:bottom w:val="single" w:sz="4" w:space="0" w:color="auto"/>
              <w:right w:val="single" w:sz="4" w:space="0" w:color="auto"/>
            </w:tcBorders>
            <w:shd w:val="clear" w:color="auto" w:fill="auto"/>
            <w:vAlign w:val="center"/>
            <w:hideMark/>
          </w:tcPr>
          <w:p w14:paraId="252C0E18"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Бухарестской ул., д. 94, корп. 1</w:t>
            </w:r>
          </w:p>
        </w:tc>
        <w:tc>
          <w:tcPr>
            <w:tcW w:w="741" w:type="pct"/>
            <w:tcBorders>
              <w:top w:val="nil"/>
              <w:left w:val="nil"/>
              <w:bottom w:val="single" w:sz="4" w:space="0" w:color="auto"/>
              <w:right w:val="single" w:sz="4" w:space="0" w:color="auto"/>
            </w:tcBorders>
            <w:shd w:val="clear" w:color="auto" w:fill="auto"/>
            <w:vAlign w:val="center"/>
            <w:hideMark/>
          </w:tcPr>
          <w:p w14:paraId="2625702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0,91</w:t>
            </w:r>
          </w:p>
        </w:tc>
      </w:tr>
      <w:tr w:rsidR="00755B7A" w:rsidRPr="00755B7A" w14:paraId="2C5D31F8"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F247FC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8</w:t>
            </w:r>
          </w:p>
        </w:tc>
        <w:tc>
          <w:tcPr>
            <w:tcW w:w="4032" w:type="pct"/>
            <w:tcBorders>
              <w:top w:val="nil"/>
              <w:left w:val="nil"/>
              <w:bottom w:val="single" w:sz="4" w:space="0" w:color="auto"/>
              <w:right w:val="single" w:sz="4" w:space="0" w:color="auto"/>
            </w:tcBorders>
            <w:shd w:val="clear" w:color="auto" w:fill="auto"/>
            <w:vAlign w:val="center"/>
            <w:hideMark/>
          </w:tcPr>
          <w:p w14:paraId="76477C4A"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Бухарестской ул., д. 94, корп. 4</w:t>
            </w:r>
          </w:p>
        </w:tc>
        <w:tc>
          <w:tcPr>
            <w:tcW w:w="741" w:type="pct"/>
            <w:tcBorders>
              <w:top w:val="nil"/>
              <w:left w:val="nil"/>
              <w:bottom w:val="single" w:sz="4" w:space="0" w:color="auto"/>
              <w:right w:val="single" w:sz="4" w:space="0" w:color="auto"/>
            </w:tcBorders>
            <w:shd w:val="clear" w:color="auto" w:fill="auto"/>
            <w:vAlign w:val="center"/>
            <w:hideMark/>
          </w:tcPr>
          <w:p w14:paraId="2F781227"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0,95</w:t>
            </w:r>
          </w:p>
        </w:tc>
      </w:tr>
      <w:tr w:rsidR="00755B7A" w:rsidRPr="00755B7A" w14:paraId="14A65EE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E52BBB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9</w:t>
            </w:r>
          </w:p>
        </w:tc>
        <w:tc>
          <w:tcPr>
            <w:tcW w:w="4032" w:type="pct"/>
            <w:tcBorders>
              <w:top w:val="nil"/>
              <w:left w:val="nil"/>
              <w:bottom w:val="single" w:sz="4" w:space="0" w:color="auto"/>
              <w:right w:val="single" w:sz="4" w:space="0" w:color="auto"/>
            </w:tcBorders>
            <w:shd w:val="clear" w:color="auto" w:fill="auto"/>
            <w:vAlign w:val="center"/>
            <w:hideMark/>
          </w:tcPr>
          <w:p w14:paraId="16F8B719"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Софийской ул., д. 48, корп. 1</w:t>
            </w:r>
          </w:p>
        </w:tc>
        <w:tc>
          <w:tcPr>
            <w:tcW w:w="741" w:type="pct"/>
            <w:tcBorders>
              <w:top w:val="nil"/>
              <w:left w:val="nil"/>
              <w:bottom w:val="single" w:sz="4" w:space="0" w:color="auto"/>
              <w:right w:val="single" w:sz="4" w:space="0" w:color="auto"/>
            </w:tcBorders>
            <w:shd w:val="clear" w:color="auto" w:fill="auto"/>
            <w:vAlign w:val="center"/>
            <w:hideMark/>
          </w:tcPr>
          <w:p w14:paraId="5E94FC78"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1,16</w:t>
            </w:r>
          </w:p>
        </w:tc>
      </w:tr>
      <w:tr w:rsidR="00755B7A" w:rsidRPr="00755B7A" w14:paraId="5960E8C6"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4D92F565"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10</w:t>
            </w:r>
          </w:p>
        </w:tc>
        <w:tc>
          <w:tcPr>
            <w:tcW w:w="4032" w:type="pct"/>
            <w:tcBorders>
              <w:top w:val="nil"/>
              <w:left w:val="nil"/>
              <w:bottom w:val="single" w:sz="4" w:space="0" w:color="auto"/>
              <w:right w:val="single" w:sz="4" w:space="0" w:color="auto"/>
            </w:tcBorders>
            <w:shd w:val="clear" w:color="auto" w:fill="auto"/>
            <w:vAlign w:val="center"/>
            <w:hideMark/>
          </w:tcPr>
          <w:p w14:paraId="19DCEFBF"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пр. Славы, д. 60</w:t>
            </w:r>
          </w:p>
        </w:tc>
        <w:tc>
          <w:tcPr>
            <w:tcW w:w="741" w:type="pct"/>
            <w:tcBorders>
              <w:top w:val="nil"/>
              <w:left w:val="nil"/>
              <w:bottom w:val="single" w:sz="4" w:space="0" w:color="auto"/>
              <w:right w:val="single" w:sz="4" w:space="0" w:color="auto"/>
            </w:tcBorders>
            <w:shd w:val="clear" w:color="auto" w:fill="auto"/>
            <w:vAlign w:val="center"/>
            <w:hideMark/>
          </w:tcPr>
          <w:p w14:paraId="4BE633E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0,55</w:t>
            </w:r>
          </w:p>
        </w:tc>
      </w:tr>
      <w:tr w:rsidR="00755B7A" w:rsidRPr="00755B7A" w14:paraId="61270DFA"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75CEC9F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11</w:t>
            </w:r>
          </w:p>
        </w:tc>
        <w:tc>
          <w:tcPr>
            <w:tcW w:w="4032" w:type="pct"/>
            <w:tcBorders>
              <w:top w:val="nil"/>
              <w:left w:val="nil"/>
              <w:bottom w:val="single" w:sz="4" w:space="0" w:color="auto"/>
              <w:right w:val="single" w:sz="4" w:space="0" w:color="auto"/>
            </w:tcBorders>
            <w:shd w:val="clear" w:color="auto" w:fill="auto"/>
            <w:vAlign w:val="center"/>
            <w:hideMark/>
          </w:tcPr>
          <w:p w14:paraId="192636D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Пражской ул., д. 19, корп. 2</w:t>
            </w:r>
          </w:p>
        </w:tc>
        <w:tc>
          <w:tcPr>
            <w:tcW w:w="741" w:type="pct"/>
            <w:tcBorders>
              <w:top w:val="nil"/>
              <w:left w:val="nil"/>
              <w:bottom w:val="single" w:sz="4" w:space="0" w:color="auto"/>
              <w:right w:val="single" w:sz="4" w:space="0" w:color="auto"/>
            </w:tcBorders>
            <w:shd w:val="clear" w:color="auto" w:fill="auto"/>
            <w:vAlign w:val="center"/>
            <w:hideMark/>
          </w:tcPr>
          <w:p w14:paraId="6A127533"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0,34</w:t>
            </w:r>
          </w:p>
        </w:tc>
      </w:tr>
      <w:tr w:rsidR="00755B7A" w:rsidRPr="00755B7A" w14:paraId="192DA966"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250119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12</w:t>
            </w:r>
          </w:p>
        </w:tc>
        <w:tc>
          <w:tcPr>
            <w:tcW w:w="4032" w:type="pct"/>
            <w:tcBorders>
              <w:top w:val="nil"/>
              <w:left w:val="nil"/>
              <w:bottom w:val="single" w:sz="4" w:space="0" w:color="auto"/>
              <w:right w:val="single" w:sz="4" w:space="0" w:color="auto"/>
            </w:tcBorders>
            <w:shd w:val="clear" w:color="auto" w:fill="auto"/>
            <w:vAlign w:val="center"/>
            <w:hideMark/>
          </w:tcPr>
          <w:p w14:paraId="44C01C5C"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Пражской ул., д. 25</w:t>
            </w:r>
          </w:p>
        </w:tc>
        <w:tc>
          <w:tcPr>
            <w:tcW w:w="741" w:type="pct"/>
            <w:tcBorders>
              <w:top w:val="nil"/>
              <w:left w:val="nil"/>
              <w:bottom w:val="single" w:sz="4" w:space="0" w:color="auto"/>
              <w:right w:val="single" w:sz="4" w:space="0" w:color="auto"/>
            </w:tcBorders>
            <w:shd w:val="clear" w:color="auto" w:fill="auto"/>
            <w:vAlign w:val="center"/>
            <w:hideMark/>
          </w:tcPr>
          <w:p w14:paraId="190CBFF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0,72</w:t>
            </w:r>
          </w:p>
        </w:tc>
      </w:tr>
      <w:tr w:rsidR="00755B7A" w:rsidRPr="00755B7A" w14:paraId="2779B91F"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7C85DC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13</w:t>
            </w:r>
          </w:p>
        </w:tc>
        <w:tc>
          <w:tcPr>
            <w:tcW w:w="4032" w:type="pct"/>
            <w:tcBorders>
              <w:top w:val="nil"/>
              <w:left w:val="nil"/>
              <w:bottom w:val="single" w:sz="4" w:space="0" w:color="auto"/>
              <w:right w:val="single" w:sz="4" w:space="0" w:color="auto"/>
            </w:tcBorders>
            <w:shd w:val="clear" w:color="auto" w:fill="auto"/>
            <w:vAlign w:val="center"/>
            <w:hideMark/>
          </w:tcPr>
          <w:p w14:paraId="2CC2B68C"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Бухарестской ул., д. 94, корп. 4</w:t>
            </w:r>
          </w:p>
        </w:tc>
        <w:tc>
          <w:tcPr>
            <w:tcW w:w="741" w:type="pct"/>
            <w:tcBorders>
              <w:top w:val="nil"/>
              <w:left w:val="nil"/>
              <w:bottom w:val="single" w:sz="4" w:space="0" w:color="auto"/>
              <w:right w:val="single" w:sz="4" w:space="0" w:color="auto"/>
            </w:tcBorders>
            <w:shd w:val="clear" w:color="auto" w:fill="auto"/>
            <w:vAlign w:val="center"/>
            <w:hideMark/>
          </w:tcPr>
          <w:p w14:paraId="44E1DA1F"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0,43</w:t>
            </w:r>
          </w:p>
        </w:tc>
      </w:tr>
      <w:tr w:rsidR="00755B7A" w:rsidRPr="00755B7A" w14:paraId="36695F68" w14:textId="77777777" w:rsidTr="00A83CF4">
        <w:trPr>
          <w:trHeight w:val="218"/>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3BF964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14</w:t>
            </w:r>
          </w:p>
        </w:tc>
        <w:tc>
          <w:tcPr>
            <w:tcW w:w="4032" w:type="pct"/>
            <w:tcBorders>
              <w:top w:val="nil"/>
              <w:left w:val="nil"/>
              <w:bottom w:val="single" w:sz="4" w:space="0" w:color="auto"/>
              <w:right w:val="single" w:sz="4" w:space="0" w:color="auto"/>
            </w:tcBorders>
            <w:shd w:val="clear" w:color="auto" w:fill="auto"/>
            <w:vAlign w:val="center"/>
            <w:hideMark/>
          </w:tcPr>
          <w:p w14:paraId="67F50E9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между д. 37, корп. 2, д. 37, корп. 3, по Пражской ул. и д. 40, корп. 4, по пр. Славы</w:t>
            </w:r>
          </w:p>
        </w:tc>
        <w:tc>
          <w:tcPr>
            <w:tcW w:w="741" w:type="pct"/>
            <w:tcBorders>
              <w:top w:val="nil"/>
              <w:left w:val="nil"/>
              <w:bottom w:val="single" w:sz="4" w:space="0" w:color="auto"/>
              <w:right w:val="single" w:sz="4" w:space="0" w:color="auto"/>
            </w:tcBorders>
            <w:shd w:val="clear" w:color="auto" w:fill="auto"/>
            <w:vAlign w:val="center"/>
            <w:hideMark/>
          </w:tcPr>
          <w:p w14:paraId="3F3D86C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0,71</w:t>
            </w:r>
          </w:p>
        </w:tc>
      </w:tr>
      <w:tr w:rsidR="00755B7A" w:rsidRPr="00755B7A" w14:paraId="55DF2224"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37DF91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15</w:t>
            </w:r>
          </w:p>
        </w:tc>
        <w:tc>
          <w:tcPr>
            <w:tcW w:w="4032" w:type="pct"/>
            <w:tcBorders>
              <w:top w:val="nil"/>
              <w:left w:val="nil"/>
              <w:bottom w:val="single" w:sz="4" w:space="0" w:color="auto"/>
              <w:right w:val="single" w:sz="4" w:space="0" w:color="auto"/>
            </w:tcBorders>
            <w:shd w:val="clear" w:color="auto" w:fill="auto"/>
            <w:vAlign w:val="center"/>
            <w:hideMark/>
          </w:tcPr>
          <w:p w14:paraId="12C8C451"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между д. 86, корп. 1, и д. 86, корп. 2, по Бухарестской ул.</w:t>
            </w:r>
          </w:p>
        </w:tc>
        <w:tc>
          <w:tcPr>
            <w:tcW w:w="741" w:type="pct"/>
            <w:tcBorders>
              <w:top w:val="nil"/>
              <w:left w:val="nil"/>
              <w:bottom w:val="single" w:sz="4" w:space="0" w:color="auto"/>
              <w:right w:val="single" w:sz="4" w:space="0" w:color="auto"/>
            </w:tcBorders>
            <w:shd w:val="clear" w:color="auto" w:fill="auto"/>
            <w:vAlign w:val="center"/>
            <w:hideMark/>
          </w:tcPr>
          <w:p w14:paraId="3B20015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0,76</w:t>
            </w:r>
          </w:p>
        </w:tc>
      </w:tr>
      <w:tr w:rsidR="00755B7A" w:rsidRPr="00755B7A" w14:paraId="7EE83CD5"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C2DB53D"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16</w:t>
            </w:r>
          </w:p>
        </w:tc>
        <w:tc>
          <w:tcPr>
            <w:tcW w:w="4032" w:type="pct"/>
            <w:tcBorders>
              <w:top w:val="nil"/>
              <w:left w:val="nil"/>
              <w:bottom w:val="single" w:sz="4" w:space="0" w:color="auto"/>
              <w:right w:val="single" w:sz="4" w:space="0" w:color="auto"/>
            </w:tcBorders>
            <w:shd w:val="clear" w:color="auto" w:fill="auto"/>
            <w:vAlign w:val="center"/>
            <w:hideMark/>
          </w:tcPr>
          <w:p w14:paraId="308ED029"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юго-западнее д. 11, корп. 2, по ул. Белы Куна</w:t>
            </w:r>
          </w:p>
        </w:tc>
        <w:tc>
          <w:tcPr>
            <w:tcW w:w="741" w:type="pct"/>
            <w:tcBorders>
              <w:top w:val="nil"/>
              <w:left w:val="nil"/>
              <w:bottom w:val="single" w:sz="4" w:space="0" w:color="auto"/>
              <w:right w:val="single" w:sz="4" w:space="0" w:color="auto"/>
            </w:tcBorders>
            <w:shd w:val="clear" w:color="auto" w:fill="auto"/>
            <w:vAlign w:val="center"/>
            <w:hideMark/>
          </w:tcPr>
          <w:p w14:paraId="71D4770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0,23</w:t>
            </w:r>
          </w:p>
        </w:tc>
      </w:tr>
      <w:tr w:rsidR="00755B7A" w:rsidRPr="00755B7A" w14:paraId="2E629CEA"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E72B52F"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17</w:t>
            </w:r>
          </w:p>
        </w:tc>
        <w:tc>
          <w:tcPr>
            <w:tcW w:w="4032" w:type="pct"/>
            <w:tcBorders>
              <w:top w:val="nil"/>
              <w:left w:val="nil"/>
              <w:bottom w:val="single" w:sz="4" w:space="0" w:color="auto"/>
              <w:right w:val="single" w:sz="4" w:space="0" w:color="auto"/>
            </w:tcBorders>
            <w:shd w:val="clear" w:color="auto" w:fill="auto"/>
            <w:vAlign w:val="center"/>
            <w:hideMark/>
          </w:tcPr>
          <w:p w14:paraId="019DA505"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южнее д. 13, корп. 1, по ул. Белы Куна</w:t>
            </w:r>
          </w:p>
        </w:tc>
        <w:tc>
          <w:tcPr>
            <w:tcW w:w="741" w:type="pct"/>
            <w:tcBorders>
              <w:top w:val="nil"/>
              <w:left w:val="nil"/>
              <w:bottom w:val="single" w:sz="4" w:space="0" w:color="auto"/>
              <w:right w:val="single" w:sz="4" w:space="0" w:color="auto"/>
            </w:tcBorders>
            <w:shd w:val="clear" w:color="auto" w:fill="auto"/>
            <w:vAlign w:val="center"/>
            <w:hideMark/>
          </w:tcPr>
          <w:p w14:paraId="17D0553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0,26</w:t>
            </w:r>
          </w:p>
        </w:tc>
      </w:tr>
      <w:tr w:rsidR="00755B7A" w:rsidRPr="00755B7A" w14:paraId="0AE1715F"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82A923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18</w:t>
            </w:r>
          </w:p>
        </w:tc>
        <w:tc>
          <w:tcPr>
            <w:tcW w:w="4032" w:type="pct"/>
            <w:tcBorders>
              <w:top w:val="nil"/>
              <w:left w:val="nil"/>
              <w:bottom w:val="single" w:sz="4" w:space="0" w:color="auto"/>
              <w:right w:val="single" w:sz="4" w:space="0" w:color="auto"/>
            </w:tcBorders>
            <w:shd w:val="clear" w:color="auto" w:fill="auto"/>
            <w:vAlign w:val="center"/>
            <w:hideMark/>
          </w:tcPr>
          <w:p w14:paraId="34390C75"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5 по ул. Белы Куна</w:t>
            </w:r>
          </w:p>
        </w:tc>
        <w:tc>
          <w:tcPr>
            <w:tcW w:w="741" w:type="pct"/>
            <w:tcBorders>
              <w:top w:val="nil"/>
              <w:left w:val="nil"/>
              <w:bottom w:val="single" w:sz="4" w:space="0" w:color="auto"/>
              <w:right w:val="single" w:sz="4" w:space="0" w:color="auto"/>
            </w:tcBorders>
            <w:shd w:val="clear" w:color="auto" w:fill="auto"/>
            <w:vAlign w:val="center"/>
            <w:hideMark/>
          </w:tcPr>
          <w:p w14:paraId="0B9FC1F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0,33</w:t>
            </w:r>
          </w:p>
        </w:tc>
      </w:tr>
      <w:tr w:rsidR="00755B7A" w:rsidRPr="00755B7A" w14:paraId="5F377966"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5C707A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19</w:t>
            </w:r>
          </w:p>
        </w:tc>
        <w:tc>
          <w:tcPr>
            <w:tcW w:w="4032" w:type="pct"/>
            <w:tcBorders>
              <w:top w:val="nil"/>
              <w:left w:val="nil"/>
              <w:bottom w:val="single" w:sz="4" w:space="0" w:color="auto"/>
              <w:right w:val="single" w:sz="4" w:space="0" w:color="auto"/>
            </w:tcBorders>
            <w:shd w:val="clear" w:color="auto" w:fill="auto"/>
            <w:vAlign w:val="center"/>
            <w:hideMark/>
          </w:tcPr>
          <w:p w14:paraId="3F7DE527"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13, корп. 3, по ул. Турку</w:t>
            </w:r>
          </w:p>
        </w:tc>
        <w:tc>
          <w:tcPr>
            <w:tcW w:w="741" w:type="pct"/>
            <w:tcBorders>
              <w:top w:val="nil"/>
              <w:left w:val="nil"/>
              <w:bottom w:val="single" w:sz="4" w:space="0" w:color="auto"/>
              <w:right w:val="single" w:sz="4" w:space="0" w:color="auto"/>
            </w:tcBorders>
            <w:shd w:val="clear" w:color="auto" w:fill="auto"/>
            <w:vAlign w:val="center"/>
            <w:hideMark/>
          </w:tcPr>
          <w:p w14:paraId="5BCCE9F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0,34</w:t>
            </w:r>
          </w:p>
        </w:tc>
      </w:tr>
      <w:tr w:rsidR="00755B7A" w:rsidRPr="00755B7A" w14:paraId="43C416C2"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6E391665"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20</w:t>
            </w:r>
          </w:p>
        </w:tc>
        <w:tc>
          <w:tcPr>
            <w:tcW w:w="4032" w:type="pct"/>
            <w:tcBorders>
              <w:top w:val="nil"/>
              <w:left w:val="nil"/>
              <w:bottom w:val="single" w:sz="4" w:space="0" w:color="auto"/>
              <w:right w:val="single" w:sz="4" w:space="0" w:color="auto"/>
            </w:tcBorders>
            <w:shd w:val="clear" w:color="auto" w:fill="auto"/>
            <w:vAlign w:val="center"/>
            <w:hideMark/>
          </w:tcPr>
          <w:p w14:paraId="1F1D0074"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8, корп. 1, по ул. Турку</w:t>
            </w:r>
          </w:p>
        </w:tc>
        <w:tc>
          <w:tcPr>
            <w:tcW w:w="741" w:type="pct"/>
            <w:tcBorders>
              <w:top w:val="nil"/>
              <w:left w:val="nil"/>
              <w:bottom w:val="single" w:sz="4" w:space="0" w:color="auto"/>
              <w:right w:val="single" w:sz="4" w:space="0" w:color="auto"/>
            </w:tcBorders>
            <w:shd w:val="clear" w:color="auto" w:fill="auto"/>
            <w:vAlign w:val="center"/>
            <w:hideMark/>
          </w:tcPr>
          <w:p w14:paraId="36A71B03"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0,05</w:t>
            </w:r>
          </w:p>
        </w:tc>
      </w:tr>
      <w:tr w:rsidR="00755B7A" w:rsidRPr="00755B7A" w14:paraId="5611D18A"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4A9F40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21</w:t>
            </w:r>
          </w:p>
        </w:tc>
        <w:tc>
          <w:tcPr>
            <w:tcW w:w="4032" w:type="pct"/>
            <w:tcBorders>
              <w:top w:val="nil"/>
              <w:left w:val="nil"/>
              <w:bottom w:val="single" w:sz="4" w:space="0" w:color="auto"/>
              <w:right w:val="single" w:sz="4" w:space="0" w:color="auto"/>
            </w:tcBorders>
            <w:shd w:val="clear" w:color="auto" w:fill="auto"/>
            <w:vAlign w:val="center"/>
            <w:hideMark/>
          </w:tcPr>
          <w:p w14:paraId="1704A64A"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западнее д. 14 по ул. Турку</w:t>
            </w:r>
          </w:p>
        </w:tc>
        <w:tc>
          <w:tcPr>
            <w:tcW w:w="741" w:type="pct"/>
            <w:tcBorders>
              <w:top w:val="nil"/>
              <w:left w:val="nil"/>
              <w:bottom w:val="single" w:sz="4" w:space="0" w:color="auto"/>
              <w:right w:val="single" w:sz="4" w:space="0" w:color="auto"/>
            </w:tcBorders>
            <w:shd w:val="clear" w:color="auto" w:fill="auto"/>
            <w:vAlign w:val="center"/>
            <w:hideMark/>
          </w:tcPr>
          <w:p w14:paraId="286C194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0,09</w:t>
            </w:r>
          </w:p>
        </w:tc>
      </w:tr>
      <w:tr w:rsidR="00755B7A" w:rsidRPr="00755B7A" w14:paraId="7AA5350D"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4A08FCD"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22</w:t>
            </w:r>
          </w:p>
        </w:tc>
        <w:tc>
          <w:tcPr>
            <w:tcW w:w="4032" w:type="pct"/>
            <w:tcBorders>
              <w:top w:val="nil"/>
              <w:left w:val="nil"/>
              <w:bottom w:val="single" w:sz="4" w:space="0" w:color="auto"/>
              <w:right w:val="single" w:sz="4" w:space="0" w:color="auto"/>
            </w:tcBorders>
            <w:shd w:val="clear" w:color="auto" w:fill="auto"/>
            <w:vAlign w:val="center"/>
            <w:hideMark/>
          </w:tcPr>
          <w:p w14:paraId="1EB957D5"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14 по ул. Турку</w:t>
            </w:r>
          </w:p>
        </w:tc>
        <w:tc>
          <w:tcPr>
            <w:tcW w:w="741" w:type="pct"/>
            <w:tcBorders>
              <w:top w:val="nil"/>
              <w:left w:val="nil"/>
              <w:bottom w:val="single" w:sz="4" w:space="0" w:color="auto"/>
              <w:right w:val="single" w:sz="4" w:space="0" w:color="auto"/>
            </w:tcBorders>
            <w:shd w:val="clear" w:color="auto" w:fill="auto"/>
            <w:vAlign w:val="center"/>
            <w:hideMark/>
          </w:tcPr>
          <w:p w14:paraId="476B4E3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0,12</w:t>
            </w:r>
          </w:p>
        </w:tc>
      </w:tr>
      <w:tr w:rsidR="00755B7A" w:rsidRPr="00755B7A" w14:paraId="02E4D93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EF12B16"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23</w:t>
            </w:r>
          </w:p>
        </w:tc>
        <w:tc>
          <w:tcPr>
            <w:tcW w:w="4032" w:type="pct"/>
            <w:tcBorders>
              <w:top w:val="nil"/>
              <w:left w:val="nil"/>
              <w:bottom w:val="single" w:sz="4" w:space="0" w:color="auto"/>
              <w:right w:val="single" w:sz="4" w:space="0" w:color="auto"/>
            </w:tcBorders>
            <w:shd w:val="clear" w:color="auto" w:fill="auto"/>
            <w:vAlign w:val="center"/>
            <w:hideMark/>
          </w:tcPr>
          <w:p w14:paraId="750EAC1A"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20,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4EED5BB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0,32</w:t>
            </w:r>
          </w:p>
        </w:tc>
      </w:tr>
      <w:tr w:rsidR="00755B7A" w:rsidRPr="00755B7A" w14:paraId="738D165F"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06D18D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24</w:t>
            </w:r>
          </w:p>
        </w:tc>
        <w:tc>
          <w:tcPr>
            <w:tcW w:w="4032" w:type="pct"/>
            <w:tcBorders>
              <w:top w:val="nil"/>
              <w:left w:val="nil"/>
              <w:bottom w:val="single" w:sz="4" w:space="0" w:color="auto"/>
              <w:right w:val="single" w:sz="4" w:space="0" w:color="auto"/>
            </w:tcBorders>
            <w:shd w:val="clear" w:color="auto" w:fill="auto"/>
            <w:vAlign w:val="center"/>
            <w:hideMark/>
          </w:tcPr>
          <w:p w14:paraId="145F13D4"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северо-восточнее д. 20, корп. 4,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1E887213"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0,43</w:t>
            </w:r>
          </w:p>
        </w:tc>
      </w:tr>
      <w:tr w:rsidR="00755B7A" w:rsidRPr="00755B7A" w14:paraId="3EB81F57"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6A021B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25</w:t>
            </w:r>
          </w:p>
        </w:tc>
        <w:tc>
          <w:tcPr>
            <w:tcW w:w="4032" w:type="pct"/>
            <w:tcBorders>
              <w:top w:val="nil"/>
              <w:left w:val="nil"/>
              <w:bottom w:val="single" w:sz="4" w:space="0" w:color="auto"/>
              <w:right w:val="single" w:sz="4" w:space="0" w:color="auto"/>
            </w:tcBorders>
            <w:shd w:val="clear" w:color="auto" w:fill="auto"/>
            <w:vAlign w:val="center"/>
            <w:hideMark/>
          </w:tcPr>
          <w:p w14:paraId="48393B6C"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северо-западнее д. 30,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56A979F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0,28</w:t>
            </w:r>
          </w:p>
        </w:tc>
      </w:tr>
      <w:tr w:rsidR="00755B7A" w:rsidRPr="00755B7A" w14:paraId="0E549B42"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897320F"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26</w:t>
            </w:r>
          </w:p>
        </w:tc>
        <w:tc>
          <w:tcPr>
            <w:tcW w:w="4032" w:type="pct"/>
            <w:tcBorders>
              <w:top w:val="nil"/>
              <w:left w:val="nil"/>
              <w:bottom w:val="single" w:sz="4" w:space="0" w:color="auto"/>
              <w:right w:val="single" w:sz="4" w:space="0" w:color="auto"/>
            </w:tcBorders>
            <w:shd w:val="clear" w:color="auto" w:fill="auto"/>
            <w:vAlign w:val="center"/>
            <w:hideMark/>
          </w:tcPr>
          <w:p w14:paraId="1B68410B"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на ул. Белы Куна, д. 25</w:t>
            </w:r>
          </w:p>
        </w:tc>
        <w:tc>
          <w:tcPr>
            <w:tcW w:w="741" w:type="pct"/>
            <w:tcBorders>
              <w:top w:val="nil"/>
              <w:left w:val="nil"/>
              <w:bottom w:val="single" w:sz="4" w:space="0" w:color="auto"/>
              <w:right w:val="single" w:sz="4" w:space="0" w:color="auto"/>
            </w:tcBorders>
            <w:shd w:val="clear" w:color="auto" w:fill="auto"/>
            <w:vAlign w:val="center"/>
            <w:hideMark/>
          </w:tcPr>
          <w:p w14:paraId="0994037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0,79</w:t>
            </w:r>
          </w:p>
        </w:tc>
      </w:tr>
      <w:tr w:rsidR="00755B7A" w:rsidRPr="00755B7A" w14:paraId="10B135D7"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ED4F5F6"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27</w:t>
            </w:r>
          </w:p>
        </w:tc>
        <w:tc>
          <w:tcPr>
            <w:tcW w:w="4032" w:type="pct"/>
            <w:tcBorders>
              <w:top w:val="nil"/>
              <w:left w:val="nil"/>
              <w:bottom w:val="single" w:sz="4" w:space="0" w:color="auto"/>
              <w:right w:val="single" w:sz="4" w:space="0" w:color="auto"/>
            </w:tcBorders>
            <w:shd w:val="clear" w:color="auto" w:fill="auto"/>
            <w:vAlign w:val="center"/>
            <w:hideMark/>
          </w:tcPr>
          <w:p w14:paraId="2AECC70B"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20, корп. 1,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589CC15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0,39</w:t>
            </w:r>
          </w:p>
        </w:tc>
      </w:tr>
      <w:tr w:rsidR="00755B7A" w:rsidRPr="00755B7A" w14:paraId="543493E0"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796B44C8"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28</w:t>
            </w:r>
          </w:p>
        </w:tc>
        <w:tc>
          <w:tcPr>
            <w:tcW w:w="4032" w:type="pct"/>
            <w:tcBorders>
              <w:top w:val="nil"/>
              <w:left w:val="nil"/>
              <w:bottom w:val="single" w:sz="4" w:space="0" w:color="auto"/>
              <w:right w:val="single" w:sz="4" w:space="0" w:color="auto"/>
            </w:tcBorders>
            <w:shd w:val="clear" w:color="auto" w:fill="auto"/>
            <w:vAlign w:val="center"/>
            <w:hideMark/>
          </w:tcPr>
          <w:p w14:paraId="233A9808"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северо-западнее д. 32,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19E729A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0,16</w:t>
            </w:r>
          </w:p>
        </w:tc>
      </w:tr>
      <w:tr w:rsidR="00755B7A" w:rsidRPr="00755B7A" w14:paraId="072A4F6A"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019CD6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29</w:t>
            </w:r>
          </w:p>
        </w:tc>
        <w:tc>
          <w:tcPr>
            <w:tcW w:w="4032" w:type="pct"/>
            <w:tcBorders>
              <w:top w:val="nil"/>
              <w:left w:val="nil"/>
              <w:bottom w:val="single" w:sz="4" w:space="0" w:color="auto"/>
              <w:right w:val="single" w:sz="4" w:space="0" w:color="auto"/>
            </w:tcBorders>
            <w:shd w:val="clear" w:color="auto" w:fill="auto"/>
            <w:vAlign w:val="center"/>
            <w:hideMark/>
          </w:tcPr>
          <w:p w14:paraId="78EA61ED"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западнее д. 32,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52BBBC0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0,45</w:t>
            </w:r>
          </w:p>
        </w:tc>
      </w:tr>
      <w:tr w:rsidR="00755B7A" w:rsidRPr="00755B7A" w14:paraId="377EFE50"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7D353F5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30</w:t>
            </w:r>
          </w:p>
        </w:tc>
        <w:tc>
          <w:tcPr>
            <w:tcW w:w="4032" w:type="pct"/>
            <w:tcBorders>
              <w:top w:val="nil"/>
              <w:left w:val="nil"/>
              <w:bottom w:val="single" w:sz="4" w:space="0" w:color="auto"/>
              <w:right w:val="single" w:sz="4" w:space="0" w:color="auto"/>
            </w:tcBorders>
            <w:shd w:val="clear" w:color="auto" w:fill="auto"/>
            <w:vAlign w:val="center"/>
            <w:hideMark/>
          </w:tcPr>
          <w:p w14:paraId="7ECAEDE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южнее д. 30,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4A158AE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0,07</w:t>
            </w:r>
          </w:p>
        </w:tc>
      </w:tr>
      <w:tr w:rsidR="00755B7A" w:rsidRPr="00755B7A" w14:paraId="66F5E56C"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DEF0B98"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31</w:t>
            </w:r>
          </w:p>
        </w:tc>
        <w:tc>
          <w:tcPr>
            <w:tcW w:w="4032" w:type="pct"/>
            <w:tcBorders>
              <w:top w:val="nil"/>
              <w:left w:val="nil"/>
              <w:bottom w:val="single" w:sz="4" w:space="0" w:color="auto"/>
              <w:right w:val="single" w:sz="4" w:space="0" w:color="auto"/>
            </w:tcBorders>
            <w:shd w:val="clear" w:color="auto" w:fill="auto"/>
            <w:vAlign w:val="center"/>
            <w:hideMark/>
          </w:tcPr>
          <w:p w14:paraId="769C997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32, корп. 4,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70B83C8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0,88</w:t>
            </w:r>
          </w:p>
        </w:tc>
      </w:tr>
      <w:tr w:rsidR="00755B7A" w:rsidRPr="00755B7A" w14:paraId="6061E20E"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26F41DF"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32</w:t>
            </w:r>
          </w:p>
        </w:tc>
        <w:tc>
          <w:tcPr>
            <w:tcW w:w="4032" w:type="pct"/>
            <w:tcBorders>
              <w:top w:val="nil"/>
              <w:left w:val="nil"/>
              <w:bottom w:val="single" w:sz="4" w:space="0" w:color="auto"/>
              <w:right w:val="single" w:sz="4" w:space="0" w:color="auto"/>
            </w:tcBorders>
            <w:shd w:val="clear" w:color="auto" w:fill="auto"/>
            <w:vAlign w:val="center"/>
            <w:hideMark/>
          </w:tcPr>
          <w:p w14:paraId="013EAF21"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34,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5CD1316C"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0,54</w:t>
            </w:r>
          </w:p>
        </w:tc>
      </w:tr>
      <w:tr w:rsidR="00755B7A" w:rsidRPr="00755B7A" w14:paraId="041808BB"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62A1A6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33</w:t>
            </w:r>
          </w:p>
        </w:tc>
        <w:tc>
          <w:tcPr>
            <w:tcW w:w="4032" w:type="pct"/>
            <w:tcBorders>
              <w:top w:val="nil"/>
              <w:left w:val="nil"/>
              <w:bottom w:val="single" w:sz="4" w:space="0" w:color="auto"/>
              <w:right w:val="single" w:sz="4" w:space="0" w:color="auto"/>
            </w:tcBorders>
            <w:shd w:val="clear" w:color="auto" w:fill="auto"/>
            <w:vAlign w:val="center"/>
            <w:hideMark/>
          </w:tcPr>
          <w:p w14:paraId="38441A7E"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северо-западнее д. 40,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27B92047"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0,19</w:t>
            </w:r>
          </w:p>
        </w:tc>
      </w:tr>
      <w:tr w:rsidR="00755B7A" w:rsidRPr="00755B7A" w14:paraId="27E5F615"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913A59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34</w:t>
            </w:r>
          </w:p>
        </w:tc>
        <w:tc>
          <w:tcPr>
            <w:tcW w:w="4032" w:type="pct"/>
            <w:tcBorders>
              <w:top w:val="nil"/>
              <w:left w:val="nil"/>
              <w:bottom w:val="single" w:sz="4" w:space="0" w:color="auto"/>
              <w:right w:val="single" w:sz="4" w:space="0" w:color="auto"/>
            </w:tcBorders>
            <w:shd w:val="clear" w:color="auto" w:fill="auto"/>
            <w:vAlign w:val="center"/>
            <w:hideMark/>
          </w:tcPr>
          <w:p w14:paraId="71C50392"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40,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2E26F732"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0,38</w:t>
            </w:r>
          </w:p>
        </w:tc>
      </w:tr>
      <w:tr w:rsidR="00755B7A" w:rsidRPr="00755B7A" w14:paraId="3EEA7D3B"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C1E50F5"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35</w:t>
            </w:r>
          </w:p>
        </w:tc>
        <w:tc>
          <w:tcPr>
            <w:tcW w:w="4032" w:type="pct"/>
            <w:tcBorders>
              <w:top w:val="nil"/>
              <w:left w:val="nil"/>
              <w:bottom w:val="single" w:sz="4" w:space="0" w:color="auto"/>
              <w:right w:val="single" w:sz="4" w:space="0" w:color="auto"/>
            </w:tcBorders>
            <w:shd w:val="clear" w:color="auto" w:fill="auto"/>
            <w:vAlign w:val="center"/>
            <w:hideMark/>
          </w:tcPr>
          <w:p w14:paraId="72148BDC"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юго-восточнее д. 40,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1946745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0,23</w:t>
            </w:r>
          </w:p>
        </w:tc>
      </w:tr>
      <w:tr w:rsidR="00755B7A" w:rsidRPr="00755B7A" w14:paraId="314DC0D5"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44D326C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36</w:t>
            </w:r>
          </w:p>
        </w:tc>
        <w:tc>
          <w:tcPr>
            <w:tcW w:w="4032" w:type="pct"/>
            <w:tcBorders>
              <w:top w:val="nil"/>
              <w:left w:val="nil"/>
              <w:bottom w:val="single" w:sz="4" w:space="0" w:color="auto"/>
              <w:right w:val="single" w:sz="4" w:space="0" w:color="auto"/>
            </w:tcBorders>
            <w:shd w:val="clear" w:color="auto" w:fill="auto"/>
            <w:vAlign w:val="center"/>
            <w:hideMark/>
          </w:tcPr>
          <w:p w14:paraId="7383CB80"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40, корп. 4,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2222EF94"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1,13</w:t>
            </w:r>
          </w:p>
        </w:tc>
      </w:tr>
      <w:tr w:rsidR="00755B7A" w:rsidRPr="00755B7A" w14:paraId="7496BD4E"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EEB6A7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37</w:t>
            </w:r>
          </w:p>
        </w:tc>
        <w:tc>
          <w:tcPr>
            <w:tcW w:w="4032" w:type="pct"/>
            <w:tcBorders>
              <w:top w:val="nil"/>
              <w:left w:val="nil"/>
              <w:bottom w:val="single" w:sz="4" w:space="0" w:color="auto"/>
              <w:right w:val="single" w:sz="4" w:space="0" w:color="auto"/>
            </w:tcBorders>
            <w:shd w:val="clear" w:color="auto" w:fill="auto"/>
            <w:vAlign w:val="center"/>
            <w:hideMark/>
          </w:tcPr>
          <w:p w14:paraId="7860552F"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западнее д. 42,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22B0D2E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0,99</w:t>
            </w:r>
          </w:p>
        </w:tc>
      </w:tr>
      <w:tr w:rsidR="00755B7A" w:rsidRPr="00755B7A" w14:paraId="050F116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5E942AF"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38</w:t>
            </w:r>
          </w:p>
        </w:tc>
        <w:tc>
          <w:tcPr>
            <w:tcW w:w="4032" w:type="pct"/>
            <w:tcBorders>
              <w:top w:val="nil"/>
              <w:left w:val="nil"/>
              <w:bottom w:val="single" w:sz="4" w:space="0" w:color="auto"/>
              <w:right w:val="single" w:sz="4" w:space="0" w:color="auto"/>
            </w:tcBorders>
            <w:shd w:val="clear" w:color="auto" w:fill="auto"/>
            <w:vAlign w:val="center"/>
            <w:hideMark/>
          </w:tcPr>
          <w:p w14:paraId="70B01C65"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восточнее д. 42,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2F3E535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w:t>
            </w:r>
          </w:p>
        </w:tc>
      </w:tr>
      <w:tr w:rsidR="00755B7A" w:rsidRPr="00755B7A" w14:paraId="5D74453A"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2E1AB6F7"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39</w:t>
            </w:r>
          </w:p>
        </w:tc>
        <w:tc>
          <w:tcPr>
            <w:tcW w:w="4032" w:type="pct"/>
            <w:tcBorders>
              <w:top w:val="nil"/>
              <w:left w:val="nil"/>
              <w:bottom w:val="single" w:sz="4" w:space="0" w:color="auto"/>
              <w:right w:val="single" w:sz="4" w:space="0" w:color="auto"/>
            </w:tcBorders>
            <w:shd w:val="clear" w:color="auto" w:fill="auto"/>
            <w:vAlign w:val="center"/>
            <w:hideMark/>
          </w:tcPr>
          <w:p w14:paraId="51E9FDD1"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севернее д. 48,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18BB1DD5"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0,15</w:t>
            </w:r>
          </w:p>
        </w:tc>
      </w:tr>
      <w:tr w:rsidR="00755B7A" w:rsidRPr="00755B7A" w14:paraId="3F5BBE2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50909B8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40</w:t>
            </w:r>
          </w:p>
        </w:tc>
        <w:tc>
          <w:tcPr>
            <w:tcW w:w="4032" w:type="pct"/>
            <w:tcBorders>
              <w:top w:val="nil"/>
              <w:left w:val="nil"/>
              <w:bottom w:val="single" w:sz="4" w:space="0" w:color="auto"/>
              <w:right w:val="single" w:sz="4" w:space="0" w:color="auto"/>
            </w:tcBorders>
            <w:shd w:val="clear" w:color="auto" w:fill="auto"/>
            <w:vAlign w:val="center"/>
            <w:hideMark/>
          </w:tcPr>
          <w:p w14:paraId="56ABABF6"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юго-восточнее д. 48,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12F0EA5D"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0,25</w:t>
            </w:r>
          </w:p>
        </w:tc>
      </w:tr>
      <w:tr w:rsidR="00755B7A" w:rsidRPr="00755B7A" w14:paraId="641B7DE7"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3D9A2213"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41</w:t>
            </w:r>
          </w:p>
        </w:tc>
        <w:tc>
          <w:tcPr>
            <w:tcW w:w="4032" w:type="pct"/>
            <w:tcBorders>
              <w:top w:val="nil"/>
              <w:left w:val="nil"/>
              <w:bottom w:val="single" w:sz="4" w:space="0" w:color="auto"/>
              <w:right w:val="single" w:sz="4" w:space="0" w:color="auto"/>
            </w:tcBorders>
            <w:shd w:val="clear" w:color="auto" w:fill="auto"/>
            <w:vAlign w:val="center"/>
            <w:hideMark/>
          </w:tcPr>
          <w:p w14:paraId="5D1A192E"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западнее д. 48, корп. 3,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4D44D13A"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0,19</w:t>
            </w:r>
          </w:p>
        </w:tc>
      </w:tr>
      <w:tr w:rsidR="00755B7A" w:rsidRPr="00755B7A" w14:paraId="43E34071"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DB9ECF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42</w:t>
            </w:r>
          </w:p>
        </w:tc>
        <w:tc>
          <w:tcPr>
            <w:tcW w:w="4032" w:type="pct"/>
            <w:tcBorders>
              <w:top w:val="nil"/>
              <w:left w:val="nil"/>
              <w:bottom w:val="single" w:sz="4" w:space="0" w:color="auto"/>
              <w:right w:val="single" w:sz="4" w:space="0" w:color="auto"/>
            </w:tcBorders>
            <w:shd w:val="clear" w:color="auto" w:fill="auto"/>
            <w:vAlign w:val="center"/>
            <w:hideMark/>
          </w:tcPr>
          <w:p w14:paraId="30C4CF12"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северо-восточнее д. 48, корп. 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0948AB60"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0,06</w:t>
            </w:r>
          </w:p>
        </w:tc>
      </w:tr>
      <w:tr w:rsidR="00755B7A" w:rsidRPr="00755B7A" w14:paraId="1486A42D"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02BFC3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43</w:t>
            </w:r>
          </w:p>
        </w:tc>
        <w:tc>
          <w:tcPr>
            <w:tcW w:w="4032" w:type="pct"/>
            <w:tcBorders>
              <w:top w:val="nil"/>
              <w:left w:val="nil"/>
              <w:bottom w:val="single" w:sz="4" w:space="0" w:color="auto"/>
              <w:right w:val="single" w:sz="4" w:space="0" w:color="auto"/>
            </w:tcBorders>
            <w:shd w:val="clear" w:color="auto" w:fill="auto"/>
            <w:vAlign w:val="center"/>
            <w:hideMark/>
          </w:tcPr>
          <w:p w14:paraId="32781A5B"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северо-восточнее д. 24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4497F45E"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0,05</w:t>
            </w:r>
          </w:p>
        </w:tc>
      </w:tr>
      <w:tr w:rsidR="00755B7A" w:rsidRPr="00755B7A" w14:paraId="5593A2F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0C5506A7"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44</w:t>
            </w:r>
          </w:p>
        </w:tc>
        <w:tc>
          <w:tcPr>
            <w:tcW w:w="4032" w:type="pct"/>
            <w:tcBorders>
              <w:top w:val="nil"/>
              <w:left w:val="nil"/>
              <w:bottom w:val="single" w:sz="4" w:space="0" w:color="auto"/>
              <w:right w:val="single" w:sz="4" w:space="0" w:color="auto"/>
            </w:tcBorders>
            <w:shd w:val="clear" w:color="auto" w:fill="auto"/>
            <w:vAlign w:val="center"/>
            <w:hideMark/>
          </w:tcPr>
          <w:p w14:paraId="34ECDFE7"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южнее д. 22 по Софийской ул.</w:t>
            </w:r>
          </w:p>
        </w:tc>
        <w:tc>
          <w:tcPr>
            <w:tcW w:w="741" w:type="pct"/>
            <w:tcBorders>
              <w:top w:val="nil"/>
              <w:left w:val="nil"/>
              <w:bottom w:val="single" w:sz="4" w:space="0" w:color="auto"/>
              <w:right w:val="single" w:sz="4" w:space="0" w:color="auto"/>
            </w:tcBorders>
            <w:shd w:val="clear" w:color="auto" w:fill="auto"/>
            <w:vAlign w:val="center"/>
            <w:hideMark/>
          </w:tcPr>
          <w:p w14:paraId="7E567356"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0,08</w:t>
            </w:r>
          </w:p>
        </w:tc>
      </w:tr>
      <w:tr w:rsidR="00755B7A" w:rsidRPr="00755B7A" w14:paraId="0B2E831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BDF361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45</w:t>
            </w:r>
          </w:p>
        </w:tc>
        <w:tc>
          <w:tcPr>
            <w:tcW w:w="4032" w:type="pct"/>
            <w:tcBorders>
              <w:top w:val="nil"/>
              <w:left w:val="nil"/>
              <w:bottom w:val="single" w:sz="4" w:space="0" w:color="auto"/>
              <w:right w:val="single" w:sz="4" w:space="0" w:color="auto"/>
            </w:tcBorders>
            <w:shd w:val="clear" w:color="auto" w:fill="auto"/>
            <w:vAlign w:val="center"/>
            <w:hideMark/>
          </w:tcPr>
          <w:p w14:paraId="5D2B0D2F"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южнее д. 76 по Южному шоссе</w:t>
            </w:r>
          </w:p>
        </w:tc>
        <w:tc>
          <w:tcPr>
            <w:tcW w:w="741" w:type="pct"/>
            <w:tcBorders>
              <w:top w:val="nil"/>
              <w:left w:val="nil"/>
              <w:bottom w:val="single" w:sz="4" w:space="0" w:color="auto"/>
              <w:right w:val="single" w:sz="4" w:space="0" w:color="auto"/>
            </w:tcBorders>
            <w:shd w:val="clear" w:color="auto" w:fill="auto"/>
            <w:vAlign w:val="center"/>
            <w:hideMark/>
          </w:tcPr>
          <w:p w14:paraId="57A5B571"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0,18</w:t>
            </w:r>
          </w:p>
        </w:tc>
      </w:tr>
      <w:tr w:rsidR="00755B7A" w:rsidRPr="00755B7A" w14:paraId="2E210F43"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12672D46"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46</w:t>
            </w:r>
          </w:p>
        </w:tc>
        <w:tc>
          <w:tcPr>
            <w:tcW w:w="4032" w:type="pct"/>
            <w:tcBorders>
              <w:top w:val="nil"/>
              <w:left w:val="nil"/>
              <w:bottom w:val="single" w:sz="4" w:space="0" w:color="auto"/>
              <w:right w:val="single" w:sz="4" w:space="0" w:color="auto"/>
            </w:tcBorders>
            <w:shd w:val="clear" w:color="auto" w:fill="auto"/>
            <w:vAlign w:val="center"/>
            <w:hideMark/>
          </w:tcPr>
          <w:p w14:paraId="1B4080D7"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южнее д. 114 по Южному шоссе</w:t>
            </w:r>
          </w:p>
        </w:tc>
        <w:tc>
          <w:tcPr>
            <w:tcW w:w="741" w:type="pct"/>
            <w:tcBorders>
              <w:top w:val="nil"/>
              <w:left w:val="nil"/>
              <w:bottom w:val="single" w:sz="4" w:space="0" w:color="auto"/>
              <w:right w:val="single" w:sz="4" w:space="0" w:color="auto"/>
            </w:tcBorders>
            <w:shd w:val="clear" w:color="auto" w:fill="auto"/>
            <w:vAlign w:val="center"/>
            <w:hideMark/>
          </w:tcPr>
          <w:p w14:paraId="149B8A9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0,3</w:t>
            </w:r>
          </w:p>
        </w:tc>
      </w:tr>
      <w:tr w:rsidR="00755B7A" w:rsidRPr="00755B7A" w14:paraId="1DE62D37" w14:textId="77777777" w:rsidTr="00755B7A">
        <w:trPr>
          <w:trHeight w:val="290"/>
        </w:trPr>
        <w:tc>
          <w:tcPr>
            <w:tcW w:w="227" w:type="pct"/>
            <w:tcBorders>
              <w:top w:val="nil"/>
              <w:left w:val="single" w:sz="4" w:space="0" w:color="auto"/>
              <w:bottom w:val="single" w:sz="4" w:space="0" w:color="auto"/>
              <w:right w:val="single" w:sz="4" w:space="0" w:color="auto"/>
            </w:tcBorders>
            <w:shd w:val="clear" w:color="auto" w:fill="auto"/>
            <w:vAlign w:val="center"/>
            <w:hideMark/>
          </w:tcPr>
          <w:p w14:paraId="45534499"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47</w:t>
            </w:r>
          </w:p>
        </w:tc>
        <w:tc>
          <w:tcPr>
            <w:tcW w:w="4032" w:type="pct"/>
            <w:tcBorders>
              <w:top w:val="nil"/>
              <w:left w:val="nil"/>
              <w:bottom w:val="single" w:sz="4" w:space="0" w:color="auto"/>
              <w:right w:val="single" w:sz="4" w:space="0" w:color="auto"/>
            </w:tcBorders>
            <w:shd w:val="clear" w:color="auto" w:fill="auto"/>
            <w:vAlign w:val="center"/>
            <w:hideMark/>
          </w:tcPr>
          <w:p w14:paraId="267B7175" w14:textId="77777777" w:rsidR="00755B7A" w:rsidRPr="00755B7A" w:rsidRDefault="00755B7A" w:rsidP="00755B7A">
            <w:pPr>
              <w:spacing w:after="0" w:line="240" w:lineRule="auto"/>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сквер б/н севернее д. 100 по Южному шоссе</w:t>
            </w:r>
          </w:p>
        </w:tc>
        <w:tc>
          <w:tcPr>
            <w:tcW w:w="741" w:type="pct"/>
            <w:tcBorders>
              <w:top w:val="nil"/>
              <w:left w:val="nil"/>
              <w:bottom w:val="single" w:sz="4" w:space="0" w:color="auto"/>
              <w:right w:val="single" w:sz="4" w:space="0" w:color="auto"/>
            </w:tcBorders>
            <w:shd w:val="clear" w:color="auto" w:fill="auto"/>
            <w:vAlign w:val="center"/>
            <w:hideMark/>
          </w:tcPr>
          <w:p w14:paraId="68BC611B" w14:textId="77777777" w:rsidR="00755B7A" w:rsidRPr="00755B7A" w:rsidRDefault="00755B7A" w:rsidP="00755B7A">
            <w:pPr>
              <w:spacing w:after="0" w:line="240" w:lineRule="auto"/>
              <w:jc w:val="center"/>
              <w:rPr>
                <w:rFonts w:ascii="Times New Roman" w:eastAsia="Times New Roman" w:hAnsi="Times New Roman" w:cs="Times New Roman"/>
                <w:color w:val="000000"/>
                <w:sz w:val="16"/>
                <w:szCs w:val="16"/>
                <w:lang w:eastAsia="ru-RU"/>
              </w:rPr>
            </w:pPr>
            <w:r w:rsidRPr="00755B7A">
              <w:rPr>
                <w:rFonts w:ascii="Times New Roman" w:eastAsia="Times New Roman" w:hAnsi="Times New Roman" w:cs="Times New Roman"/>
                <w:color w:val="000000"/>
                <w:sz w:val="16"/>
                <w:szCs w:val="16"/>
                <w:lang w:eastAsia="ru-RU"/>
              </w:rPr>
              <w:t>0,27</w:t>
            </w:r>
          </w:p>
        </w:tc>
      </w:tr>
      <w:tr w:rsidR="00755B7A" w:rsidRPr="00755B7A" w14:paraId="5E97C56E" w14:textId="77777777" w:rsidTr="0064325C">
        <w:trPr>
          <w:trHeight w:val="180"/>
        </w:trPr>
        <w:tc>
          <w:tcPr>
            <w:tcW w:w="4259" w:type="pct"/>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6159BE" w14:textId="77777777" w:rsidR="00755B7A" w:rsidRPr="00755B7A" w:rsidRDefault="00755B7A" w:rsidP="00755B7A">
            <w:pPr>
              <w:spacing w:after="0" w:line="240" w:lineRule="auto"/>
              <w:rPr>
                <w:rFonts w:ascii="Times New Roman" w:eastAsia="Times New Roman" w:hAnsi="Times New Roman" w:cs="Times New Roman"/>
                <w:b/>
                <w:bCs/>
                <w:color w:val="000000"/>
                <w:sz w:val="16"/>
                <w:szCs w:val="16"/>
                <w:lang w:eastAsia="ru-RU"/>
              </w:rPr>
            </w:pPr>
            <w:r w:rsidRPr="00755B7A">
              <w:rPr>
                <w:rFonts w:ascii="Times New Roman" w:eastAsia="Times New Roman" w:hAnsi="Times New Roman" w:cs="Times New Roman"/>
                <w:b/>
                <w:bCs/>
                <w:color w:val="000000"/>
                <w:sz w:val="16"/>
                <w:szCs w:val="16"/>
                <w:lang w:eastAsia="ru-RU"/>
              </w:rPr>
              <w:t>Итого:</w:t>
            </w:r>
          </w:p>
        </w:tc>
        <w:tc>
          <w:tcPr>
            <w:tcW w:w="741" w:type="pct"/>
            <w:tcBorders>
              <w:top w:val="nil"/>
              <w:left w:val="nil"/>
              <w:bottom w:val="single" w:sz="4" w:space="0" w:color="auto"/>
              <w:right w:val="single" w:sz="4" w:space="0" w:color="auto"/>
            </w:tcBorders>
            <w:shd w:val="clear" w:color="auto" w:fill="auto"/>
            <w:noWrap/>
            <w:vAlign w:val="bottom"/>
            <w:hideMark/>
          </w:tcPr>
          <w:p w14:paraId="0BBCA1CC" w14:textId="77777777" w:rsidR="00755B7A" w:rsidRPr="00755B7A" w:rsidRDefault="00755B7A" w:rsidP="00755B7A">
            <w:pPr>
              <w:spacing w:after="0" w:line="240" w:lineRule="auto"/>
              <w:jc w:val="center"/>
              <w:rPr>
                <w:rFonts w:ascii="Times New Roman" w:eastAsia="Times New Roman" w:hAnsi="Times New Roman" w:cs="Times New Roman"/>
                <w:b/>
                <w:bCs/>
                <w:color w:val="000000"/>
                <w:sz w:val="16"/>
                <w:szCs w:val="16"/>
                <w:lang w:eastAsia="ru-RU"/>
              </w:rPr>
            </w:pPr>
            <w:r w:rsidRPr="00755B7A">
              <w:rPr>
                <w:rFonts w:ascii="Times New Roman" w:eastAsia="Times New Roman" w:hAnsi="Times New Roman" w:cs="Times New Roman"/>
                <w:b/>
                <w:bCs/>
                <w:color w:val="000000"/>
                <w:sz w:val="16"/>
                <w:szCs w:val="16"/>
                <w:lang w:eastAsia="ru-RU"/>
              </w:rPr>
              <w:t>24,61</w:t>
            </w:r>
          </w:p>
        </w:tc>
      </w:tr>
    </w:tbl>
    <w:p w14:paraId="7F7E013F" w14:textId="77777777" w:rsidR="00AF4854" w:rsidRDefault="006A253C" w:rsidP="00375A9A">
      <w:pPr>
        <w:jc w:val="center"/>
        <w:rPr>
          <w:rFonts w:ascii="Times New Roman" w:hAnsi="Times New Roman" w:cs="Times New Roman"/>
          <w:color w:val="2D2D2D"/>
          <w:spacing w:val="2"/>
          <w:sz w:val="24"/>
          <w:szCs w:val="24"/>
          <w:shd w:val="clear" w:color="auto" w:fill="FFFFFF"/>
        </w:rPr>
      </w:pPr>
      <w:r>
        <w:rPr>
          <w:rFonts w:ascii="Times New Roman" w:hAnsi="Times New Roman" w:cs="Times New Roman"/>
          <w:b/>
          <w:bCs/>
          <w:color w:val="2D2D2D"/>
          <w:spacing w:val="2"/>
          <w:sz w:val="24"/>
          <w:szCs w:val="24"/>
          <w:shd w:val="clear" w:color="auto" w:fill="FFFFFF"/>
        </w:rPr>
        <w:lastRenderedPageBreak/>
        <w:t>Детские площадки, оборудованные муниципалитетом</w:t>
      </w:r>
    </w:p>
    <w:tbl>
      <w:tblPr>
        <w:tblW w:w="5000" w:type="pct"/>
        <w:tblBorders>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6"/>
        <w:gridCol w:w="2364"/>
        <w:gridCol w:w="4704"/>
        <w:gridCol w:w="1650"/>
      </w:tblGrid>
      <w:tr w:rsidR="00CE1F9C" w:rsidRPr="00CE1F9C" w14:paraId="2E0113FC" w14:textId="77777777" w:rsidTr="00CE1F9C">
        <w:trPr>
          <w:trHeight w:val="144"/>
        </w:trPr>
        <w:tc>
          <w:tcPr>
            <w:tcW w:w="335" w:type="pct"/>
            <w:tcBorders>
              <w:top w:val="single" w:sz="4" w:space="0" w:color="auto"/>
            </w:tcBorders>
            <w:vAlign w:val="center"/>
          </w:tcPr>
          <w:p w14:paraId="2002CA7F" w14:textId="77777777" w:rsidR="00CE1F9C" w:rsidRPr="00CE1F9C" w:rsidRDefault="00CE1F9C" w:rsidP="00CE1F9C">
            <w:pPr>
              <w:spacing w:after="0"/>
              <w:jc w:val="center"/>
              <w:rPr>
                <w:rFonts w:ascii="Times New Roman" w:hAnsi="Times New Roman" w:cs="Times New Roman"/>
                <w:b/>
                <w:sz w:val="16"/>
                <w:szCs w:val="16"/>
              </w:rPr>
            </w:pPr>
            <w:bookmarkStart w:id="3" w:name="OLE_LINK1"/>
            <w:bookmarkStart w:id="4" w:name="OLE_LINK2"/>
            <w:r w:rsidRPr="00CE1F9C">
              <w:rPr>
                <w:rFonts w:ascii="Times New Roman" w:hAnsi="Times New Roman" w:cs="Times New Roman"/>
                <w:b/>
                <w:sz w:val="16"/>
                <w:szCs w:val="16"/>
              </w:rPr>
              <w:t xml:space="preserve">№ </w:t>
            </w:r>
          </w:p>
          <w:p w14:paraId="261F2050" w14:textId="77777777" w:rsidR="00CE1F9C" w:rsidRPr="00CE1F9C" w:rsidRDefault="00CE1F9C" w:rsidP="00CE1F9C">
            <w:pPr>
              <w:spacing w:after="0"/>
              <w:jc w:val="center"/>
              <w:rPr>
                <w:rFonts w:ascii="Times New Roman" w:hAnsi="Times New Roman" w:cs="Times New Roman"/>
                <w:b/>
                <w:sz w:val="16"/>
                <w:szCs w:val="16"/>
              </w:rPr>
            </w:pPr>
            <w:r w:rsidRPr="00CE1F9C">
              <w:rPr>
                <w:rFonts w:ascii="Times New Roman" w:hAnsi="Times New Roman" w:cs="Times New Roman"/>
                <w:b/>
                <w:sz w:val="16"/>
                <w:szCs w:val="16"/>
              </w:rPr>
              <w:t>п/п</w:t>
            </w:r>
          </w:p>
        </w:tc>
        <w:tc>
          <w:tcPr>
            <w:tcW w:w="1265" w:type="pct"/>
            <w:tcBorders>
              <w:top w:val="single" w:sz="4" w:space="0" w:color="auto"/>
            </w:tcBorders>
            <w:vAlign w:val="center"/>
          </w:tcPr>
          <w:p w14:paraId="13275D0E" w14:textId="77777777" w:rsidR="00CE1F9C" w:rsidRPr="00CE1F9C" w:rsidRDefault="00CE1F9C" w:rsidP="00CE1F9C">
            <w:pPr>
              <w:spacing w:after="0"/>
              <w:jc w:val="center"/>
              <w:rPr>
                <w:rFonts w:ascii="Times New Roman" w:hAnsi="Times New Roman" w:cs="Times New Roman"/>
                <w:b/>
                <w:sz w:val="16"/>
                <w:szCs w:val="16"/>
              </w:rPr>
            </w:pPr>
            <w:r w:rsidRPr="00CE1F9C">
              <w:rPr>
                <w:rFonts w:ascii="Times New Roman" w:hAnsi="Times New Roman" w:cs="Times New Roman"/>
                <w:b/>
                <w:sz w:val="16"/>
                <w:szCs w:val="16"/>
              </w:rPr>
              <w:t>Адрес площадки</w:t>
            </w:r>
          </w:p>
        </w:tc>
        <w:tc>
          <w:tcPr>
            <w:tcW w:w="2517" w:type="pct"/>
            <w:tcBorders>
              <w:top w:val="single" w:sz="4" w:space="0" w:color="auto"/>
            </w:tcBorders>
            <w:vAlign w:val="center"/>
          </w:tcPr>
          <w:p w14:paraId="68299A35" w14:textId="77777777" w:rsidR="00CE1F9C" w:rsidRPr="00CE1F9C" w:rsidRDefault="00CE1F9C" w:rsidP="00CE1F9C">
            <w:pPr>
              <w:spacing w:after="0"/>
              <w:jc w:val="center"/>
              <w:rPr>
                <w:rFonts w:ascii="Times New Roman" w:hAnsi="Times New Roman" w:cs="Times New Roman"/>
                <w:b/>
                <w:sz w:val="16"/>
                <w:szCs w:val="16"/>
              </w:rPr>
            </w:pPr>
            <w:r w:rsidRPr="00CE1F9C">
              <w:rPr>
                <w:rFonts w:ascii="Times New Roman" w:hAnsi="Times New Roman" w:cs="Times New Roman"/>
                <w:b/>
                <w:sz w:val="16"/>
                <w:szCs w:val="16"/>
              </w:rPr>
              <w:t>Наименование игрового оборудования</w:t>
            </w:r>
          </w:p>
        </w:tc>
        <w:tc>
          <w:tcPr>
            <w:tcW w:w="883" w:type="pct"/>
            <w:tcBorders>
              <w:top w:val="single" w:sz="4" w:space="0" w:color="auto"/>
            </w:tcBorders>
            <w:vAlign w:val="center"/>
          </w:tcPr>
          <w:p w14:paraId="1F0DBEF8" w14:textId="77777777" w:rsidR="00CE1F9C" w:rsidRPr="00CE1F9C" w:rsidRDefault="00CE1F9C" w:rsidP="00CE1F9C">
            <w:pPr>
              <w:spacing w:after="0"/>
              <w:jc w:val="center"/>
              <w:rPr>
                <w:rFonts w:ascii="Times New Roman" w:hAnsi="Times New Roman" w:cs="Times New Roman"/>
                <w:b/>
                <w:sz w:val="16"/>
                <w:szCs w:val="16"/>
              </w:rPr>
            </w:pPr>
            <w:r w:rsidRPr="00CE1F9C">
              <w:rPr>
                <w:rFonts w:ascii="Times New Roman" w:hAnsi="Times New Roman" w:cs="Times New Roman"/>
                <w:b/>
                <w:sz w:val="16"/>
                <w:szCs w:val="16"/>
              </w:rPr>
              <w:t xml:space="preserve">Год </w:t>
            </w:r>
          </w:p>
          <w:p w14:paraId="6D63F028" w14:textId="77777777" w:rsidR="00CE1F9C" w:rsidRPr="00CE1F9C" w:rsidRDefault="00CE1F9C" w:rsidP="00CE1F9C">
            <w:pPr>
              <w:spacing w:after="0"/>
              <w:jc w:val="center"/>
              <w:rPr>
                <w:rFonts w:ascii="Times New Roman" w:hAnsi="Times New Roman" w:cs="Times New Roman"/>
                <w:b/>
                <w:sz w:val="16"/>
                <w:szCs w:val="16"/>
              </w:rPr>
            </w:pPr>
            <w:r w:rsidRPr="00CE1F9C">
              <w:rPr>
                <w:rFonts w:ascii="Times New Roman" w:hAnsi="Times New Roman" w:cs="Times New Roman"/>
                <w:b/>
                <w:sz w:val="16"/>
                <w:szCs w:val="16"/>
              </w:rPr>
              <w:t>установки оборудования</w:t>
            </w:r>
          </w:p>
        </w:tc>
      </w:tr>
      <w:tr w:rsidR="00CE1F9C" w:rsidRPr="00CE1F9C" w14:paraId="68E4ECA7" w14:textId="77777777" w:rsidTr="00CE1F9C">
        <w:trPr>
          <w:trHeight w:val="144"/>
        </w:trPr>
        <w:tc>
          <w:tcPr>
            <w:tcW w:w="335" w:type="pct"/>
            <w:vMerge w:val="restart"/>
            <w:vAlign w:val="center"/>
          </w:tcPr>
          <w:p w14:paraId="7A68824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w:t>
            </w:r>
          </w:p>
        </w:tc>
        <w:tc>
          <w:tcPr>
            <w:tcW w:w="1265" w:type="pct"/>
            <w:vMerge w:val="restart"/>
            <w:vAlign w:val="center"/>
          </w:tcPr>
          <w:p w14:paraId="165B1F4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20 к. 1</w:t>
            </w:r>
          </w:p>
        </w:tc>
        <w:tc>
          <w:tcPr>
            <w:tcW w:w="2517" w:type="pct"/>
          </w:tcPr>
          <w:p w14:paraId="40CB00D1"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46EB2399"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2 шт.</w:t>
            </w:r>
          </w:p>
          <w:p w14:paraId="45C17DF9"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2B0A87AF"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4E041054"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0CF3327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15266490" w14:textId="77777777" w:rsidTr="00CE1F9C">
        <w:trPr>
          <w:trHeight w:val="250"/>
        </w:trPr>
        <w:tc>
          <w:tcPr>
            <w:tcW w:w="335" w:type="pct"/>
            <w:vMerge/>
            <w:vAlign w:val="center"/>
          </w:tcPr>
          <w:p w14:paraId="3157BD8D"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0E0F9FDE" w14:textId="77777777" w:rsidR="00CE1F9C" w:rsidRPr="00CE1F9C" w:rsidRDefault="00CE1F9C" w:rsidP="00CE1F9C">
            <w:pPr>
              <w:spacing w:after="0"/>
              <w:rPr>
                <w:rFonts w:ascii="Times New Roman" w:hAnsi="Times New Roman" w:cs="Times New Roman"/>
                <w:sz w:val="16"/>
                <w:szCs w:val="16"/>
              </w:rPr>
            </w:pPr>
          </w:p>
        </w:tc>
        <w:tc>
          <w:tcPr>
            <w:tcW w:w="2517" w:type="pct"/>
          </w:tcPr>
          <w:p w14:paraId="0874D2BB" w14:textId="77777777" w:rsidR="00CE1F9C" w:rsidRPr="00CE1F9C" w:rsidRDefault="00CE1F9C" w:rsidP="00CE1F9C">
            <w:pPr>
              <w:numPr>
                <w:ilvl w:val="0"/>
                <w:numId w:val="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tc>
        <w:tc>
          <w:tcPr>
            <w:tcW w:w="883" w:type="pct"/>
            <w:vAlign w:val="center"/>
          </w:tcPr>
          <w:p w14:paraId="04C5039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2011</w:t>
            </w:r>
          </w:p>
        </w:tc>
      </w:tr>
      <w:tr w:rsidR="00CE1F9C" w:rsidRPr="00CE1F9C" w14:paraId="56288A44" w14:textId="77777777" w:rsidTr="00CE1F9C">
        <w:trPr>
          <w:trHeight w:val="2466"/>
        </w:trPr>
        <w:tc>
          <w:tcPr>
            <w:tcW w:w="335" w:type="pct"/>
            <w:vAlign w:val="center"/>
          </w:tcPr>
          <w:p w14:paraId="7CEC931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w:t>
            </w:r>
          </w:p>
        </w:tc>
        <w:tc>
          <w:tcPr>
            <w:tcW w:w="1265" w:type="pct"/>
            <w:vAlign w:val="center"/>
          </w:tcPr>
          <w:p w14:paraId="1AD3F50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Белы Куна д. 7 к. 1</w:t>
            </w:r>
          </w:p>
        </w:tc>
        <w:tc>
          <w:tcPr>
            <w:tcW w:w="2517" w:type="pct"/>
          </w:tcPr>
          <w:p w14:paraId="506D054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01717EC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Детский игровой комплекс "Мини"</w:t>
            </w:r>
          </w:p>
          <w:p w14:paraId="7A19019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стойках металл., с жесткой подвеской 4 шт.</w:t>
            </w:r>
          </w:p>
          <w:p w14:paraId="2C5ED64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Качалка-балансир малая</w:t>
            </w:r>
          </w:p>
          <w:p w14:paraId="4D4F075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на пружине "Гномик"</w:t>
            </w:r>
          </w:p>
          <w:p w14:paraId="6BD921C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Качалка на пружине "Динозаврик"</w:t>
            </w:r>
          </w:p>
          <w:p w14:paraId="03F2416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7. Песочный дворик </w:t>
            </w:r>
          </w:p>
          <w:p w14:paraId="7FC3484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 Карусель с рулем</w:t>
            </w:r>
          </w:p>
          <w:p w14:paraId="01B9D44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9. Тренажер 4 шт.</w:t>
            </w:r>
          </w:p>
          <w:p w14:paraId="51111F5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10. Турник детский </w:t>
            </w:r>
          </w:p>
          <w:p w14:paraId="18EB9F3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11. Турник взрослый </w:t>
            </w:r>
          </w:p>
          <w:p w14:paraId="2247558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12. Детский </w:t>
            </w:r>
            <w:proofErr w:type="spellStart"/>
            <w:r w:rsidRPr="00CE1F9C">
              <w:rPr>
                <w:rFonts w:ascii="Times New Roman" w:hAnsi="Times New Roman" w:cs="Times New Roman"/>
                <w:sz w:val="16"/>
                <w:szCs w:val="16"/>
              </w:rPr>
              <w:t>рукоход</w:t>
            </w:r>
            <w:proofErr w:type="spellEnd"/>
            <w:r w:rsidRPr="00CE1F9C">
              <w:rPr>
                <w:rFonts w:ascii="Times New Roman" w:hAnsi="Times New Roman" w:cs="Times New Roman"/>
                <w:sz w:val="16"/>
                <w:szCs w:val="16"/>
              </w:rPr>
              <w:t xml:space="preserve"> с брусьями и шведской стенкой</w:t>
            </w:r>
          </w:p>
        </w:tc>
        <w:tc>
          <w:tcPr>
            <w:tcW w:w="883" w:type="pct"/>
            <w:vAlign w:val="center"/>
          </w:tcPr>
          <w:p w14:paraId="25A8C20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45B91248" w14:textId="77777777" w:rsidTr="00CE1F9C">
        <w:trPr>
          <w:trHeight w:val="144"/>
        </w:trPr>
        <w:tc>
          <w:tcPr>
            <w:tcW w:w="335" w:type="pct"/>
            <w:vAlign w:val="center"/>
          </w:tcPr>
          <w:p w14:paraId="6C4D38F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w:t>
            </w:r>
          </w:p>
        </w:tc>
        <w:tc>
          <w:tcPr>
            <w:tcW w:w="1265" w:type="pct"/>
            <w:vAlign w:val="center"/>
          </w:tcPr>
          <w:p w14:paraId="698FCCB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40 к. 1</w:t>
            </w:r>
          </w:p>
          <w:p w14:paraId="4CACCED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(большая площадка)</w:t>
            </w:r>
          </w:p>
        </w:tc>
        <w:tc>
          <w:tcPr>
            <w:tcW w:w="2517" w:type="pct"/>
          </w:tcPr>
          <w:p w14:paraId="1C88B3FA" w14:textId="77777777" w:rsidR="00CE1F9C" w:rsidRPr="00CE1F9C" w:rsidRDefault="00CE1F9C" w:rsidP="00CE1F9C">
            <w:pPr>
              <w:numPr>
                <w:ilvl w:val="0"/>
                <w:numId w:val="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436D406F" w14:textId="77777777" w:rsidR="00CE1F9C" w:rsidRPr="00CE1F9C" w:rsidRDefault="00CE1F9C" w:rsidP="00CE1F9C">
            <w:pPr>
              <w:numPr>
                <w:ilvl w:val="0"/>
                <w:numId w:val="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w:t>
            </w:r>
          </w:p>
          <w:p w14:paraId="514DA828" w14:textId="77777777" w:rsidR="00CE1F9C" w:rsidRPr="00CE1F9C" w:rsidRDefault="00CE1F9C" w:rsidP="00CE1F9C">
            <w:pPr>
              <w:numPr>
                <w:ilvl w:val="0"/>
                <w:numId w:val="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2B38EB76" w14:textId="77777777" w:rsidR="00CE1F9C" w:rsidRPr="00CE1F9C" w:rsidRDefault="00CE1F9C" w:rsidP="00CE1F9C">
            <w:pPr>
              <w:numPr>
                <w:ilvl w:val="0"/>
                <w:numId w:val="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41ADDB0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5B83816C" w14:textId="77777777" w:rsidTr="00A83CF4">
        <w:trPr>
          <w:trHeight w:val="146"/>
        </w:trPr>
        <w:tc>
          <w:tcPr>
            <w:tcW w:w="335" w:type="pct"/>
            <w:vMerge w:val="restart"/>
            <w:vAlign w:val="center"/>
          </w:tcPr>
          <w:p w14:paraId="67FF337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w:t>
            </w:r>
          </w:p>
          <w:p w14:paraId="446637DE" w14:textId="77777777" w:rsidR="00CE1F9C" w:rsidRPr="00CE1F9C" w:rsidRDefault="00CE1F9C" w:rsidP="00CE1F9C">
            <w:pPr>
              <w:spacing w:after="0"/>
              <w:rPr>
                <w:rFonts w:ascii="Times New Roman" w:hAnsi="Times New Roman" w:cs="Times New Roman"/>
                <w:sz w:val="16"/>
                <w:szCs w:val="16"/>
              </w:rPr>
            </w:pPr>
          </w:p>
          <w:p w14:paraId="207A1F1C" w14:textId="77777777" w:rsidR="00CE1F9C" w:rsidRPr="00CE1F9C" w:rsidRDefault="00CE1F9C" w:rsidP="00CE1F9C">
            <w:pPr>
              <w:spacing w:after="0"/>
              <w:rPr>
                <w:rFonts w:ascii="Times New Roman" w:hAnsi="Times New Roman" w:cs="Times New Roman"/>
                <w:sz w:val="16"/>
                <w:szCs w:val="16"/>
              </w:rPr>
            </w:pPr>
          </w:p>
        </w:tc>
        <w:tc>
          <w:tcPr>
            <w:tcW w:w="1265" w:type="pct"/>
            <w:vMerge w:val="restart"/>
            <w:vAlign w:val="center"/>
          </w:tcPr>
          <w:p w14:paraId="0808386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42. к. 2 – д. 44</w:t>
            </w:r>
          </w:p>
        </w:tc>
        <w:tc>
          <w:tcPr>
            <w:tcW w:w="2517" w:type="pct"/>
          </w:tcPr>
          <w:p w14:paraId="3E67DED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1.Качалка на пружине «Кабриолет» 2 шт.</w:t>
            </w:r>
          </w:p>
        </w:tc>
        <w:tc>
          <w:tcPr>
            <w:tcW w:w="883" w:type="pct"/>
            <w:vAlign w:val="center"/>
          </w:tcPr>
          <w:p w14:paraId="31DBE24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5DE1F449" w14:textId="77777777" w:rsidTr="00A83CF4">
        <w:trPr>
          <w:trHeight w:val="986"/>
        </w:trPr>
        <w:tc>
          <w:tcPr>
            <w:tcW w:w="335" w:type="pct"/>
            <w:vMerge/>
            <w:vAlign w:val="center"/>
          </w:tcPr>
          <w:p w14:paraId="5F08F3B5"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757A6109" w14:textId="77777777" w:rsidR="00CE1F9C" w:rsidRPr="00CE1F9C" w:rsidRDefault="00CE1F9C" w:rsidP="00CE1F9C">
            <w:pPr>
              <w:spacing w:after="0"/>
              <w:rPr>
                <w:rFonts w:ascii="Times New Roman" w:hAnsi="Times New Roman" w:cs="Times New Roman"/>
                <w:sz w:val="16"/>
                <w:szCs w:val="16"/>
              </w:rPr>
            </w:pPr>
          </w:p>
        </w:tc>
        <w:tc>
          <w:tcPr>
            <w:tcW w:w="2517" w:type="pct"/>
          </w:tcPr>
          <w:p w14:paraId="72E980E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2. Паровозик с одним вагончиком </w:t>
            </w:r>
          </w:p>
          <w:p w14:paraId="030296F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3. Карусель </w:t>
            </w:r>
          </w:p>
          <w:p w14:paraId="1565C65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Качалка-балансир малая</w:t>
            </w:r>
          </w:p>
          <w:p w14:paraId="7C75C35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Качели на стойках металл с жесткой подвеской</w:t>
            </w:r>
          </w:p>
          <w:p w14:paraId="4CD35D4F" w14:textId="77777777" w:rsidR="00CE1F9C" w:rsidRPr="00CE1F9C" w:rsidRDefault="00CE1F9C" w:rsidP="00CE1F9C">
            <w:pPr>
              <w:spacing w:after="0"/>
              <w:rPr>
                <w:rFonts w:ascii="Times New Roman" w:hAnsi="Times New Roman" w:cs="Times New Roman"/>
                <w:sz w:val="16"/>
                <w:szCs w:val="16"/>
                <w:lang w:val="en-US"/>
              </w:rPr>
            </w:pPr>
            <w:r w:rsidRPr="00CE1F9C">
              <w:rPr>
                <w:rFonts w:ascii="Times New Roman" w:hAnsi="Times New Roman" w:cs="Times New Roman"/>
                <w:sz w:val="16"/>
                <w:szCs w:val="16"/>
              </w:rPr>
              <w:t xml:space="preserve">6. </w:t>
            </w:r>
            <w:proofErr w:type="spellStart"/>
            <w:r w:rsidR="00A83CF4">
              <w:rPr>
                <w:rFonts w:ascii="Times New Roman" w:hAnsi="Times New Roman" w:cs="Times New Roman"/>
                <w:sz w:val="16"/>
                <w:szCs w:val="16"/>
                <w:lang w:val="en-US"/>
              </w:rPr>
              <w:t>Песочница</w:t>
            </w:r>
            <w:proofErr w:type="spellEnd"/>
            <w:r w:rsidR="00A83CF4">
              <w:rPr>
                <w:rFonts w:ascii="Times New Roman" w:hAnsi="Times New Roman" w:cs="Times New Roman"/>
                <w:sz w:val="16"/>
                <w:szCs w:val="16"/>
                <w:lang w:val="en-US"/>
              </w:rPr>
              <w:t xml:space="preserve"> </w:t>
            </w:r>
            <w:r w:rsidRPr="00CE1F9C">
              <w:rPr>
                <w:rFonts w:ascii="Times New Roman" w:hAnsi="Times New Roman" w:cs="Times New Roman"/>
                <w:sz w:val="16"/>
                <w:szCs w:val="16"/>
                <w:lang w:val="en-US"/>
              </w:rPr>
              <w:t>"</w:t>
            </w:r>
            <w:proofErr w:type="spellStart"/>
            <w:r w:rsidRPr="00CE1F9C">
              <w:rPr>
                <w:rFonts w:ascii="Times New Roman" w:hAnsi="Times New Roman" w:cs="Times New Roman"/>
                <w:sz w:val="16"/>
                <w:szCs w:val="16"/>
                <w:lang w:val="en-US"/>
              </w:rPr>
              <w:t>Ромашка</w:t>
            </w:r>
            <w:proofErr w:type="spellEnd"/>
            <w:r w:rsidRPr="00CE1F9C">
              <w:rPr>
                <w:rFonts w:ascii="Times New Roman" w:hAnsi="Times New Roman" w:cs="Times New Roman"/>
                <w:sz w:val="16"/>
                <w:szCs w:val="16"/>
                <w:lang w:val="en-US"/>
              </w:rPr>
              <w:t>"</w:t>
            </w:r>
          </w:p>
        </w:tc>
        <w:tc>
          <w:tcPr>
            <w:tcW w:w="883" w:type="pct"/>
            <w:vAlign w:val="center"/>
          </w:tcPr>
          <w:p w14:paraId="63AF79D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0FB85486" w14:textId="77777777" w:rsidTr="00CE1F9C">
        <w:trPr>
          <w:trHeight w:val="144"/>
        </w:trPr>
        <w:tc>
          <w:tcPr>
            <w:tcW w:w="335" w:type="pct"/>
            <w:vAlign w:val="center"/>
          </w:tcPr>
          <w:p w14:paraId="406583C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w:t>
            </w:r>
          </w:p>
        </w:tc>
        <w:tc>
          <w:tcPr>
            <w:tcW w:w="1265" w:type="pct"/>
            <w:vAlign w:val="center"/>
          </w:tcPr>
          <w:p w14:paraId="117DAC1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Бухарестская д. 86 к. 1</w:t>
            </w:r>
          </w:p>
          <w:p w14:paraId="1D406BD7" w14:textId="77777777" w:rsidR="00CE1F9C" w:rsidRPr="00CE1F9C" w:rsidRDefault="00CE1F9C" w:rsidP="00CE1F9C">
            <w:pPr>
              <w:spacing w:after="0"/>
              <w:rPr>
                <w:rFonts w:ascii="Times New Roman" w:hAnsi="Times New Roman" w:cs="Times New Roman"/>
                <w:b/>
                <w:sz w:val="16"/>
                <w:szCs w:val="16"/>
              </w:rPr>
            </w:pPr>
            <w:r w:rsidRPr="00CE1F9C">
              <w:rPr>
                <w:rFonts w:ascii="Times New Roman" w:hAnsi="Times New Roman" w:cs="Times New Roman"/>
                <w:b/>
                <w:sz w:val="16"/>
                <w:szCs w:val="16"/>
              </w:rPr>
              <w:t xml:space="preserve">* площадка в кадастре </w:t>
            </w:r>
            <w:proofErr w:type="spellStart"/>
            <w:r w:rsidRPr="00CE1F9C">
              <w:rPr>
                <w:rFonts w:ascii="Times New Roman" w:hAnsi="Times New Roman" w:cs="Times New Roman"/>
                <w:b/>
                <w:sz w:val="16"/>
                <w:szCs w:val="16"/>
              </w:rPr>
              <w:t>ЦФКСиЗ</w:t>
            </w:r>
            <w:proofErr w:type="spellEnd"/>
            <w:r w:rsidRPr="00CE1F9C">
              <w:rPr>
                <w:rFonts w:ascii="Times New Roman" w:hAnsi="Times New Roman" w:cs="Times New Roman"/>
                <w:b/>
                <w:sz w:val="16"/>
                <w:szCs w:val="16"/>
              </w:rPr>
              <w:t xml:space="preserve"> Фрунзенского района</w:t>
            </w:r>
          </w:p>
          <w:p w14:paraId="4B75DD63" w14:textId="77777777" w:rsidR="00CE1F9C" w:rsidRPr="00CE1F9C" w:rsidRDefault="00CE1F9C" w:rsidP="00CE1F9C">
            <w:pPr>
              <w:spacing w:after="0"/>
              <w:rPr>
                <w:rFonts w:ascii="Times New Roman" w:hAnsi="Times New Roman" w:cs="Times New Roman"/>
                <w:b/>
                <w:sz w:val="16"/>
                <w:szCs w:val="16"/>
              </w:rPr>
            </w:pPr>
          </w:p>
        </w:tc>
        <w:tc>
          <w:tcPr>
            <w:tcW w:w="2517" w:type="pct"/>
          </w:tcPr>
          <w:p w14:paraId="03BB0758" w14:textId="77777777" w:rsidR="00CE1F9C" w:rsidRPr="00CE1F9C" w:rsidRDefault="00CE1F9C" w:rsidP="00CE1F9C">
            <w:pPr>
              <w:numPr>
                <w:ilvl w:val="0"/>
                <w:numId w:val="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39156F6B" w14:textId="77777777" w:rsidR="00CE1F9C" w:rsidRPr="00CE1F9C" w:rsidRDefault="00CE1F9C" w:rsidP="00CE1F9C">
            <w:pPr>
              <w:numPr>
                <w:ilvl w:val="0"/>
                <w:numId w:val="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06603B69" w14:textId="77777777" w:rsidR="00CE1F9C" w:rsidRPr="00CE1F9C" w:rsidRDefault="00CE1F9C" w:rsidP="00CE1F9C">
            <w:pPr>
              <w:numPr>
                <w:ilvl w:val="0"/>
                <w:numId w:val="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«Пожарный»</w:t>
            </w:r>
          </w:p>
          <w:p w14:paraId="34D3CEF6" w14:textId="77777777" w:rsidR="00CE1F9C" w:rsidRPr="00CE1F9C" w:rsidRDefault="00CE1F9C" w:rsidP="00CE1F9C">
            <w:pPr>
              <w:numPr>
                <w:ilvl w:val="0"/>
                <w:numId w:val="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3CB78677" w14:textId="77777777" w:rsidR="00CE1F9C" w:rsidRPr="00CE1F9C" w:rsidRDefault="00CE1F9C" w:rsidP="00CE1F9C">
            <w:pPr>
              <w:numPr>
                <w:ilvl w:val="0"/>
                <w:numId w:val="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Тренажеры 3 шт.</w:t>
            </w:r>
          </w:p>
        </w:tc>
        <w:tc>
          <w:tcPr>
            <w:tcW w:w="883" w:type="pct"/>
            <w:vAlign w:val="center"/>
          </w:tcPr>
          <w:p w14:paraId="67AE479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2011</w:t>
            </w:r>
          </w:p>
          <w:p w14:paraId="23FC5254" w14:textId="77777777" w:rsidR="00CE1F9C" w:rsidRPr="00CE1F9C" w:rsidRDefault="00CE1F9C" w:rsidP="00CE1F9C">
            <w:pPr>
              <w:spacing w:after="0"/>
              <w:rPr>
                <w:rFonts w:ascii="Times New Roman" w:hAnsi="Times New Roman" w:cs="Times New Roman"/>
                <w:sz w:val="16"/>
                <w:szCs w:val="16"/>
              </w:rPr>
            </w:pPr>
          </w:p>
          <w:p w14:paraId="21EF3363" w14:textId="77777777" w:rsidR="00CE1F9C" w:rsidRPr="00CE1F9C" w:rsidRDefault="00CE1F9C" w:rsidP="00CE1F9C">
            <w:pPr>
              <w:spacing w:after="0"/>
              <w:rPr>
                <w:rFonts w:ascii="Times New Roman" w:hAnsi="Times New Roman" w:cs="Times New Roman"/>
                <w:sz w:val="16"/>
                <w:szCs w:val="16"/>
              </w:rPr>
            </w:pPr>
          </w:p>
          <w:p w14:paraId="709332C1" w14:textId="77777777" w:rsidR="00CE1F9C" w:rsidRPr="00CE1F9C" w:rsidRDefault="00CE1F9C" w:rsidP="00CE1F9C">
            <w:pPr>
              <w:spacing w:after="0"/>
              <w:rPr>
                <w:rFonts w:ascii="Times New Roman" w:hAnsi="Times New Roman" w:cs="Times New Roman"/>
                <w:sz w:val="16"/>
                <w:szCs w:val="16"/>
              </w:rPr>
            </w:pPr>
          </w:p>
          <w:p w14:paraId="5A0F157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3F184317" w14:textId="77777777" w:rsidTr="00CE1F9C">
        <w:trPr>
          <w:trHeight w:val="144"/>
        </w:trPr>
        <w:tc>
          <w:tcPr>
            <w:tcW w:w="335" w:type="pct"/>
            <w:vAlign w:val="center"/>
          </w:tcPr>
          <w:p w14:paraId="2D8F52A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w:t>
            </w:r>
          </w:p>
        </w:tc>
        <w:tc>
          <w:tcPr>
            <w:tcW w:w="1265" w:type="pct"/>
            <w:vAlign w:val="center"/>
          </w:tcPr>
          <w:p w14:paraId="6E6380F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40 к. 1</w:t>
            </w:r>
          </w:p>
          <w:p w14:paraId="7A56DCC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(м</w:t>
            </w:r>
            <w:r w:rsidR="00AA6B7E">
              <w:rPr>
                <w:rFonts w:ascii="Times New Roman" w:hAnsi="Times New Roman" w:cs="Times New Roman"/>
                <w:sz w:val="16"/>
                <w:szCs w:val="16"/>
              </w:rPr>
              <w:t>алая площадка)</w:t>
            </w:r>
          </w:p>
        </w:tc>
        <w:tc>
          <w:tcPr>
            <w:tcW w:w="2517" w:type="pct"/>
          </w:tcPr>
          <w:p w14:paraId="71603A0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Детский игровой комплекс</w:t>
            </w:r>
          </w:p>
          <w:p w14:paraId="139EC48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Качалка на пружине</w:t>
            </w:r>
          </w:p>
          <w:p w14:paraId="4CE672D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металлических стойках</w:t>
            </w:r>
          </w:p>
        </w:tc>
        <w:tc>
          <w:tcPr>
            <w:tcW w:w="883" w:type="pct"/>
            <w:vAlign w:val="center"/>
          </w:tcPr>
          <w:p w14:paraId="3FD08F5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045B2312" w14:textId="77777777" w:rsidTr="00CE1F9C">
        <w:trPr>
          <w:trHeight w:val="144"/>
        </w:trPr>
        <w:tc>
          <w:tcPr>
            <w:tcW w:w="335" w:type="pct"/>
            <w:vAlign w:val="center"/>
          </w:tcPr>
          <w:p w14:paraId="20D2A99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w:t>
            </w:r>
          </w:p>
        </w:tc>
        <w:tc>
          <w:tcPr>
            <w:tcW w:w="1265" w:type="pct"/>
            <w:vAlign w:val="center"/>
          </w:tcPr>
          <w:p w14:paraId="4CBFDBD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Фарфоровский пост, д. 64 – д. 66</w:t>
            </w:r>
          </w:p>
        </w:tc>
        <w:tc>
          <w:tcPr>
            <w:tcW w:w="2517" w:type="pct"/>
          </w:tcPr>
          <w:p w14:paraId="7761C1D6" w14:textId="77777777" w:rsidR="00CE1F9C" w:rsidRPr="00CE1F9C" w:rsidRDefault="00CE1F9C" w:rsidP="00CE1F9C">
            <w:pPr>
              <w:numPr>
                <w:ilvl w:val="0"/>
                <w:numId w:val="1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7C561CCF" w14:textId="77777777" w:rsidR="00CE1F9C" w:rsidRPr="00CE1F9C" w:rsidRDefault="00CE1F9C" w:rsidP="00CE1F9C">
            <w:pPr>
              <w:numPr>
                <w:ilvl w:val="0"/>
                <w:numId w:val="1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0E9C2AF6" w14:textId="77777777" w:rsidR="00CE1F9C" w:rsidRPr="00CE1F9C" w:rsidRDefault="00CE1F9C" w:rsidP="00CE1F9C">
            <w:pPr>
              <w:numPr>
                <w:ilvl w:val="0"/>
                <w:numId w:val="1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w:t>
            </w:r>
          </w:p>
          <w:p w14:paraId="1828D94A" w14:textId="77777777" w:rsidR="00CE1F9C" w:rsidRPr="00CE1F9C" w:rsidRDefault="00CE1F9C" w:rsidP="00CE1F9C">
            <w:pPr>
              <w:numPr>
                <w:ilvl w:val="0"/>
                <w:numId w:val="1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7224AF0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2011</w:t>
            </w:r>
          </w:p>
        </w:tc>
      </w:tr>
      <w:tr w:rsidR="00CE1F9C" w:rsidRPr="00CE1F9C" w14:paraId="6CD86B85" w14:textId="77777777" w:rsidTr="00CE1F9C">
        <w:trPr>
          <w:trHeight w:val="144"/>
        </w:trPr>
        <w:tc>
          <w:tcPr>
            <w:tcW w:w="335" w:type="pct"/>
            <w:vMerge w:val="restart"/>
            <w:vAlign w:val="center"/>
          </w:tcPr>
          <w:p w14:paraId="375D0B5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w:t>
            </w:r>
          </w:p>
          <w:p w14:paraId="078892A6" w14:textId="77777777" w:rsidR="00CE1F9C" w:rsidRPr="00CE1F9C" w:rsidRDefault="00CE1F9C" w:rsidP="00CE1F9C">
            <w:pPr>
              <w:spacing w:after="0"/>
              <w:rPr>
                <w:rFonts w:ascii="Times New Roman" w:hAnsi="Times New Roman" w:cs="Times New Roman"/>
                <w:sz w:val="16"/>
                <w:szCs w:val="16"/>
              </w:rPr>
            </w:pPr>
          </w:p>
        </w:tc>
        <w:tc>
          <w:tcPr>
            <w:tcW w:w="1265" w:type="pct"/>
            <w:vMerge w:val="restart"/>
            <w:vAlign w:val="center"/>
          </w:tcPr>
          <w:p w14:paraId="1D6EAAD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12 к. 1</w:t>
            </w:r>
          </w:p>
        </w:tc>
        <w:tc>
          <w:tcPr>
            <w:tcW w:w="2517" w:type="pct"/>
          </w:tcPr>
          <w:p w14:paraId="399BFCD3" w14:textId="77777777" w:rsidR="00CE1F9C" w:rsidRPr="00CE1F9C" w:rsidRDefault="00CE1F9C" w:rsidP="00CE1F9C">
            <w:pPr>
              <w:numPr>
                <w:ilvl w:val="0"/>
                <w:numId w:val="1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w:t>
            </w:r>
          </w:p>
          <w:p w14:paraId="303F0FE2" w14:textId="77777777" w:rsidR="00CE1F9C" w:rsidRPr="00CE1F9C" w:rsidRDefault="00CE1F9C" w:rsidP="00CE1F9C">
            <w:pPr>
              <w:numPr>
                <w:ilvl w:val="0"/>
                <w:numId w:val="1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7E5113C9" w14:textId="77777777" w:rsidR="00CE1F9C" w:rsidRPr="00CE1F9C" w:rsidRDefault="00CE1F9C" w:rsidP="00CE1F9C">
            <w:pPr>
              <w:numPr>
                <w:ilvl w:val="0"/>
                <w:numId w:val="1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Спортивный снаряд № 1</w:t>
            </w:r>
          </w:p>
          <w:p w14:paraId="0770F930" w14:textId="77777777" w:rsidR="00CE1F9C" w:rsidRPr="00CE1F9C" w:rsidRDefault="00CE1F9C" w:rsidP="00CE1F9C">
            <w:pPr>
              <w:numPr>
                <w:ilvl w:val="0"/>
                <w:numId w:val="1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Спортивный снаряд № 2</w:t>
            </w:r>
          </w:p>
        </w:tc>
        <w:tc>
          <w:tcPr>
            <w:tcW w:w="883" w:type="pct"/>
            <w:vAlign w:val="center"/>
          </w:tcPr>
          <w:p w14:paraId="141460F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0E5ACED2" w14:textId="77777777" w:rsidTr="00CE1F9C">
        <w:trPr>
          <w:trHeight w:val="144"/>
        </w:trPr>
        <w:tc>
          <w:tcPr>
            <w:tcW w:w="335" w:type="pct"/>
            <w:vMerge/>
            <w:vAlign w:val="center"/>
          </w:tcPr>
          <w:p w14:paraId="45A1C953"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6AB5404E" w14:textId="77777777" w:rsidR="00CE1F9C" w:rsidRPr="00CE1F9C" w:rsidRDefault="00CE1F9C" w:rsidP="00CE1F9C">
            <w:pPr>
              <w:spacing w:after="0"/>
              <w:rPr>
                <w:rFonts w:ascii="Times New Roman" w:hAnsi="Times New Roman" w:cs="Times New Roman"/>
                <w:sz w:val="16"/>
                <w:szCs w:val="16"/>
              </w:rPr>
            </w:pPr>
          </w:p>
        </w:tc>
        <w:tc>
          <w:tcPr>
            <w:tcW w:w="2517" w:type="pct"/>
          </w:tcPr>
          <w:p w14:paraId="4670D14B" w14:textId="77777777" w:rsidR="00CE1F9C" w:rsidRPr="00CE1F9C" w:rsidRDefault="00CE1F9C" w:rsidP="00CE1F9C">
            <w:pPr>
              <w:numPr>
                <w:ilvl w:val="0"/>
                <w:numId w:val="1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711A05B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3514C5F2" w14:textId="77777777" w:rsidTr="00CE1F9C">
        <w:trPr>
          <w:trHeight w:val="144"/>
        </w:trPr>
        <w:tc>
          <w:tcPr>
            <w:tcW w:w="335" w:type="pct"/>
            <w:vMerge w:val="restart"/>
            <w:vAlign w:val="center"/>
          </w:tcPr>
          <w:p w14:paraId="4CBD19BE" w14:textId="77777777" w:rsidR="00CE1F9C" w:rsidRPr="00CE1F9C" w:rsidRDefault="00CE1F9C" w:rsidP="00CE1F9C">
            <w:pPr>
              <w:spacing w:after="0"/>
              <w:rPr>
                <w:rFonts w:ascii="Times New Roman" w:hAnsi="Times New Roman" w:cs="Times New Roman"/>
                <w:sz w:val="16"/>
                <w:szCs w:val="16"/>
              </w:rPr>
            </w:pPr>
          </w:p>
          <w:p w14:paraId="0D91647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9</w:t>
            </w:r>
          </w:p>
        </w:tc>
        <w:tc>
          <w:tcPr>
            <w:tcW w:w="1265" w:type="pct"/>
            <w:vMerge w:val="restart"/>
            <w:vAlign w:val="center"/>
          </w:tcPr>
          <w:p w14:paraId="1DC900C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Пражская д. 22</w:t>
            </w:r>
          </w:p>
        </w:tc>
        <w:tc>
          <w:tcPr>
            <w:tcW w:w="2517" w:type="pct"/>
          </w:tcPr>
          <w:p w14:paraId="432FA550"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Детский </w:t>
            </w:r>
            <w:proofErr w:type="spellStart"/>
            <w:r w:rsidRPr="00CE1F9C">
              <w:rPr>
                <w:rFonts w:ascii="Times New Roman" w:hAnsi="Times New Roman" w:cs="Times New Roman"/>
                <w:sz w:val="16"/>
                <w:szCs w:val="16"/>
              </w:rPr>
              <w:t>рукоход</w:t>
            </w:r>
            <w:proofErr w:type="spellEnd"/>
            <w:r w:rsidRPr="00CE1F9C">
              <w:rPr>
                <w:rFonts w:ascii="Times New Roman" w:hAnsi="Times New Roman" w:cs="Times New Roman"/>
                <w:sz w:val="16"/>
                <w:szCs w:val="16"/>
              </w:rPr>
              <w:t xml:space="preserve"> с брусьями и шведской стенкой</w:t>
            </w:r>
          </w:p>
          <w:p w14:paraId="15E5D1CC"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Гимнастический городок</w:t>
            </w:r>
          </w:p>
          <w:p w14:paraId="2CAE2985"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307BA5D0"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 2 шт.</w:t>
            </w:r>
          </w:p>
          <w:p w14:paraId="1294F5E1"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 2 шт.</w:t>
            </w:r>
          </w:p>
          <w:p w14:paraId="77A97FFE"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Турник взрослый</w:t>
            </w:r>
          </w:p>
          <w:p w14:paraId="3CA02983"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Турник детский</w:t>
            </w:r>
          </w:p>
        </w:tc>
        <w:tc>
          <w:tcPr>
            <w:tcW w:w="883" w:type="pct"/>
            <w:vAlign w:val="center"/>
          </w:tcPr>
          <w:p w14:paraId="6765525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00FBB5F4" w14:textId="77777777" w:rsidTr="00CE1F9C">
        <w:trPr>
          <w:trHeight w:val="144"/>
        </w:trPr>
        <w:tc>
          <w:tcPr>
            <w:tcW w:w="335" w:type="pct"/>
            <w:vMerge/>
            <w:vAlign w:val="center"/>
          </w:tcPr>
          <w:p w14:paraId="78FAB5CB"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451D27A1" w14:textId="77777777" w:rsidR="00CE1F9C" w:rsidRPr="00CE1F9C" w:rsidRDefault="00CE1F9C" w:rsidP="00CE1F9C">
            <w:pPr>
              <w:spacing w:after="0"/>
              <w:rPr>
                <w:rFonts w:ascii="Times New Roman" w:hAnsi="Times New Roman" w:cs="Times New Roman"/>
                <w:sz w:val="16"/>
                <w:szCs w:val="16"/>
              </w:rPr>
            </w:pPr>
          </w:p>
        </w:tc>
        <w:tc>
          <w:tcPr>
            <w:tcW w:w="2517" w:type="pct"/>
          </w:tcPr>
          <w:p w14:paraId="0A862123"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tc>
        <w:tc>
          <w:tcPr>
            <w:tcW w:w="883" w:type="pct"/>
            <w:vAlign w:val="center"/>
          </w:tcPr>
          <w:p w14:paraId="56B1E06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74C70246" w14:textId="77777777" w:rsidTr="00CE1F9C">
        <w:trPr>
          <w:trHeight w:val="144"/>
        </w:trPr>
        <w:tc>
          <w:tcPr>
            <w:tcW w:w="335" w:type="pct"/>
            <w:vMerge/>
            <w:vAlign w:val="center"/>
          </w:tcPr>
          <w:p w14:paraId="53800AE3"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722E779C" w14:textId="77777777" w:rsidR="00CE1F9C" w:rsidRPr="00CE1F9C" w:rsidRDefault="00CE1F9C" w:rsidP="00CE1F9C">
            <w:pPr>
              <w:spacing w:after="0"/>
              <w:rPr>
                <w:rFonts w:ascii="Times New Roman" w:hAnsi="Times New Roman" w:cs="Times New Roman"/>
                <w:sz w:val="16"/>
                <w:szCs w:val="16"/>
              </w:rPr>
            </w:pPr>
          </w:p>
        </w:tc>
        <w:tc>
          <w:tcPr>
            <w:tcW w:w="2517" w:type="pct"/>
          </w:tcPr>
          <w:p w14:paraId="7BAF9C78"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1B12B117"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 с аркой</w:t>
            </w:r>
          </w:p>
          <w:p w14:paraId="37207ED2"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2 шт.</w:t>
            </w:r>
          </w:p>
          <w:p w14:paraId="74AE125B" w14:textId="77777777" w:rsidR="00CE1F9C" w:rsidRPr="00CE1F9C" w:rsidRDefault="00CE1F9C" w:rsidP="00CE1F9C">
            <w:pPr>
              <w:numPr>
                <w:ilvl w:val="0"/>
                <w:numId w:val="1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Тренажеры 3 шт.</w:t>
            </w:r>
          </w:p>
        </w:tc>
        <w:tc>
          <w:tcPr>
            <w:tcW w:w="883" w:type="pct"/>
            <w:vAlign w:val="center"/>
          </w:tcPr>
          <w:p w14:paraId="5503259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0915CA2C" w14:textId="77777777" w:rsidTr="00CE1F9C">
        <w:trPr>
          <w:trHeight w:val="144"/>
        </w:trPr>
        <w:tc>
          <w:tcPr>
            <w:tcW w:w="335" w:type="pct"/>
            <w:vAlign w:val="center"/>
          </w:tcPr>
          <w:p w14:paraId="11AF3C8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10</w:t>
            </w:r>
          </w:p>
        </w:tc>
        <w:tc>
          <w:tcPr>
            <w:tcW w:w="1265" w:type="pct"/>
            <w:vAlign w:val="center"/>
          </w:tcPr>
          <w:p w14:paraId="0AB0EB1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32 к. 1 (во дворе, ближе</w:t>
            </w:r>
            <w:r w:rsidR="00AA6B7E">
              <w:rPr>
                <w:rFonts w:ascii="Times New Roman" w:hAnsi="Times New Roman" w:cs="Times New Roman"/>
                <w:sz w:val="16"/>
                <w:szCs w:val="16"/>
              </w:rPr>
              <w:t xml:space="preserve"> к д. 32 к. 2 по ул. Софийская)</w:t>
            </w:r>
          </w:p>
        </w:tc>
        <w:tc>
          <w:tcPr>
            <w:tcW w:w="2517" w:type="pct"/>
          </w:tcPr>
          <w:p w14:paraId="4038B7F6" w14:textId="77777777" w:rsidR="00CE1F9C" w:rsidRPr="00CE1F9C" w:rsidRDefault="00CE1F9C" w:rsidP="00CE1F9C">
            <w:pPr>
              <w:numPr>
                <w:ilvl w:val="0"/>
                <w:numId w:val="1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5AF63EF1" w14:textId="77777777" w:rsidR="00CE1F9C" w:rsidRPr="00CE1F9C" w:rsidRDefault="00CE1F9C" w:rsidP="00CE1F9C">
            <w:pPr>
              <w:numPr>
                <w:ilvl w:val="0"/>
                <w:numId w:val="1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Качели на металлических стойках </w:t>
            </w:r>
          </w:p>
          <w:p w14:paraId="33D996F1" w14:textId="77777777" w:rsidR="00CE1F9C" w:rsidRPr="00CE1F9C" w:rsidRDefault="00CE1F9C" w:rsidP="00CE1F9C">
            <w:pPr>
              <w:numPr>
                <w:ilvl w:val="0"/>
                <w:numId w:val="1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3D806AE6" w14:textId="77777777" w:rsidR="00CE1F9C" w:rsidRPr="00CE1F9C" w:rsidRDefault="00CE1F9C" w:rsidP="00CE1F9C">
            <w:pPr>
              <w:numPr>
                <w:ilvl w:val="0"/>
                <w:numId w:val="1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0291E11C" w14:textId="77777777" w:rsidR="00CE1F9C" w:rsidRPr="00CE1F9C" w:rsidRDefault="00CE1F9C" w:rsidP="00CE1F9C">
            <w:pPr>
              <w:numPr>
                <w:ilvl w:val="0"/>
                <w:numId w:val="1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Домик-лабиринт</w:t>
            </w:r>
          </w:p>
        </w:tc>
        <w:tc>
          <w:tcPr>
            <w:tcW w:w="883" w:type="pct"/>
            <w:vAlign w:val="center"/>
          </w:tcPr>
          <w:p w14:paraId="3175A3B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5EEF1F69" w14:textId="77777777" w:rsidTr="00CE1F9C">
        <w:trPr>
          <w:trHeight w:val="144"/>
        </w:trPr>
        <w:tc>
          <w:tcPr>
            <w:tcW w:w="335" w:type="pct"/>
            <w:vAlign w:val="center"/>
          </w:tcPr>
          <w:p w14:paraId="23F9B0A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11</w:t>
            </w:r>
          </w:p>
        </w:tc>
        <w:tc>
          <w:tcPr>
            <w:tcW w:w="1265" w:type="pct"/>
            <w:vAlign w:val="center"/>
          </w:tcPr>
          <w:p w14:paraId="3CFBF3F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32 к. 1 (во дворе, ближе к д. 32 к. 1 по ул. Софийская)</w:t>
            </w:r>
          </w:p>
        </w:tc>
        <w:tc>
          <w:tcPr>
            <w:tcW w:w="2517" w:type="pct"/>
          </w:tcPr>
          <w:p w14:paraId="28CBA5D3" w14:textId="77777777" w:rsidR="00CE1F9C" w:rsidRPr="00CE1F9C" w:rsidRDefault="00CE1F9C" w:rsidP="00CE1F9C">
            <w:pPr>
              <w:numPr>
                <w:ilvl w:val="0"/>
                <w:numId w:val="1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Песочный городок</w:t>
            </w:r>
          </w:p>
          <w:p w14:paraId="27A547A0" w14:textId="77777777" w:rsidR="00CE1F9C" w:rsidRPr="00CE1F9C" w:rsidRDefault="00CE1F9C" w:rsidP="00CE1F9C">
            <w:pPr>
              <w:numPr>
                <w:ilvl w:val="0"/>
                <w:numId w:val="1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балансир</w:t>
            </w:r>
          </w:p>
          <w:p w14:paraId="0AB992E7" w14:textId="77777777" w:rsidR="00CE1F9C" w:rsidRPr="00CE1F9C" w:rsidRDefault="00CE1F9C" w:rsidP="00CE1F9C">
            <w:pPr>
              <w:numPr>
                <w:ilvl w:val="0"/>
                <w:numId w:val="1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tc>
        <w:tc>
          <w:tcPr>
            <w:tcW w:w="883" w:type="pct"/>
            <w:vAlign w:val="center"/>
          </w:tcPr>
          <w:p w14:paraId="0C45703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38690626" w14:textId="77777777" w:rsidTr="00CE1F9C">
        <w:trPr>
          <w:trHeight w:val="144"/>
        </w:trPr>
        <w:tc>
          <w:tcPr>
            <w:tcW w:w="335" w:type="pct"/>
            <w:vAlign w:val="center"/>
          </w:tcPr>
          <w:p w14:paraId="1694DDC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12</w:t>
            </w:r>
          </w:p>
        </w:tc>
        <w:tc>
          <w:tcPr>
            <w:tcW w:w="1265" w:type="pct"/>
            <w:vAlign w:val="center"/>
          </w:tcPr>
          <w:p w14:paraId="680D04F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Белы Куна д. 27 к. 1</w:t>
            </w:r>
          </w:p>
        </w:tc>
        <w:tc>
          <w:tcPr>
            <w:tcW w:w="2517" w:type="pct"/>
          </w:tcPr>
          <w:p w14:paraId="56836FBC"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Песочный городок с горкой</w:t>
            </w:r>
          </w:p>
          <w:p w14:paraId="0B626581"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деревянных стойках</w:t>
            </w:r>
          </w:p>
          <w:p w14:paraId="58DCB00C"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 2 шт.</w:t>
            </w:r>
          </w:p>
          <w:p w14:paraId="255AA051"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20C502BE"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4106F928" w14:textId="77777777" w:rsidR="00CE1F9C" w:rsidRPr="00CE1F9C" w:rsidRDefault="00CE1F9C" w:rsidP="00CE1F9C">
            <w:pPr>
              <w:numPr>
                <w:ilvl w:val="0"/>
                <w:numId w:val="1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lastRenderedPageBreak/>
              <w:t>Качалка-балансир</w:t>
            </w:r>
          </w:p>
        </w:tc>
        <w:tc>
          <w:tcPr>
            <w:tcW w:w="883" w:type="pct"/>
            <w:vAlign w:val="center"/>
          </w:tcPr>
          <w:p w14:paraId="43914DF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lastRenderedPageBreak/>
              <w:t>2018</w:t>
            </w:r>
          </w:p>
        </w:tc>
      </w:tr>
      <w:tr w:rsidR="00CE1F9C" w:rsidRPr="00CE1F9C" w14:paraId="6B1D6EC6" w14:textId="77777777" w:rsidTr="00CE1F9C">
        <w:trPr>
          <w:trHeight w:val="144"/>
        </w:trPr>
        <w:tc>
          <w:tcPr>
            <w:tcW w:w="335" w:type="pct"/>
            <w:vAlign w:val="center"/>
          </w:tcPr>
          <w:p w14:paraId="301DBE9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13</w:t>
            </w:r>
          </w:p>
        </w:tc>
        <w:tc>
          <w:tcPr>
            <w:tcW w:w="1265" w:type="pct"/>
            <w:vAlign w:val="center"/>
          </w:tcPr>
          <w:p w14:paraId="0025781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12 к. 2</w:t>
            </w:r>
          </w:p>
        </w:tc>
        <w:tc>
          <w:tcPr>
            <w:tcW w:w="2517" w:type="pct"/>
          </w:tcPr>
          <w:p w14:paraId="387C6D3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Детский игровой комплекс</w:t>
            </w:r>
          </w:p>
          <w:p w14:paraId="1876713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"Гнездо"</w:t>
            </w:r>
          </w:p>
          <w:p w14:paraId="12E1D62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Карусель</w:t>
            </w:r>
          </w:p>
          <w:p w14:paraId="7CE125C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 на пружине</w:t>
            </w:r>
          </w:p>
          <w:p w14:paraId="64722E8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Качели на стойках двойные</w:t>
            </w:r>
          </w:p>
          <w:p w14:paraId="0B710EE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Домик беседка</w:t>
            </w:r>
          </w:p>
          <w:p w14:paraId="0B54629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Песочница</w:t>
            </w:r>
          </w:p>
        </w:tc>
        <w:tc>
          <w:tcPr>
            <w:tcW w:w="883" w:type="pct"/>
            <w:vAlign w:val="center"/>
          </w:tcPr>
          <w:p w14:paraId="3F56418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2019</w:t>
            </w:r>
          </w:p>
        </w:tc>
      </w:tr>
      <w:tr w:rsidR="00CE1F9C" w:rsidRPr="00CE1F9C" w14:paraId="2F8CB90C" w14:textId="77777777" w:rsidTr="00CE1F9C">
        <w:trPr>
          <w:trHeight w:val="144"/>
        </w:trPr>
        <w:tc>
          <w:tcPr>
            <w:tcW w:w="335" w:type="pct"/>
            <w:vAlign w:val="center"/>
          </w:tcPr>
          <w:p w14:paraId="632F96B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14</w:t>
            </w:r>
          </w:p>
        </w:tc>
        <w:tc>
          <w:tcPr>
            <w:tcW w:w="1265" w:type="pct"/>
            <w:vAlign w:val="center"/>
          </w:tcPr>
          <w:p w14:paraId="33B6D7C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12 к. 6</w:t>
            </w:r>
          </w:p>
          <w:p w14:paraId="087FF410" w14:textId="77777777" w:rsidR="00CE1F9C" w:rsidRPr="00CE1F9C" w:rsidRDefault="00CE1F9C" w:rsidP="00CE1F9C">
            <w:pPr>
              <w:spacing w:after="0"/>
              <w:rPr>
                <w:rFonts w:ascii="Times New Roman" w:hAnsi="Times New Roman" w:cs="Times New Roman"/>
                <w:sz w:val="16"/>
                <w:szCs w:val="16"/>
              </w:rPr>
            </w:pPr>
          </w:p>
        </w:tc>
        <w:tc>
          <w:tcPr>
            <w:tcW w:w="2517" w:type="pct"/>
          </w:tcPr>
          <w:p w14:paraId="2FC2C15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Детский игровой комплекс</w:t>
            </w:r>
          </w:p>
          <w:p w14:paraId="5D7FCA9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"Гнездо"</w:t>
            </w:r>
          </w:p>
          <w:p w14:paraId="0A8B241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Карусель</w:t>
            </w:r>
          </w:p>
          <w:p w14:paraId="16F3A8F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 на пружине</w:t>
            </w:r>
          </w:p>
          <w:p w14:paraId="1CA70C0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Качели на стойках двойные</w:t>
            </w:r>
          </w:p>
          <w:p w14:paraId="4F85A77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Качалка балансир</w:t>
            </w:r>
          </w:p>
          <w:p w14:paraId="55762CD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Песочница</w:t>
            </w:r>
          </w:p>
        </w:tc>
        <w:tc>
          <w:tcPr>
            <w:tcW w:w="883" w:type="pct"/>
            <w:vAlign w:val="center"/>
          </w:tcPr>
          <w:p w14:paraId="31A2045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2019</w:t>
            </w:r>
          </w:p>
        </w:tc>
      </w:tr>
      <w:tr w:rsidR="00CE1F9C" w:rsidRPr="00CE1F9C" w14:paraId="73825F37" w14:textId="77777777" w:rsidTr="00A83CF4">
        <w:trPr>
          <w:trHeight w:val="1318"/>
        </w:trPr>
        <w:tc>
          <w:tcPr>
            <w:tcW w:w="335" w:type="pct"/>
            <w:vAlign w:val="center"/>
          </w:tcPr>
          <w:p w14:paraId="44A3D37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15</w:t>
            </w:r>
          </w:p>
          <w:p w14:paraId="5BF4F285" w14:textId="77777777" w:rsidR="00CE1F9C" w:rsidRPr="00CE1F9C" w:rsidRDefault="00CE1F9C" w:rsidP="00CE1F9C">
            <w:pPr>
              <w:spacing w:after="0"/>
              <w:rPr>
                <w:rFonts w:ascii="Times New Roman" w:hAnsi="Times New Roman" w:cs="Times New Roman"/>
                <w:sz w:val="16"/>
                <w:szCs w:val="16"/>
              </w:rPr>
            </w:pPr>
          </w:p>
        </w:tc>
        <w:tc>
          <w:tcPr>
            <w:tcW w:w="1265" w:type="pct"/>
            <w:vAlign w:val="center"/>
          </w:tcPr>
          <w:p w14:paraId="5F08B42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32 к. 2 и к. 3</w:t>
            </w:r>
          </w:p>
        </w:tc>
        <w:tc>
          <w:tcPr>
            <w:tcW w:w="2517" w:type="pct"/>
          </w:tcPr>
          <w:p w14:paraId="6BF516B5"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34752154"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0C8C6BDC"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w:t>
            </w:r>
          </w:p>
          <w:p w14:paraId="02129052"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Песочный дворик</w:t>
            </w:r>
          </w:p>
          <w:p w14:paraId="1D375283"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6E653252"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3B48769D" w14:textId="77777777" w:rsidR="00CE1F9C" w:rsidRPr="00CE1F9C" w:rsidRDefault="00CE1F9C" w:rsidP="00CE1F9C">
            <w:pPr>
              <w:numPr>
                <w:ilvl w:val="0"/>
                <w:numId w:val="1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Качели </w:t>
            </w:r>
          </w:p>
        </w:tc>
        <w:tc>
          <w:tcPr>
            <w:tcW w:w="883" w:type="pct"/>
            <w:vAlign w:val="center"/>
          </w:tcPr>
          <w:p w14:paraId="65FB449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2017</w:t>
            </w:r>
          </w:p>
        </w:tc>
      </w:tr>
      <w:tr w:rsidR="00CE1F9C" w:rsidRPr="00CE1F9C" w14:paraId="4AB7A292" w14:textId="77777777" w:rsidTr="00CE1F9C">
        <w:trPr>
          <w:trHeight w:val="144"/>
        </w:trPr>
        <w:tc>
          <w:tcPr>
            <w:tcW w:w="335" w:type="pct"/>
            <w:vAlign w:val="center"/>
          </w:tcPr>
          <w:p w14:paraId="6B8BBA7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16</w:t>
            </w:r>
          </w:p>
        </w:tc>
        <w:tc>
          <w:tcPr>
            <w:tcW w:w="1265" w:type="pct"/>
            <w:vAlign w:val="center"/>
          </w:tcPr>
          <w:p w14:paraId="6A7C457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22 к. 1</w:t>
            </w:r>
          </w:p>
        </w:tc>
        <w:tc>
          <w:tcPr>
            <w:tcW w:w="2517" w:type="pct"/>
          </w:tcPr>
          <w:p w14:paraId="3C819390"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Детский </w:t>
            </w:r>
            <w:proofErr w:type="spellStart"/>
            <w:r w:rsidRPr="00CE1F9C">
              <w:rPr>
                <w:rFonts w:ascii="Times New Roman" w:hAnsi="Times New Roman" w:cs="Times New Roman"/>
                <w:sz w:val="16"/>
                <w:szCs w:val="16"/>
              </w:rPr>
              <w:t>рукоход</w:t>
            </w:r>
            <w:proofErr w:type="spellEnd"/>
            <w:r w:rsidRPr="00CE1F9C">
              <w:rPr>
                <w:rFonts w:ascii="Times New Roman" w:hAnsi="Times New Roman" w:cs="Times New Roman"/>
                <w:sz w:val="16"/>
                <w:szCs w:val="16"/>
              </w:rPr>
              <w:t xml:space="preserve"> с брусьями и шведской стенкой</w:t>
            </w:r>
          </w:p>
          <w:p w14:paraId="5206D108"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Игровая установка с баскетбольным щитом</w:t>
            </w:r>
          </w:p>
          <w:p w14:paraId="6A8DF1F3"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6287F382"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«Рыцарь»</w:t>
            </w:r>
          </w:p>
          <w:p w14:paraId="1495A236"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4B7CBF3E"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p w14:paraId="0BC18E42"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1B7B4090"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Турник взрослый</w:t>
            </w:r>
          </w:p>
          <w:p w14:paraId="62688BD5" w14:textId="77777777" w:rsidR="00CE1F9C" w:rsidRPr="00CE1F9C" w:rsidRDefault="00CE1F9C" w:rsidP="00CE1F9C">
            <w:pPr>
              <w:numPr>
                <w:ilvl w:val="0"/>
                <w:numId w:val="1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Турник детский</w:t>
            </w:r>
          </w:p>
        </w:tc>
        <w:tc>
          <w:tcPr>
            <w:tcW w:w="883" w:type="pct"/>
            <w:vAlign w:val="center"/>
          </w:tcPr>
          <w:p w14:paraId="5FC95B1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4200B51B" w14:textId="77777777" w:rsidTr="00CE1F9C">
        <w:trPr>
          <w:trHeight w:val="144"/>
        </w:trPr>
        <w:tc>
          <w:tcPr>
            <w:tcW w:w="335" w:type="pct"/>
            <w:vAlign w:val="center"/>
          </w:tcPr>
          <w:p w14:paraId="01E49D8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17</w:t>
            </w:r>
          </w:p>
        </w:tc>
        <w:tc>
          <w:tcPr>
            <w:tcW w:w="1265" w:type="pct"/>
            <w:vAlign w:val="center"/>
          </w:tcPr>
          <w:p w14:paraId="3A7ADE8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20 к. 1 (напротив парадных №№ 1-3)</w:t>
            </w:r>
          </w:p>
        </w:tc>
        <w:tc>
          <w:tcPr>
            <w:tcW w:w="2517" w:type="pct"/>
          </w:tcPr>
          <w:p w14:paraId="16B81FF7" w14:textId="77777777" w:rsidR="00CE1F9C" w:rsidRPr="00CE1F9C" w:rsidRDefault="00CE1F9C" w:rsidP="00CE1F9C">
            <w:pPr>
              <w:numPr>
                <w:ilvl w:val="0"/>
                <w:numId w:val="1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30AF0A51" w14:textId="77777777" w:rsidR="00CE1F9C" w:rsidRPr="00CE1F9C" w:rsidRDefault="00CE1F9C" w:rsidP="00CE1F9C">
            <w:pPr>
              <w:numPr>
                <w:ilvl w:val="0"/>
                <w:numId w:val="1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«Рыцарь»</w:t>
            </w:r>
          </w:p>
          <w:p w14:paraId="462B991F" w14:textId="77777777" w:rsidR="00CE1F9C" w:rsidRPr="00CE1F9C" w:rsidRDefault="00CE1F9C" w:rsidP="00CE1F9C">
            <w:pPr>
              <w:numPr>
                <w:ilvl w:val="0"/>
                <w:numId w:val="1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119E0FFC" w14:textId="77777777" w:rsidR="00CE1F9C" w:rsidRPr="00CE1F9C" w:rsidRDefault="00CE1F9C" w:rsidP="00CE1F9C">
            <w:pPr>
              <w:numPr>
                <w:ilvl w:val="0"/>
                <w:numId w:val="1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p w14:paraId="77D7E23A" w14:textId="77777777" w:rsidR="00CE1F9C" w:rsidRPr="00CE1F9C" w:rsidRDefault="00CE1F9C" w:rsidP="00CE1F9C">
            <w:pPr>
              <w:numPr>
                <w:ilvl w:val="0"/>
                <w:numId w:val="1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300EC74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2009</w:t>
            </w:r>
          </w:p>
        </w:tc>
      </w:tr>
      <w:tr w:rsidR="00CE1F9C" w:rsidRPr="00CE1F9C" w14:paraId="4765E3FB" w14:textId="77777777" w:rsidTr="00CE1F9C">
        <w:trPr>
          <w:trHeight w:val="144"/>
        </w:trPr>
        <w:tc>
          <w:tcPr>
            <w:tcW w:w="335" w:type="pct"/>
            <w:vAlign w:val="center"/>
          </w:tcPr>
          <w:p w14:paraId="3030A85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18</w:t>
            </w:r>
          </w:p>
        </w:tc>
        <w:tc>
          <w:tcPr>
            <w:tcW w:w="1265" w:type="pct"/>
            <w:vAlign w:val="center"/>
          </w:tcPr>
          <w:p w14:paraId="55B81D0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Бухарестская д. 94 к. 1 (во дворе, напротив 4, 5 парадных)</w:t>
            </w:r>
          </w:p>
          <w:p w14:paraId="133D76B3" w14:textId="77777777" w:rsidR="00CE1F9C" w:rsidRPr="00CE1F9C" w:rsidRDefault="00CE1F9C" w:rsidP="00CE1F9C">
            <w:pPr>
              <w:spacing w:after="0"/>
              <w:rPr>
                <w:rFonts w:ascii="Times New Roman" w:hAnsi="Times New Roman" w:cs="Times New Roman"/>
                <w:sz w:val="16"/>
                <w:szCs w:val="16"/>
              </w:rPr>
            </w:pPr>
          </w:p>
        </w:tc>
        <w:tc>
          <w:tcPr>
            <w:tcW w:w="2517" w:type="pct"/>
          </w:tcPr>
          <w:p w14:paraId="37FF618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Стойка баскетбольная комбинированная</w:t>
            </w:r>
          </w:p>
          <w:p w14:paraId="5B4C7FB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Гимнастический городок</w:t>
            </w:r>
          </w:p>
          <w:p w14:paraId="20CC278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Теннисный стол</w:t>
            </w:r>
          </w:p>
          <w:p w14:paraId="5315720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Турник взрослый</w:t>
            </w:r>
          </w:p>
          <w:p w14:paraId="78C39C4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Брусья параллельные</w:t>
            </w:r>
          </w:p>
          <w:p w14:paraId="034E482D" w14:textId="77777777" w:rsidR="00CE1F9C" w:rsidRPr="00CE1F9C" w:rsidRDefault="00CE1F9C" w:rsidP="00CE1F9C">
            <w:pPr>
              <w:spacing w:after="0"/>
              <w:rPr>
                <w:rFonts w:ascii="Times New Roman" w:hAnsi="Times New Roman" w:cs="Times New Roman"/>
                <w:sz w:val="16"/>
                <w:szCs w:val="16"/>
              </w:rPr>
            </w:pPr>
          </w:p>
          <w:p w14:paraId="6D33A2D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Детский игровой комплекс</w:t>
            </w:r>
          </w:p>
          <w:p w14:paraId="70F9F5C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Качели</w:t>
            </w:r>
          </w:p>
          <w:p w14:paraId="4057D48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 Карусель</w:t>
            </w:r>
          </w:p>
          <w:p w14:paraId="0480054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9. Качалка на пружине</w:t>
            </w:r>
          </w:p>
          <w:p w14:paraId="3E58036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10. Качалка балансир</w:t>
            </w:r>
          </w:p>
        </w:tc>
        <w:tc>
          <w:tcPr>
            <w:tcW w:w="883" w:type="pct"/>
            <w:vAlign w:val="center"/>
          </w:tcPr>
          <w:p w14:paraId="5188967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2011</w:t>
            </w:r>
          </w:p>
          <w:p w14:paraId="0000FE3E" w14:textId="77777777" w:rsidR="00CE1F9C" w:rsidRPr="00CE1F9C" w:rsidRDefault="00CE1F9C" w:rsidP="00CE1F9C">
            <w:pPr>
              <w:spacing w:after="0"/>
              <w:rPr>
                <w:rFonts w:ascii="Times New Roman" w:hAnsi="Times New Roman" w:cs="Times New Roman"/>
                <w:sz w:val="16"/>
                <w:szCs w:val="16"/>
              </w:rPr>
            </w:pPr>
          </w:p>
          <w:p w14:paraId="41264E0A" w14:textId="77777777" w:rsidR="00CE1F9C" w:rsidRPr="00CE1F9C" w:rsidRDefault="00CE1F9C" w:rsidP="00CE1F9C">
            <w:pPr>
              <w:spacing w:after="0"/>
              <w:rPr>
                <w:rFonts w:ascii="Times New Roman" w:hAnsi="Times New Roman" w:cs="Times New Roman"/>
                <w:sz w:val="16"/>
                <w:szCs w:val="16"/>
              </w:rPr>
            </w:pPr>
          </w:p>
          <w:p w14:paraId="758CB457" w14:textId="77777777" w:rsidR="00CE1F9C" w:rsidRPr="00CE1F9C" w:rsidRDefault="00CE1F9C" w:rsidP="00CE1F9C">
            <w:pPr>
              <w:spacing w:after="0"/>
              <w:rPr>
                <w:rFonts w:ascii="Times New Roman" w:hAnsi="Times New Roman" w:cs="Times New Roman"/>
                <w:sz w:val="16"/>
                <w:szCs w:val="16"/>
              </w:rPr>
            </w:pPr>
          </w:p>
          <w:p w14:paraId="31EF6C16" w14:textId="77777777" w:rsidR="00CE1F9C" w:rsidRPr="00CE1F9C" w:rsidRDefault="00CE1F9C" w:rsidP="00CE1F9C">
            <w:pPr>
              <w:spacing w:after="0"/>
              <w:rPr>
                <w:rFonts w:ascii="Times New Roman" w:hAnsi="Times New Roman" w:cs="Times New Roman"/>
                <w:sz w:val="16"/>
                <w:szCs w:val="16"/>
              </w:rPr>
            </w:pPr>
          </w:p>
          <w:p w14:paraId="491252D8" w14:textId="77777777" w:rsidR="00CE1F9C" w:rsidRPr="00CE1F9C" w:rsidRDefault="00CE1F9C" w:rsidP="00CE1F9C">
            <w:pPr>
              <w:spacing w:after="0"/>
              <w:rPr>
                <w:rFonts w:ascii="Times New Roman" w:hAnsi="Times New Roman" w:cs="Times New Roman"/>
                <w:sz w:val="16"/>
                <w:szCs w:val="16"/>
              </w:rPr>
            </w:pPr>
          </w:p>
          <w:p w14:paraId="5F0113E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1D48EEAF" w14:textId="77777777" w:rsidTr="00CE1F9C">
        <w:trPr>
          <w:trHeight w:val="144"/>
        </w:trPr>
        <w:tc>
          <w:tcPr>
            <w:tcW w:w="335" w:type="pct"/>
            <w:vAlign w:val="center"/>
          </w:tcPr>
          <w:p w14:paraId="2AE7E43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19</w:t>
            </w:r>
          </w:p>
          <w:p w14:paraId="1D2A9ECC" w14:textId="77777777" w:rsidR="00CE1F9C" w:rsidRPr="00CE1F9C" w:rsidRDefault="00CE1F9C" w:rsidP="00CE1F9C">
            <w:pPr>
              <w:spacing w:after="0"/>
              <w:rPr>
                <w:rFonts w:ascii="Times New Roman" w:hAnsi="Times New Roman" w:cs="Times New Roman"/>
                <w:sz w:val="16"/>
                <w:szCs w:val="16"/>
              </w:rPr>
            </w:pPr>
          </w:p>
        </w:tc>
        <w:tc>
          <w:tcPr>
            <w:tcW w:w="1265" w:type="pct"/>
            <w:vAlign w:val="center"/>
          </w:tcPr>
          <w:p w14:paraId="071AADE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Славы д. 38 к. 1</w:t>
            </w:r>
          </w:p>
          <w:p w14:paraId="258E8728" w14:textId="77777777" w:rsidR="00CE1F9C" w:rsidRPr="00CE1F9C" w:rsidRDefault="00CE1F9C" w:rsidP="00CE1F9C">
            <w:pPr>
              <w:spacing w:after="0"/>
              <w:rPr>
                <w:rFonts w:ascii="Times New Roman" w:hAnsi="Times New Roman" w:cs="Times New Roman"/>
                <w:sz w:val="16"/>
                <w:szCs w:val="16"/>
              </w:rPr>
            </w:pPr>
          </w:p>
        </w:tc>
        <w:tc>
          <w:tcPr>
            <w:tcW w:w="2517" w:type="pct"/>
          </w:tcPr>
          <w:p w14:paraId="67E3D641" w14:textId="77777777" w:rsidR="00CE1F9C" w:rsidRPr="00CE1F9C" w:rsidRDefault="00CE1F9C" w:rsidP="00CE1F9C">
            <w:pPr>
              <w:numPr>
                <w:ilvl w:val="0"/>
                <w:numId w:val="1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Песочный городок</w:t>
            </w:r>
          </w:p>
          <w:p w14:paraId="2A9F7BD1" w14:textId="77777777" w:rsidR="00CE1F9C" w:rsidRPr="00CE1F9C" w:rsidRDefault="00CE1F9C" w:rsidP="00CE1F9C">
            <w:pPr>
              <w:numPr>
                <w:ilvl w:val="0"/>
                <w:numId w:val="1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w:t>
            </w:r>
          </w:p>
          <w:p w14:paraId="435DD299" w14:textId="77777777" w:rsidR="00CE1F9C" w:rsidRPr="00CE1F9C" w:rsidRDefault="00CE1F9C" w:rsidP="00CE1F9C">
            <w:pPr>
              <w:numPr>
                <w:ilvl w:val="0"/>
                <w:numId w:val="1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w:t>
            </w:r>
          </w:p>
        </w:tc>
        <w:tc>
          <w:tcPr>
            <w:tcW w:w="883" w:type="pct"/>
            <w:vAlign w:val="center"/>
          </w:tcPr>
          <w:p w14:paraId="016510F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51B1DCB8" w14:textId="77777777" w:rsidTr="00CE1F9C">
        <w:trPr>
          <w:trHeight w:val="144"/>
        </w:trPr>
        <w:tc>
          <w:tcPr>
            <w:tcW w:w="335" w:type="pct"/>
            <w:vAlign w:val="center"/>
          </w:tcPr>
          <w:p w14:paraId="11F97B5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w:t>
            </w:r>
          </w:p>
        </w:tc>
        <w:tc>
          <w:tcPr>
            <w:tcW w:w="1265" w:type="pct"/>
            <w:vAlign w:val="center"/>
          </w:tcPr>
          <w:p w14:paraId="2AFD1CF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д.48 к. 2 и к. 3</w:t>
            </w:r>
          </w:p>
        </w:tc>
        <w:tc>
          <w:tcPr>
            <w:tcW w:w="2517" w:type="pct"/>
          </w:tcPr>
          <w:p w14:paraId="4B4E2BC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10F352C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61BB11F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стойках 2 шт.</w:t>
            </w:r>
          </w:p>
          <w:p w14:paraId="60AC94E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 балансир</w:t>
            </w:r>
          </w:p>
          <w:p w14:paraId="57DA5FC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на пружине 2 шт.</w:t>
            </w:r>
          </w:p>
          <w:p w14:paraId="6F983B2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Песочный дворик</w:t>
            </w:r>
          </w:p>
        </w:tc>
        <w:tc>
          <w:tcPr>
            <w:tcW w:w="883" w:type="pct"/>
            <w:vAlign w:val="center"/>
          </w:tcPr>
          <w:p w14:paraId="3E22A21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08AC7730" w14:textId="77777777" w:rsidTr="00CE1F9C">
        <w:trPr>
          <w:trHeight w:val="144"/>
        </w:trPr>
        <w:tc>
          <w:tcPr>
            <w:tcW w:w="335" w:type="pct"/>
            <w:vAlign w:val="center"/>
          </w:tcPr>
          <w:p w14:paraId="2F6D62C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21</w:t>
            </w:r>
          </w:p>
        </w:tc>
        <w:tc>
          <w:tcPr>
            <w:tcW w:w="1265" w:type="pct"/>
            <w:vAlign w:val="center"/>
          </w:tcPr>
          <w:p w14:paraId="127411C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Славы д. 64 № 1</w:t>
            </w:r>
          </w:p>
          <w:p w14:paraId="09DB3885" w14:textId="77777777" w:rsidR="00CE1F9C" w:rsidRPr="00CE1F9C" w:rsidRDefault="00CE1F9C" w:rsidP="00CE1F9C">
            <w:pPr>
              <w:spacing w:after="0"/>
              <w:rPr>
                <w:rFonts w:ascii="Times New Roman" w:hAnsi="Times New Roman" w:cs="Times New Roman"/>
                <w:sz w:val="16"/>
                <w:szCs w:val="16"/>
              </w:rPr>
            </w:pPr>
          </w:p>
        </w:tc>
        <w:tc>
          <w:tcPr>
            <w:tcW w:w="2517" w:type="pct"/>
          </w:tcPr>
          <w:p w14:paraId="3A13FA64"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2B79B163"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Детский игровой комплекс </w:t>
            </w:r>
          </w:p>
          <w:p w14:paraId="7696DB62"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146B3631"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w:t>
            </w:r>
          </w:p>
          <w:p w14:paraId="700AA561"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63776130" w14:textId="77777777" w:rsidR="00CE1F9C" w:rsidRPr="00CE1F9C" w:rsidRDefault="00CE1F9C" w:rsidP="00CE1F9C">
            <w:pPr>
              <w:numPr>
                <w:ilvl w:val="0"/>
                <w:numId w:val="2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w:t>
            </w:r>
          </w:p>
        </w:tc>
        <w:tc>
          <w:tcPr>
            <w:tcW w:w="883" w:type="pct"/>
            <w:vAlign w:val="center"/>
          </w:tcPr>
          <w:p w14:paraId="75D85E7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2017</w:t>
            </w:r>
          </w:p>
        </w:tc>
      </w:tr>
      <w:tr w:rsidR="00CE1F9C" w:rsidRPr="00CE1F9C" w14:paraId="43DBB97A" w14:textId="77777777" w:rsidTr="00CE1F9C">
        <w:trPr>
          <w:trHeight w:val="144"/>
        </w:trPr>
        <w:tc>
          <w:tcPr>
            <w:tcW w:w="335" w:type="pct"/>
            <w:vAlign w:val="center"/>
          </w:tcPr>
          <w:p w14:paraId="5B65276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22</w:t>
            </w:r>
          </w:p>
        </w:tc>
        <w:tc>
          <w:tcPr>
            <w:tcW w:w="1265" w:type="pct"/>
            <w:vAlign w:val="center"/>
          </w:tcPr>
          <w:p w14:paraId="52A598B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Славы д. 64 № 2</w:t>
            </w:r>
          </w:p>
          <w:p w14:paraId="35E1BAAB" w14:textId="77777777" w:rsidR="00CE1F9C" w:rsidRPr="00CE1F9C" w:rsidRDefault="00CE1F9C" w:rsidP="00CE1F9C">
            <w:pPr>
              <w:spacing w:after="0"/>
              <w:rPr>
                <w:rFonts w:ascii="Times New Roman" w:hAnsi="Times New Roman" w:cs="Times New Roman"/>
                <w:sz w:val="16"/>
                <w:szCs w:val="16"/>
              </w:rPr>
            </w:pPr>
          </w:p>
        </w:tc>
        <w:tc>
          <w:tcPr>
            <w:tcW w:w="2517" w:type="pct"/>
          </w:tcPr>
          <w:p w14:paraId="2FC2FF7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66CEA3A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Качалка балансир</w:t>
            </w:r>
          </w:p>
          <w:p w14:paraId="20687B4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w:t>
            </w:r>
          </w:p>
          <w:p w14:paraId="634E558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Тренажеры</w:t>
            </w:r>
          </w:p>
          <w:p w14:paraId="4F348DE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Теннисный стол</w:t>
            </w:r>
          </w:p>
        </w:tc>
        <w:tc>
          <w:tcPr>
            <w:tcW w:w="883" w:type="pct"/>
            <w:vAlign w:val="center"/>
          </w:tcPr>
          <w:p w14:paraId="2E350A5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2017</w:t>
            </w:r>
          </w:p>
        </w:tc>
      </w:tr>
      <w:tr w:rsidR="00CE1F9C" w:rsidRPr="00CE1F9C" w14:paraId="0AAE7DD9" w14:textId="77777777" w:rsidTr="00CE1F9C">
        <w:trPr>
          <w:trHeight w:val="144"/>
        </w:trPr>
        <w:tc>
          <w:tcPr>
            <w:tcW w:w="335" w:type="pct"/>
            <w:vMerge w:val="restart"/>
            <w:vAlign w:val="center"/>
          </w:tcPr>
          <w:p w14:paraId="5F67446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23</w:t>
            </w:r>
          </w:p>
        </w:tc>
        <w:tc>
          <w:tcPr>
            <w:tcW w:w="1265" w:type="pct"/>
            <w:vMerge w:val="restart"/>
            <w:vAlign w:val="center"/>
          </w:tcPr>
          <w:p w14:paraId="17B8F1E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Турку д. 22 к. 5</w:t>
            </w:r>
          </w:p>
          <w:p w14:paraId="2D24D867" w14:textId="77777777" w:rsidR="00CE1F9C" w:rsidRPr="00CE1F9C" w:rsidRDefault="00CE1F9C" w:rsidP="00CE1F9C">
            <w:pPr>
              <w:spacing w:after="0"/>
              <w:rPr>
                <w:rFonts w:ascii="Times New Roman" w:hAnsi="Times New Roman" w:cs="Times New Roman"/>
                <w:sz w:val="16"/>
                <w:szCs w:val="16"/>
              </w:rPr>
            </w:pPr>
          </w:p>
        </w:tc>
        <w:tc>
          <w:tcPr>
            <w:tcW w:w="2517" w:type="pct"/>
          </w:tcPr>
          <w:p w14:paraId="798EA4B5"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proofErr w:type="gramStart"/>
            <w:r w:rsidRPr="00CE1F9C">
              <w:rPr>
                <w:rFonts w:ascii="Times New Roman" w:hAnsi="Times New Roman" w:cs="Times New Roman"/>
                <w:sz w:val="16"/>
                <w:szCs w:val="16"/>
              </w:rPr>
              <w:t>Горка  «</w:t>
            </w:r>
            <w:proofErr w:type="gramEnd"/>
            <w:r w:rsidRPr="00CE1F9C">
              <w:rPr>
                <w:rFonts w:ascii="Times New Roman" w:hAnsi="Times New Roman" w:cs="Times New Roman"/>
                <w:sz w:val="16"/>
                <w:szCs w:val="16"/>
              </w:rPr>
              <w:t>Мини»</w:t>
            </w:r>
          </w:p>
          <w:p w14:paraId="7051A3EB"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070A6B6E"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«Джип»</w:t>
            </w:r>
          </w:p>
          <w:p w14:paraId="35C81495"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tc>
        <w:tc>
          <w:tcPr>
            <w:tcW w:w="883" w:type="pct"/>
            <w:vAlign w:val="center"/>
          </w:tcPr>
          <w:p w14:paraId="57CA65C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2008</w:t>
            </w:r>
          </w:p>
        </w:tc>
      </w:tr>
      <w:tr w:rsidR="00CE1F9C" w:rsidRPr="00CE1F9C" w14:paraId="40C905C9" w14:textId="77777777" w:rsidTr="00CE1F9C">
        <w:trPr>
          <w:trHeight w:val="144"/>
        </w:trPr>
        <w:tc>
          <w:tcPr>
            <w:tcW w:w="335" w:type="pct"/>
            <w:vMerge/>
            <w:vAlign w:val="center"/>
          </w:tcPr>
          <w:p w14:paraId="631EB46A"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2BFC2465" w14:textId="77777777" w:rsidR="00CE1F9C" w:rsidRPr="00CE1F9C" w:rsidRDefault="00CE1F9C" w:rsidP="00CE1F9C">
            <w:pPr>
              <w:spacing w:after="0"/>
              <w:rPr>
                <w:rFonts w:ascii="Times New Roman" w:hAnsi="Times New Roman" w:cs="Times New Roman"/>
                <w:sz w:val="16"/>
                <w:szCs w:val="16"/>
              </w:rPr>
            </w:pPr>
          </w:p>
        </w:tc>
        <w:tc>
          <w:tcPr>
            <w:tcW w:w="2517" w:type="pct"/>
          </w:tcPr>
          <w:p w14:paraId="030D0106"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 «Ромашка»</w:t>
            </w:r>
          </w:p>
          <w:p w14:paraId="24ECFDDA"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32D3504B"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«Джип»</w:t>
            </w:r>
          </w:p>
          <w:p w14:paraId="6FBC0B49"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w:t>
            </w:r>
          </w:p>
        </w:tc>
        <w:tc>
          <w:tcPr>
            <w:tcW w:w="883" w:type="pct"/>
            <w:vAlign w:val="center"/>
          </w:tcPr>
          <w:p w14:paraId="1C09D8A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2007</w:t>
            </w:r>
          </w:p>
        </w:tc>
      </w:tr>
      <w:tr w:rsidR="00CE1F9C" w:rsidRPr="00CE1F9C" w14:paraId="14643E8A" w14:textId="77777777" w:rsidTr="00CE1F9C">
        <w:trPr>
          <w:trHeight w:val="144"/>
        </w:trPr>
        <w:tc>
          <w:tcPr>
            <w:tcW w:w="335" w:type="pct"/>
            <w:vMerge/>
            <w:vAlign w:val="center"/>
          </w:tcPr>
          <w:p w14:paraId="7AEFD3AC"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5D985DA7" w14:textId="77777777" w:rsidR="00CE1F9C" w:rsidRPr="00CE1F9C" w:rsidRDefault="00CE1F9C" w:rsidP="00CE1F9C">
            <w:pPr>
              <w:spacing w:after="0"/>
              <w:rPr>
                <w:rFonts w:ascii="Times New Roman" w:hAnsi="Times New Roman" w:cs="Times New Roman"/>
                <w:sz w:val="16"/>
                <w:szCs w:val="16"/>
              </w:rPr>
            </w:pPr>
          </w:p>
        </w:tc>
        <w:tc>
          <w:tcPr>
            <w:tcW w:w="2517" w:type="pct"/>
          </w:tcPr>
          <w:p w14:paraId="394DA65C" w14:textId="77777777" w:rsidR="00CE1F9C" w:rsidRPr="00CE1F9C" w:rsidRDefault="00CE1F9C" w:rsidP="00CE1F9C">
            <w:pPr>
              <w:numPr>
                <w:ilvl w:val="0"/>
                <w:numId w:val="21"/>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tc>
        <w:tc>
          <w:tcPr>
            <w:tcW w:w="883" w:type="pct"/>
            <w:vAlign w:val="center"/>
          </w:tcPr>
          <w:p w14:paraId="72F3F75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2013</w:t>
            </w:r>
          </w:p>
        </w:tc>
      </w:tr>
      <w:tr w:rsidR="00CE1F9C" w:rsidRPr="00CE1F9C" w14:paraId="0DCE22F0" w14:textId="77777777" w:rsidTr="00CE1F9C">
        <w:trPr>
          <w:trHeight w:val="144"/>
        </w:trPr>
        <w:tc>
          <w:tcPr>
            <w:tcW w:w="335" w:type="pct"/>
            <w:vAlign w:val="center"/>
          </w:tcPr>
          <w:p w14:paraId="64BFF2B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24</w:t>
            </w:r>
          </w:p>
        </w:tc>
        <w:tc>
          <w:tcPr>
            <w:tcW w:w="1265" w:type="pct"/>
            <w:vAlign w:val="center"/>
          </w:tcPr>
          <w:p w14:paraId="32CE8A3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47 к. 2</w:t>
            </w:r>
          </w:p>
        </w:tc>
        <w:tc>
          <w:tcPr>
            <w:tcW w:w="2517" w:type="pct"/>
          </w:tcPr>
          <w:p w14:paraId="3898CA2D"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Гимнастический городок</w:t>
            </w:r>
          </w:p>
          <w:p w14:paraId="5890FFA8"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4DACABAB"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74429E94"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Песочница </w:t>
            </w:r>
          </w:p>
          <w:p w14:paraId="3ACA7D57"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балансир</w:t>
            </w:r>
          </w:p>
          <w:p w14:paraId="053749E7"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lastRenderedPageBreak/>
              <w:t>Карусель</w:t>
            </w:r>
          </w:p>
          <w:p w14:paraId="351AC77C" w14:textId="77777777" w:rsidR="00CE1F9C" w:rsidRPr="00CE1F9C" w:rsidRDefault="00CE1F9C" w:rsidP="00CE1F9C">
            <w:pPr>
              <w:numPr>
                <w:ilvl w:val="0"/>
                <w:numId w:val="22"/>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Тренажеры</w:t>
            </w:r>
          </w:p>
        </w:tc>
        <w:tc>
          <w:tcPr>
            <w:tcW w:w="883" w:type="pct"/>
            <w:vAlign w:val="center"/>
          </w:tcPr>
          <w:p w14:paraId="5F63AC1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lastRenderedPageBreak/>
              <w:t>2018</w:t>
            </w:r>
          </w:p>
        </w:tc>
      </w:tr>
      <w:tr w:rsidR="00CE1F9C" w:rsidRPr="00CE1F9C" w14:paraId="66A7E7C8" w14:textId="77777777" w:rsidTr="00CE1F9C">
        <w:trPr>
          <w:trHeight w:val="144"/>
        </w:trPr>
        <w:tc>
          <w:tcPr>
            <w:tcW w:w="335" w:type="pct"/>
            <w:vMerge w:val="restart"/>
            <w:vAlign w:val="center"/>
          </w:tcPr>
          <w:p w14:paraId="381EFB3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25</w:t>
            </w:r>
          </w:p>
        </w:tc>
        <w:tc>
          <w:tcPr>
            <w:tcW w:w="1265" w:type="pct"/>
            <w:vMerge w:val="restart"/>
            <w:vAlign w:val="center"/>
          </w:tcPr>
          <w:p w14:paraId="17988FB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Бухарестская д. 78</w:t>
            </w:r>
          </w:p>
        </w:tc>
        <w:tc>
          <w:tcPr>
            <w:tcW w:w="2517" w:type="pct"/>
            <w:vAlign w:val="center"/>
          </w:tcPr>
          <w:p w14:paraId="52CE9A2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Песочница</w:t>
            </w:r>
          </w:p>
          <w:p w14:paraId="5AFBA95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на стойках 2 шт.</w:t>
            </w:r>
          </w:p>
          <w:p w14:paraId="039D82F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Качалка-балансир</w:t>
            </w:r>
          </w:p>
          <w:p w14:paraId="4CB7302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4. Детский игровой комплекс </w:t>
            </w:r>
          </w:p>
          <w:p w14:paraId="2AC0096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Карусель</w:t>
            </w:r>
          </w:p>
          <w:p w14:paraId="2434E90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Детский спортивный комплекс</w:t>
            </w:r>
          </w:p>
        </w:tc>
        <w:tc>
          <w:tcPr>
            <w:tcW w:w="883" w:type="pct"/>
            <w:vAlign w:val="center"/>
          </w:tcPr>
          <w:p w14:paraId="1CDD08D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2017</w:t>
            </w:r>
          </w:p>
        </w:tc>
      </w:tr>
      <w:tr w:rsidR="00CE1F9C" w:rsidRPr="00CE1F9C" w14:paraId="7E8B9BB7" w14:textId="77777777" w:rsidTr="00CE1F9C">
        <w:trPr>
          <w:trHeight w:val="506"/>
        </w:trPr>
        <w:tc>
          <w:tcPr>
            <w:tcW w:w="335" w:type="pct"/>
            <w:vMerge/>
            <w:vAlign w:val="center"/>
          </w:tcPr>
          <w:p w14:paraId="5273C3CA"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3E2AF7F2" w14:textId="77777777" w:rsidR="00CE1F9C" w:rsidRPr="00CE1F9C" w:rsidRDefault="00CE1F9C" w:rsidP="00CE1F9C">
            <w:pPr>
              <w:spacing w:after="0"/>
              <w:rPr>
                <w:rFonts w:ascii="Times New Roman" w:hAnsi="Times New Roman" w:cs="Times New Roman"/>
                <w:sz w:val="16"/>
                <w:szCs w:val="16"/>
              </w:rPr>
            </w:pPr>
          </w:p>
        </w:tc>
        <w:tc>
          <w:tcPr>
            <w:tcW w:w="2517" w:type="pct"/>
          </w:tcPr>
          <w:p w14:paraId="1176D76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Тренажер для ходьбы</w:t>
            </w:r>
          </w:p>
          <w:p w14:paraId="1732781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 Тренажер для пресса</w:t>
            </w:r>
          </w:p>
        </w:tc>
        <w:tc>
          <w:tcPr>
            <w:tcW w:w="883" w:type="pct"/>
            <w:vAlign w:val="center"/>
          </w:tcPr>
          <w:p w14:paraId="0636C76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5D316F24" w14:textId="77777777" w:rsidTr="00CE1F9C">
        <w:trPr>
          <w:trHeight w:val="144"/>
        </w:trPr>
        <w:tc>
          <w:tcPr>
            <w:tcW w:w="335" w:type="pct"/>
            <w:vAlign w:val="center"/>
          </w:tcPr>
          <w:p w14:paraId="4CE1C69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26</w:t>
            </w:r>
          </w:p>
        </w:tc>
        <w:tc>
          <w:tcPr>
            <w:tcW w:w="1265" w:type="pct"/>
            <w:vAlign w:val="center"/>
          </w:tcPr>
          <w:p w14:paraId="0C8DA77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Южное шоссе д. 72</w:t>
            </w:r>
          </w:p>
        </w:tc>
        <w:tc>
          <w:tcPr>
            <w:tcW w:w="2517" w:type="pct"/>
            <w:vAlign w:val="center"/>
          </w:tcPr>
          <w:p w14:paraId="315D602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Пожарная машина</w:t>
            </w:r>
          </w:p>
          <w:p w14:paraId="663FC58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Качалка на пружине 2 шт.</w:t>
            </w:r>
          </w:p>
          <w:p w14:paraId="378915A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Горка</w:t>
            </w:r>
          </w:p>
          <w:p w14:paraId="211039B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4. Песочный дворик </w:t>
            </w:r>
          </w:p>
          <w:p w14:paraId="068365C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балансир</w:t>
            </w:r>
          </w:p>
          <w:p w14:paraId="79E4F2B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Карусель</w:t>
            </w:r>
          </w:p>
          <w:p w14:paraId="5F3F30E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Качели на стойках 2 шт.</w:t>
            </w:r>
          </w:p>
          <w:p w14:paraId="1643647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 Домик беседка 1 шт.</w:t>
            </w:r>
          </w:p>
          <w:p w14:paraId="3272B1B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9. Тренажеры 3 шт.</w:t>
            </w:r>
          </w:p>
        </w:tc>
        <w:tc>
          <w:tcPr>
            <w:tcW w:w="883" w:type="pct"/>
            <w:vAlign w:val="center"/>
          </w:tcPr>
          <w:p w14:paraId="75190DC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2018</w:t>
            </w:r>
          </w:p>
        </w:tc>
      </w:tr>
      <w:tr w:rsidR="00CE1F9C" w:rsidRPr="00CE1F9C" w14:paraId="03FF8974" w14:textId="77777777" w:rsidTr="00CE1F9C">
        <w:trPr>
          <w:trHeight w:val="144"/>
        </w:trPr>
        <w:tc>
          <w:tcPr>
            <w:tcW w:w="335" w:type="pct"/>
            <w:vMerge w:val="restart"/>
            <w:vAlign w:val="center"/>
          </w:tcPr>
          <w:p w14:paraId="4C81A39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27</w:t>
            </w:r>
          </w:p>
        </w:tc>
        <w:tc>
          <w:tcPr>
            <w:tcW w:w="1265" w:type="pct"/>
            <w:vMerge w:val="restart"/>
            <w:vAlign w:val="center"/>
          </w:tcPr>
          <w:p w14:paraId="246E178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д. 37/1,2,3, д. 39/3</w:t>
            </w:r>
          </w:p>
        </w:tc>
        <w:tc>
          <w:tcPr>
            <w:tcW w:w="2517" w:type="pct"/>
            <w:vAlign w:val="center"/>
          </w:tcPr>
          <w:p w14:paraId="2E893B95"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Качалка-балансир</w:t>
            </w:r>
          </w:p>
          <w:p w14:paraId="61BF9D0B"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0EF887A4"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6F784D7B"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75415CA5"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w:t>
            </w:r>
          </w:p>
        </w:tc>
        <w:tc>
          <w:tcPr>
            <w:tcW w:w="883" w:type="pct"/>
            <w:vAlign w:val="center"/>
          </w:tcPr>
          <w:p w14:paraId="678C149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2A71BA63" w14:textId="77777777" w:rsidTr="00CE1F9C">
        <w:trPr>
          <w:trHeight w:val="144"/>
        </w:trPr>
        <w:tc>
          <w:tcPr>
            <w:tcW w:w="335" w:type="pct"/>
            <w:vMerge/>
            <w:vAlign w:val="center"/>
          </w:tcPr>
          <w:p w14:paraId="7D48E660" w14:textId="77777777" w:rsidR="00CE1F9C" w:rsidRPr="00CE1F9C" w:rsidRDefault="00CE1F9C" w:rsidP="00CE1F9C">
            <w:pPr>
              <w:spacing w:after="0"/>
              <w:rPr>
                <w:rFonts w:ascii="Times New Roman" w:hAnsi="Times New Roman" w:cs="Times New Roman"/>
                <w:sz w:val="16"/>
                <w:szCs w:val="16"/>
              </w:rPr>
            </w:pPr>
          </w:p>
        </w:tc>
        <w:tc>
          <w:tcPr>
            <w:tcW w:w="1265" w:type="pct"/>
            <w:vMerge/>
            <w:vAlign w:val="center"/>
          </w:tcPr>
          <w:p w14:paraId="70BAFCC3" w14:textId="77777777" w:rsidR="00CE1F9C" w:rsidRPr="00CE1F9C" w:rsidRDefault="00CE1F9C" w:rsidP="00CE1F9C">
            <w:pPr>
              <w:spacing w:after="0"/>
              <w:rPr>
                <w:rFonts w:ascii="Times New Roman" w:hAnsi="Times New Roman" w:cs="Times New Roman"/>
                <w:sz w:val="16"/>
                <w:szCs w:val="16"/>
              </w:rPr>
            </w:pPr>
          </w:p>
        </w:tc>
        <w:tc>
          <w:tcPr>
            <w:tcW w:w="2517" w:type="pct"/>
            <w:vAlign w:val="center"/>
          </w:tcPr>
          <w:p w14:paraId="507FC9D6" w14:textId="77777777" w:rsidR="00CE1F9C" w:rsidRPr="00CE1F9C" w:rsidRDefault="00CE1F9C" w:rsidP="00CE1F9C">
            <w:pPr>
              <w:numPr>
                <w:ilvl w:val="0"/>
                <w:numId w:val="23"/>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tc>
        <w:tc>
          <w:tcPr>
            <w:tcW w:w="883" w:type="pct"/>
            <w:vAlign w:val="center"/>
          </w:tcPr>
          <w:p w14:paraId="516F007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242DEDBC" w14:textId="77777777" w:rsidTr="00CE1F9C">
        <w:trPr>
          <w:trHeight w:val="144"/>
        </w:trPr>
        <w:tc>
          <w:tcPr>
            <w:tcW w:w="335" w:type="pct"/>
            <w:vAlign w:val="center"/>
          </w:tcPr>
          <w:p w14:paraId="680823A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28</w:t>
            </w:r>
          </w:p>
        </w:tc>
        <w:tc>
          <w:tcPr>
            <w:tcW w:w="1265" w:type="pct"/>
            <w:vAlign w:val="center"/>
          </w:tcPr>
          <w:p w14:paraId="1B4DC180" w14:textId="77777777" w:rsidR="00CE1F9C" w:rsidRPr="00CE1F9C" w:rsidRDefault="00CE1F9C" w:rsidP="00CE1F9C">
            <w:pPr>
              <w:spacing w:after="0"/>
              <w:rPr>
                <w:rFonts w:ascii="Times New Roman" w:hAnsi="Times New Roman" w:cs="Times New Roman"/>
                <w:sz w:val="16"/>
                <w:szCs w:val="16"/>
              </w:rPr>
            </w:pPr>
            <w:r>
              <w:rPr>
                <w:rFonts w:ascii="Times New Roman" w:hAnsi="Times New Roman" w:cs="Times New Roman"/>
                <w:sz w:val="16"/>
                <w:szCs w:val="16"/>
              </w:rPr>
              <w:t>Белы Куна, д. 5</w:t>
            </w:r>
          </w:p>
        </w:tc>
        <w:tc>
          <w:tcPr>
            <w:tcW w:w="2517" w:type="pct"/>
          </w:tcPr>
          <w:p w14:paraId="1105059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Пожарная машина </w:t>
            </w:r>
          </w:p>
          <w:p w14:paraId="08B3831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69B9B78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Песочница</w:t>
            </w:r>
          </w:p>
          <w:p w14:paraId="14C3185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 на пружине</w:t>
            </w:r>
          </w:p>
          <w:p w14:paraId="1B89174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Качели на стойках металл с жесткой подвеской</w:t>
            </w:r>
          </w:p>
          <w:p w14:paraId="754E9A3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Качалка-балансир малая</w:t>
            </w:r>
          </w:p>
          <w:p w14:paraId="637F1C4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Домик-лабиринт 4 секции</w:t>
            </w:r>
          </w:p>
        </w:tc>
        <w:tc>
          <w:tcPr>
            <w:tcW w:w="883" w:type="pct"/>
            <w:vAlign w:val="center"/>
          </w:tcPr>
          <w:p w14:paraId="1E6BAF3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16180DA4" w14:textId="77777777" w:rsidTr="00A83CF4">
        <w:trPr>
          <w:trHeight w:val="1973"/>
        </w:trPr>
        <w:tc>
          <w:tcPr>
            <w:tcW w:w="335" w:type="pct"/>
            <w:vAlign w:val="center"/>
          </w:tcPr>
          <w:p w14:paraId="1105F87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29</w:t>
            </w:r>
          </w:p>
        </w:tc>
        <w:tc>
          <w:tcPr>
            <w:tcW w:w="1265" w:type="pct"/>
            <w:vAlign w:val="center"/>
          </w:tcPr>
          <w:p w14:paraId="2D1A161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Белы Куна, д. 19, к. 1</w:t>
            </w:r>
          </w:p>
        </w:tc>
        <w:tc>
          <w:tcPr>
            <w:tcW w:w="2517" w:type="pct"/>
          </w:tcPr>
          <w:p w14:paraId="5CCF66C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1BA686A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2. Качели на стойках металл, с жесткой </w:t>
            </w:r>
          </w:p>
          <w:p w14:paraId="5E88B4D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подвеской 2 шт.</w:t>
            </w:r>
          </w:p>
          <w:p w14:paraId="3D8FA0A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Качалка-балансир малая</w:t>
            </w:r>
          </w:p>
          <w:p w14:paraId="4A1432F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5. Карусель </w:t>
            </w:r>
          </w:p>
          <w:p w14:paraId="03F3FBF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6. Детский спортивный комплекс </w:t>
            </w:r>
          </w:p>
          <w:p w14:paraId="4215B1C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Качалка на пружине 2-х местная "Кабриолет"</w:t>
            </w:r>
          </w:p>
          <w:p w14:paraId="55512B7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8. Качалка на пружине "Квадроцикл"</w:t>
            </w:r>
          </w:p>
          <w:p w14:paraId="25FCE20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9. Тренажер 5 шт.</w:t>
            </w:r>
          </w:p>
          <w:p w14:paraId="7177D4B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10. </w:t>
            </w:r>
            <w:proofErr w:type="gramStart"/>
            <w:r w:rsidRPr="00CE1F9C">
              <w:rPr>
                <w:rFonts w:ascii="Times New Roman" w:hAnsi="Times New Roman" w:cs="Times New Roman"/>
                <w:sz w:val="16"/>
                <w:szCs w:val="16"/>
              </w:rPr>
              <w:t>Песочница  "</w:t>
            </w:r>
            <w:proofErr w:type="gramEnd"/>
            <w:r w:rsidRPr="00CE1F9C">
              <w:rPr>
                <w:rFonts w:ascii="Times New Roman" w:hAnsi="Times New Roman" w:cs="Times New Roman"/>
                <w:sz w:val="16"/>
                <w:szCs w:val="16"/>
              </w:rPr>
              <w:t>Цветочек"</w:t>
            </w:r>
          </w:p>
        </w:tc>
        <w:tc>
          <w:tcPr>
            <w:tcW w:w="883" w:type="pct"/>
            <w:vAlign w:val="center"/>
          </w:tcPr>
          <w:p w14:paraId="1D27ACA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41B8F3DA" w14:textId="77777777" w:rsidTr="00CE1F9C">
        <w:trPr>
          <w:trHeight w:val="144"/>
        </w:trPr>
        <w:tc>
          <w:tcPr>
            <w:tcW w:w="335" w:type="pct"/>
            <w:vAlign w:val="center"/>
          </w:tcPr>
          <w:p w14:paraId="33D0072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30</w:t>
            </w:r>
          </w:p>
        </w:tc>
        <w:tc>
          <w:tcPr>
            <w:tcW w:w="1265" w:type="pct"/>
            <w:vAlign w:val="center"/>
          </w:tcPr>
          <w:p w14:paraId="4EAFFE79" w14:textId="77777777" w:rsidR="00CE1F9C" w:rsidRPr="00CE1F9C" w:rsidRDefault="00CE1F9C" w:rsidP="00CE1F9C">
            <w:pPr>
              <w:spacing w:after="0"/>
              <w:rPr>
                <w:rFonts w:ascii="Times New Roman" w:hAnsi="Times New Roman" w:cs="Times New Roman"/>
                <w:sz w:val="16"/>
                <w:szCs w:val="16"/>
              </w:rPr>
            </w:pPr>
            <w:r>
              <w:rPr>
                <w:rFonts w:ascii="Times New Roman" w:hAnsi="Times New Roman" w:cs="Times New Roman"/>
                <w:sz w:val="16"/>
                <w:szCs w:val="16"/>
              </w:rPr>
              <w:t>Софийская 40 к. 2,3</w:t>
            </w:r>
          </w:p>
        </w:tc>
        <w:tc>
          <w:tcPr>
            <w:tcW w:w="2517" w:type="pct"/>
            <w:vAlign w:val="center"/>
          </w:tcPr>
          <w:p w14:paraId="50C2397A"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Городок «Машинка с горкой»</w:t>
            </w:r>
          </w:p>
          <w:p w14:paraId="4623EF23"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p w14:paraId="6B99E82E"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0A6D1E15"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1727B85D"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«Пожарный»</w:t>
            </w:r>
          </w:p>
          <w:p w14:paraId="69D88C1E"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Балансир</w:t>
            </w:r>
          </w:p>
          <w:p w14:paraId="33844DEA"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75ADDCE0"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proofErr w:type="spellStart"/>
            <w:r w:rsidRPr="00CE1F9C">
              <w:rPr>
                <w:rFonts w:ascii="Times New Roman" w:hAnsi="Times New Roman" w:cs="Times New Roman"/>
                <w:sz w:val="16"/>
                <w:szCs w:val="16"/>
              </w:rPr>
              <w:t>Рукоход</w:t>
            </w:r>
            <w:proofErr w:type="spellEnd"/>
          </w:p>
          <w:p w14:paraId="29FF7988" w14:textId="77777777" w:rsidR="00CE1F9C" w:rsidRPr="00CE1F9C" w:rsidRDefault="00CE1F9C" w:rsidP="00CE1F9C">
            <w:pPr>
              <w:numPr>
                <w:ilvl w:val="0"/>
                <w:numId w:val="25"/>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Баскетбольная стойка комбинированная</w:t>
            </w:r>
          </w:p>
        </w:tc>
        <w:tc>
          <w:tcPr>
            <w:tcW w:w="883" w:type="pct"/>
            <w:vAlign w:val="center"/>
          </w:tcPr>
          <w:p w14:paraId="48E62F7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5F68E7EC" w14:textId="77777777" w:rsidTr="00CE1F9C">
        <w:trPr>
          <w:trHeight w:val="144"/>
        </w:trPr>
        <w:tc>
          <w:tcPr>
            <w:tcW w:w="335" w:type="pct"/>
            <w:vAlign w:val="center"/>
          </w:tcPr>
          <w:p w14:paraId="6F6FCE6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31</w:t>
            </w:r>
          </w:p>
        </w:tc>
        <w:tc>
          <w:tcPr>
            <w:tcW w:w="1265" w:type="pct"/>
            <w:vAlign w:val="center"/>
          </w:tcPr>
          <w:p w14:paraId="2F4F42C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Фарфоровский пост д. 34-40</w:t>
            </w:r>
          </w:p>
        </w:tc>
        <w:tc>
          <w:tcPr>
            <w:tcW w:w="2517" w:type="pct"/>
            <w:vAlign w:val="center"/>
          </w:tcPr>
          <w:p w14:paraId="0EC2A198" w14:textId="77777777" w:rsidR="00CE1F9C" w:rsidRPr="00CE1F9C" w:rsidRDefault="00CE1F9C" w:rsidP="00CE1F9C">
            <w:pPr>
              <w:numPr>
                <w:ilvl w:val="0"/>
                <w:numId w:val="2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5BBE0601" w14:textId="77777777" w:rsidR="00CE1F9C" w:rsidRPr="00CE1F9C" w:rsidRDefault="00CE1F9C" w:rsidP="00CE1F9C">
            <w:pPr>
              <w:numPr>
                <w:ilvl w:val="0"/>
                <w:numId w:val="2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Балансир</w:t>
            </w:r>
          </w:p>
          <w:p w14:paraId="23F940A3" w14:textId="77777777" w:rsidR="00CE1F9C" w:rsidRPr="00CE1F9C" w:rsidRDefault="00CE1F9C" w:rsidP="00CE1F9C">
            <w:pPr>
              <w:numPr>
                <w:ilvl w:val="0"/>
                <w:numId w:val="2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средние 2 шт.</w:t>
            </w:r>
          </w:p>
          <w:p w14:paraId="2C3172C0" w14:textId="77777777" w:rsidR="00CE1F9C" w:rsidRPr="00CE1F9C" w:rsidRDefault="00CE1F9C" w:rsidP="00CE1F9C">
            <w:pPr>
              <w:numPr>
                <w:ilvl w:val="0"/>
                <w:numId w:val="26"/>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000BF8CF" w14:textId="77777777" w:rsidR="00CE1F9C" w:rsidRPr="00CE1F9C" w:rsidRDefault="00CE1F9C" w:rsidP="00CE1F9C">
            <w:pPr>
              <w:numPr>
                <w:ilvl w:val="0"/>
                <w:numId w:val="24"/>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Карусель </w:t>
            </w:r>
          </w:p>
        </w:tc>
        <w:tc>
          <w:tcPr>
            <w:tcW w:w="883" w:type="pct"/>
            <w:vAlign w:val="center"/>
          </w:tcPr>
          <w:p w14:paraId="6654D47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017B041D" w14:textId="77777777" w:rsidTr="00CE1F9C">
        <w:trPr>
          <w:trHeight w:val="144"/>
        </w:trPr>
        <w:tc>
          <w:tcPr>
            <w:tcW w:w="335" w:type="pct"/>
            <w:vMerge w:val="restart"/>
            <w:vAlign w:val="center"/>
          </w:tcPr>
          <w:p w14:paraId="569643C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32</w:t>
            </w:r>
          </w:p>
        </w:tc>
        <w:tc>
          <w:tcPr>
            <w:tcW w:w="1265" w:type="pct"/>
            <w:vMerge w:val="restart"/>
            <w:vAlign w:val="center"/>
          </w:tcPr>
          <w:p w14:paraId="5DB299C8" w14:textId="77777777" w:rsidR="00CE1F9C" w:rsidRPr="00CE1F9C" w:rsidRDefault="00CE1F9C" w:rsidP="00CE1F9C">
            <w:pPr>
              <w:spacing w:after="0"/>
              <w:rPr>
                <w:rFonts w:ascii="Times New Roman" w:hAnsi="Times New Roman" w:cs="Times New Roman"/>
                <w:sz w:val="16"/>
                <w:szCs w:val="16"/>
              </w:rPr>
            </w:pPr>
            <w:r>
              <w:rPr>
                <w:rFonts w:ascii="Times New Roman" w:hAnsi="Times New Roman" w:cs="Times New Roman"/>
                <w:sz w:val="16"/>
                <w:szCs w:val="16"/>
              </w:rPr>
              <w:t>Турку д. 8 к. 4</w:t>
            </w:r>
          </w:p>
        </w:tc>
        <w:tc>
          <w:tcPr>
            <w:tcW w:w="2517" w:type="pct"/>
            <w:vMerge w:val="restart"/>
            <w:vAlign w:val="center"/>
          </w:tcPr>
          <w:p w14:paraId="27C276DB"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6A568A4B"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 2 шт.</w:t>
            </w:r>
          </w:p>
          <w:p w14:paraId="15045E2D"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639DB2A5"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33DB5D07"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018C9D67"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Балансир</w:t>
            </w:r>
          </w:p>
          <w:p w14:paraId="0A7F3351"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Горка</w:t>
            </w:r>
          </w:p>
          <w:p w14:paraId="4CE05510"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proofErr w:type="spellStart"/>
            <w:r w:rsidRPr="00CE1F9C">
              <w:rPr>
                <w:rFonts w:ascii="Times New Roman" w:hAnsi="Times New Roman" w:cs="Times New Roman"/>
                <w:sz w:val="16"/>
                <w:szCs w:val="16"/>
              </w:rPr>
              <w:t>Рукоход</w:t>
            </w:r>
            <w:proofErr w:type="spellEnd"/>
          </w:p>
          <w:p w14:paraId="552C135A"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Баскетбольная стойка комбинированная</w:t>
            </w:r>
          </w:p>
          <w:p w14:paraId="16EF3F43"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 для ходьбы</w:t>
            </w:r>
          </w:p>
          <w:p w14:paraId="735A9F77"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 для пресса</w:t>
            </w:r>
          </w:p>
          <w:p w14:paraId="76A485EC" w14:textId="77777777" w:rsidR="00CE1F9C" w:rsidRPr="00CE1F9C" w:rsidRDefault="00CE1F9C" w:rsidP="00CE1F9C">
            <w:pPr>
              <w:numPr>
                <w:ilvl w:val="0"/>
                <w:numId w:val="27"/>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 для тренировки мышц спины</w:t>
            </w:r>
          </w:p>
        </w:tc>
        <w:tc>
          <w:tcPr>
            <w:tcW w:w="883" w:type="pct"/>
            <w:vAlign w:val="center"/>
          </w:tcPr>
          <w:p w14:paraId="20B2ABF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2359838E" w14:textId="77777777" w:rsidTr="00CE1F9C">
        <w:trPr>
          <w:trHeight w:val="432"/>
        </w:trPr>
        <w:tc>
          <w:tcPr>
            <w:tcW w:w="335" w:type="pct"/>
            <w:vMerge/>
            <w:tcBorders>
              <w:bottom w:val="single" w:sz="4" w:space="0" w:color="auto"/>
            </w:tcBorders>
            <w:vAlign w:val="center"/>
          </w:tcPr>
          <w:p w14:paraId="67596B8E" w14:textId="77777777" w:rsidR="00CE1F9C" w:rsidRPr="00CE1F9C" w:rsidRDefault="00CE1F9C" w:rsidP="00CE1F9C">
            <w:pPr>
              <w:spacing w:after="0"/>
              <w:rPr>
                <w:rFonts w:ascii="Times New Roman" w:hAnsi="Times New Roman" w:cs="Times New Roman"/>
                <w:sz w:val="16"/>
                <w:szCs w:val="16"/>
              </w:rPr>
            </w:pPr>
          </w:p>
        </w:tc>
        <w:tc>
          <w:tcPr>
            <w:tcW w:w="1265" w:type="pct"/>
            <w:vMerge/>
            <w:tcBorders>
              <w:bottom w:val="single" w:sz="4" w:space="0" w:color="auto"/>
            </w:tcBorders>
            <w:vAlign w:val="center"/>
          </w:tcPr>
          <w:p w14:paraId="6C800811" w14:textId="77777777" w:rsidR="00CE1F9C" w:rsidRPr="00CE1F9C" w:rsidRDefault="00CE1F9C" w:rsidP="00CE1F9C">
            <w:pPr>
              <w:spacing w:after="0"/>
              <w:rPr>
                <w:rFonts w:ascii="Times New Roman" w:hAnsi="Times New Roman" w:cs="Times New Roman"/>
                <w:sz w:val="16"/>
                <w:szCs w:val="16"/>
              </w:rPr>
            </w:pPr>
          </w:p>
        </w:tc>
        <w:tc>
          <w:tcPr>
            <w:tcW w:w="2517" w:type="pct"/>
            <w:vMerge/>
            <w:tcBorders>
              <w:bottom w:val="single" w:sz="4" w:space="0" w:color="auto"/>
            </w:tcBorders>
          </w:tcPr>
          <w:p w14:paraId="06C2658C" w14:textId="77777777" w:rsidR="00CE1F9C" w:rsidRPr="00CE1F9C" w:rsidRDefault="00CE1F9C" w:rsidP="00CE1F9C">
            <w:pPr>
              <w:spacing w:after="0"/>
              <w:rPr>
                <w:rFonts w:ascii="Times New Roman" w:hAnsi="Times New Roman" w:cs="Times New Roman"/>
                <w:sz w:val="16"/>
                <w:szCs w:val="16"/>
                <w:lang w:val="en-US"/>
              </w:rPr>
            </w:pPr>
          </w:p>
        </w:tc>
        <w:tc>
          <w:tcPr>
            <w:tcW w:w="883" w:type="pct"/>
            <w:tcBorders>
              <w:bottom w:val="single" w:sz="4" w:space="0" w:color="auto"/>
            </w:tcBorders>
            <w:vAlign w:val="center"/>
          </w:tcPr>
          <w:p w14:paraId="6ABE589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72441555" w14:textId="77777777" w:rsidTr="00CE1F9C">
        <w:trPr>
          <w:trHeight w:val="144"/>
        </w:trPr>
        <w:tc>
          <w:tcPr>
            <w:tcW w:w="335" w:type="pct"/>
            <w:vAlign w:val="center"/>
          </w:tcPr>
          <w:p w14:paraId="3C18AB3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33</w:t>
            </w:r>
          </w:p>
        </w:tc>
        <w:tc>
          <w:tcPr>
            <w:tcW w:w="1265" w:type="pct"/>
            <w:vAlign w:val="center"/>
          </w:tcPr>
          <w:p w14:paraId="196E160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Бухарестская д. 88</w:t>
            </w:r>
          </w:p>
        </w:tc>
        <w:tc>
          <w:tcPr>
            <w:tcW w:w="2517" w:type="pct"/>
            <w:vAlign w:val="center"/>
          </w:tcPr>
          <w:p w14:paraId="2F5006B3"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2C1DDA0B"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Качели на металлических стойках малые2 шт.</w:t>
            </w:r>
          </w:p>
          <w:p w14:paraId="1042A9BF"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p w14:paraId="6876BE61"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2E727FB5"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 на пружине </w:t>
            </w:r>
          </w:p>
          <w:p w14:paraId="799A0EE1" w14:textId="77777777" w:rsidR="00CE1F9C" w:rsidRPr="00CE1F9C" w:rsidRDefault="00CE1F9C" w:rsidP="00CE1F9C">
            <w:pPr>
              <w:numPr>
                <w:ilvl w:val="0"/>
                <w:numId w:val="28"/>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Балансир</w:t>
            </w:r>
          </w:p>
          <w:p w14:paraId="2639BC8F" w14:textId="77777777" w:rsidR="00CE1F9C" w:rsidRPr="00CE1F9C" w:rsidRDefault="00CE1F9C" w:rsidP="00CE1F9C">
            <w:pPr>
              <w:spacing w:after="0"/>
              <w:rPr>
                <w:rFonts w:ascii="Times New Roman" w:hAnsi="Times New Roman" w:cs="Times New Roman"/>
                <w:sz w:val="16"/>
                <w:szCs w:val="16"/>
              </w:rPr>
            </w:pPr>
          </w:p>
        </w:tc>
        <w:tc>
          <w:tcPr>
            <w:tcW w:w="883" w:type="pct"/>
            <w:vAlign w:val="center"/>
          </w:tcPr>
          <w:p w14:paraId="1003864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w:t>
            </w:r>
          </w:p>
        </w:tc>
      </w:tr>
      <w:tr w:rsidR="00CE1F9C" w:rsidRPr="00CE1F9C" w14:paraId="3F89990D" w14:textId="77777777" w:rsidTr="00CE1F9C">
        <w:trPr>
          <w:trHeight w:val="144"/>
        </w:trPr>
        <w:tc>
          <w:tcPr>
            <w:tcW w:w="335" w:type="pct"/>
            <w:vAlign w:val="center"/>
          </w:tcPr>
          <w:p w14:paraId="38F3442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34</w:t>
            </w:r>
          </w:p>
        </w:tc>
        <w:tc>
          <w:tcPr>
            <w:tcW w:w="1265" w:type="pct"/>
            <w:vAlign w:val="center"/>
          </w:tcPr>
          <w:p w14:paraId="678A8A1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ул. Бухарестская 94-6</w:t>
            </w:r>
          </w:p>
        </w:tc>
        <w:tc>
          <w:tcPr>
            <w:tcW w:w="2517" w:type="pct"/>
            <w:vAlign w:val="center"/>
          </w:tcPr>
          <w:p w14:paraId="48E1AE10"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Скамья садово-парковая 4 шт.</w:t>
            </w:r>
          </w:p>
          <w:p w14:paraId="14DF7DBF"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Урна 4 шт.</w:t>
            </w:r>
          </w:p>
          <w:p w14:paraId="5CE7CB5F"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Детский игровой </w:t>
            </w:r>
            <w:proofErr w:type="gramStart"/>
            <w:r w:rsidRPr="00CE1F9C">
              <w:rPr>
                <w:rFonts w:ascii="Times New Roman" w:hAnsi="Times New Roman" w:cs="Times New Roman"/>
                <w:sz w:val="16"/>
                <w:szCs w:val="16"/>
              </w:rPr>
              <w:t>комплекс  для</w:t>
            </w:r>
            <w:proofErr w:type="gramEnd"/>
            <w:r w:rsidRPr="00CE1F9C">
              <w:rPr>
                <w:rFonts w:ascii="Times New Roman" w:hAnsi="Times New Roman" w:cs="Times New Roman"/>
                <w:sz w:val="16"/>
                <w:szCs w:val="16"/>
              </w:rPr>
              <w:t xml:space="preserve"> детей до 12 лет</w:t>
            </w:r>
          </w:p>
          <w:p w14:paraId="4371E430"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Качалка-балансир </w:t>
            </w:r>
          </w:p>
          <w:p w14:paraId="034BD5C4"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lastRenderedPageBreak/>
              <w:t>Качели на металлических стойках 2 шт.</w:t>
            </w:r>
          </w:p>
          <w:p w14:paraId="0F5468E4"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Песочница</w:t>
            </w:r>
          </w:p>
          <w:p w14:paraId="3448BE82"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w:t>
            </w:r>
          </w:p>
          <w:p w14:paraId="65C15D3D" w14:textId="77777777" w:rsidR="00CE1F9C" w:rsidRPr="00CE1F9C" w:rsidRDefault="00CE1F9C" w:rsidP="00CE1F9C">
            <w:pPr>
              <w:numPr>
                <w:ilvl w:val="0"/>
                <w:numId w:val="29"/>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Карусель</w:t>
            </w:r>
          </w:p>
        </w:tc>
        <w:tc>
          <w:tcPr>
            <w:tcW w:w="883" w:type="pct"/>
            <w:vAlign w:val="center"/>
          </w:tcPr>
          <w:p w14:paraId="4622C91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lastRenderedPageBreak/>
              <w:t>2013</w:t>
            </w:r>
          </w:p>
        </w:tc>
      </w:tr>
      <w:tr w:rsidR="00CE1F9C" w:rsidRPr="00CE1F9C" w14:paraId="6641E791" w14:textId="77777777" w:rsidTr="00CE1F9C">
        <w:trPr>
          <w:trHeight w:val="144"/>
        </w:trPr>
        <w:tc>
          <w:tcPr>
            <w:tcW w:w="335" w:type="pct"/>
            <w:vAlign w:val="center"/>
          </w:tcPr>
          <w:p w14:paraId="1CC160D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35</w:t>
            </w:r>
          </w:p>
        </w:tc>
        <w:tc>
          <w:tcPr>
            <w:tcW w:w="1265" w:type="pct"/>
            <w:vAlign w:val="center"/>
          </w:tcPr>
          <w:p w14:paraId="41ABE44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Белы Куна, д. 25</w:t>
            </w:r>
          </w:p>
        </w:tc>
        <w:tc>
          <w:tcPr>
            <w:tcW w:w="2517" w:type="pct"/>
            <w:vAlign w:val="center"/>
          </w:tcPr>
          <w:p w14:paraId="7A615407"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Детский игровой комплекс</w:t>
            </w:r>
          </w:p>
          <w:p w14:paraId="02E18164"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Качалка-балансир малая </w:t>
            </w:r>
          </w:p>
          <w:p w14:paraId="202D7BB9"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Качели на стойках металл, с жесткой </w:t>
            </w:r>
            <w:proofErr w:type="gramStart"/>
            <w:r w:rsidRPr="00CE1F9C">
              <w:rPr>
                <w:rFonts w:ascii="Times New Roman" w:hAnsi="Times New Roman" w:cs="Times New Roman"/>
                <w:sz w:val="16"/>
                <w:szCs w:val="16"/>
              </w:rPr>
              <w:t>подвеской  2</w:t>
            </w:r>
            <w:proofErr w:type="gramEnd"/>
            <w:r w:rsidRPr="00CE1F9C">
              <w:rPr>
                <w:rFonts w:ascii="Times New Roman" w:hAnsi="Times New Roman" w:cs="Times New Roman"/>
                <w:sz w:val="16"/>
                <w:szCs w:val="16"/>
              </w:rPr>
              <w:t xml:space="preserve"> шт.</w:t>
            </w:r>
          </w:p>
          <w:p w14:paraId="0BF02A00"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proofErr w:type="gramStart"/>
            <w:r w:rsidRPr="00CE1F9C">
              <w:rPr>
                <w:rFonts w:ascii="Times New Roman" w:hAnsi="Times New Roman" w:cs="Times New Roman"/>
                <w:sz w:val="16"/>
                <w:szCs w:val="16"/>
              </w:rPr>
              <w:t>Песочница  "</w:t>
            </w:r>
            <w:proofErr w:type="gramEnd"/>
            <w:r w:rsidRPr="00CE1F9C">
              <w:rPr>
                <w:rFonts w:ascii="Times New Roman" w:hAnsi="Times New Roman" w:cs="Times New Roman"/>
                <w:sz w:val="16"/>
                <w:szCs w:val="16"/>
              </w:rPr>
              <w:t xml:space="preserve">Ромашка" </w:t>
            </w:r>
          </w:p>
          <w:p w14:paraId="1787F88D"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Качалка на пружине 2-х местная "Кабриолет»</w:t>
            </w:r>
          </w:p>
          <w:p w14:paraId="5656F5B0"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proofErr w:type="spellStart"/>
            <w:r w:rsidRPr="00CE1F9C">
              <w:rPr>
                <w:rFonts w:ascii="Times New Roman" w:hAnsi="Times New Roman" w:cs="Times New Roman"/>
                <w:sz w:val="16"/>
                <w:szCs w:val="16"/>
                <w:lang w:val="en-US"/>
              </w:rPr>
              <w:t>Карусель</w:t>
            </w:r>
            <w:proofErr w:type="spellEnd"/>
          </w:p>
          <w:p w14:paraId="611C512E"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Тренажер для мышц пресса </w:t>
            </w:r>
          </w:p>
          <w:p w14:paraId="16632F4D"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Тренажер для ходьбы</w:t>
            </w:r>
          </w:p>
          <w:p w14:paraId="761A4B6D" w14:textId="77777777" w:rsidR="00CE1F9C" w:rsidRPr="00CE1F9C" w:rsidRDefault="00CE1F9C" w:rsidP="00CE1F9C">
            <w:pPr>
              <w:numPr>
                <w:ilvl w:val="0"/>
                <w:numId w:val="30"/>
              </w:numPr>
              <w:spacing w:after="0" w:line="240" w:lineRule="auto"/>
              <w:ind w:left="0"/>
              <w:rPr>
                <w:rFonts w:ascii="Times New Roman" w:hAnsi="Times New Roman" w:cs="Times New Roman"/>
                <w:sz w:val="16"/>
                <w:szCs w:val="16"/>
              </w:rPr>
            </w:pPr>
            <w:r w:rsidRPr="00CE1F9C">
              <w:rPr>
                <w:rFonts w:ascii="Times New Roman" w:hAnsi="Times New Roman" w:cs="Times New Roman"/>
                <w:sz w:val="16"/>
                <w:szCs w:val="16"/>
              </w:rPr>
              <w:t xml:space="preserve">Тренажер для мышц спины </w:t>
            </w:r>
          </w:p>
        </w:tc>
        <w:tc>
          <w:tcPr>
            <w:tcW w:w="883" w:type="pct"/>
            <w:vAlign w:val="center"/>
          </w:tcPr>
          <w:p w14:paraId="69CC861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30E3B61D" w14:textId="77777777" w:rsidTr="00A83CF4">
        <w:trPr>
          <w:trHeight w:val="1302"/>
        </w:trPr>
        <w:tc>
          <w:tcPr>
            <w:tcW w:w="335" w:type="pct"/>
            <w:vAlign w:val="center"/>
          </w:tcPr>
          <w:p w14:paraId="095D882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36</w:t>
            </w:r>
          </w:p>
        </w:tc>
        <w:tc>
          <w:tcPr>
            <w:tcW w:w="1265" w:type="pct"/>
            <w:vAlign w:val="center"/>
          </w:tcPr>
          <w:p w14:paraId="643C4DC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34-2</w:t>
            </w:r>
          </w:p>
        </w:tc>
        <w:tc>
          <w:tcPr>
            <w:tcW w:w="2517" w:type="pct"/>
          </w:tcPr>
          <w:p w14:paraId="787FB0F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55B3E07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на металлических стойках средние 2 шт.</w:t>
            </w:r>
          </w:p>
          <w:p w14:paraId="70B844F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Качалка на пружине</w:t>
            </w:r>
          </w:p>
          <w:p w14:paraId="683AE05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Качалка-балансир</w:t>
            </w:r>
          </w:p>
          <w:p w14:paraId="35BC77F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5. Песочница </w:t>
            </w:r>
          </w:p>
          <w:p w14:paraId="1A521D5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6. Карусель </w:t>
            </w:r>
          </w:p>
        </w:tc>
        <w:tc>
          <w:tcPr>
            <w:tcW w:w="883" w:type="pct"/>
            <w:vAlign w:val="center"/>
          </w:tcPr>
          <w:p w14:paraId="5B3C3C5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3646C5A7" w14:textId="77777777" w:rsidTr="00A83CF4">
        <w:trPr>
          <w:trHeight w:val="980"/>
        </w:trPr>
        <w:tc>
          <w:tcPr>
            <w:tcW w:w="335" w:type="pct"/>
            <w:vAlign w:val="center"/>
          </w:tcPr>
          <w:p w14:paraId="2ACE4E9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37</w:t>
            </w:r>
          </w:p>
        </w:tc>
        <w:tc>
          <w:tcPr>
            <w:tcW w:w="1265" w:type="pct"/>
            <w:vAlign w:val="center"/>
          </w:tcPr>
          <w:p w14:paraId="47A947A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Софийская 33-3</w:t>
            </w:r>
          </w:p>
        </w:tc>
        <w:tc>
          <w:tcPr>
            <w:tcW w:w="2517" w:type="pct"/>
          </w:tcPr>
          <w:p w14:paraId="442E9AD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4AF8489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2. Качели на металлических стойках средние 2 шт. </w:t>
            </w:r>
          </w:p>
          <w:p w14:paraId="32065C3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Качалка на пружине</w:t>
            </w:r>
          </w:p>
          <w:p w14:paraId="390C982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4. Песочница </w:t>
            </w:r>
          </w:p>
          <w:p w14:paraId="3334DDE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5.Карусель </w:t>
            </w:r>
          </w:p>
        </w:tc>
        <w:tc>
          <w:tcPr>
            <w:tcW w:w="883" w:type="pct"/>
            <w:vAlign w:val="center"/>
          </w:tcPr>
          <w:p w14:paraId="0E322F2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4BB319BA" w14:textId="77777777" w:rsidTr="00CE1F9C">
        <w:trPr>
          <w:trHeight w:val="1558"/>
        </w:trPr>
        <w:tc>
          <w:tcPr>
            <w:tcW w:w="335" w:type="pct"/>
            <w:vAlign w:val="center"/>
          </w:tcPr>
          <w:p w14:paraId="54196824" w14:textId="77777777" w:rsidR="00CE1F9C" w:rsidRPr="00CE1F9C" w:rsidRDefault="00CE1F9C" w:rsidP="00CE1F9C">
            <w:pPr>
              <w:spacing w:after="0"/>
              <w:rPr>
                <w:rFonts w:ascii="Times New Roman" w:hAnsi="Times New Roman" w:cs="Times New Roman"/>
                <w:sz w:val="16"/>
                <w:szCs w:val="16"/>
                <w:highlight w:val="yellow"/>
              </w:rPr>
            </w:pPr>
            <w:r w:rsidRPr="00CE1F9C">
              <w:rPr>
                <w:rFonts w:ascii="Times New Roman" w:hAnsi="Times New Roman" w:cs="Times New Roman"/>
                <w:sz w:val="16"/>
                <w:szCs w:val="16"/>
              </w:rPr>
              <w:t>38</w:t>
            </w:r>
          </w:p>
        </w:tc>
        <w:tc>
          <w:tcPr>
            <w:tcW w:w="1265" w:type="pct"/>
            <w:vAlign w:val="center"/>
          </w:tcPr>
          <w:p w14:paraId="6DBD0A1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Белы Куна 17-1</w:t>
            </w:r>
          </w:p>
        </w:tc>
        <w:tc>
          <w:tcPr>
            <w:tcW w:w="2517" w:type="pct"/>
          </w:tcPr>
          <w:p w14:paraId="0837F19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653CD9C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на металлических стойках малые 2 шт.</w:t>
            </w:r>
          </w:p>
          <w:p w14:paraId="6A7C1EB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Качалка на пружине</w:t>
            </w:r>
          </w:p>
          <w:p w14:paraId="36B2D70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Качалка-балансир</w:t>
            </w:r>
          </w:p>
          <w:p w14:paraId="05F0EAA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5. Песочница </w:t>
            </w:r>
          </w:p>
          <w:p w14:paraId="06662BB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6.Карусель</w:t>
            </w:r>
          </w:p>
        </w:tc>
        <w:tc>
          <w:tcPr>
            <w:tcW w:w="883" w:type="pct"/>
            <w:vAlign w:val="center"/>
          </w:tcPr>
          <w:p w14:paraId="18A6A27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4B940801" w14:textId="77777777" w:rsidTr="00A83CF4">
        <w:trPr>
          <w:trHeight w:val="988"/>
        </w:trPr>
        <w:tc>
          <w:tcPr>
            <w:tcW w:w="335" w:type="pct"/>
            <w:vAlign w:val="center"/>
          </w:tcPr>
          <w:p w14:paraId="30EEC96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39</w:t>
            </w:r>
          </w:p>
        </w:tc>
        <w:tc>
          <w:tcPr>
            <w:tcW w:w="1265" w:type="pct"/>
            <w:vAlign w:val="center"/>
          </w:tcPr>
          <w:p w14:paraId="53B0CC7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Бухарестская 94-4</w:t>
            </w:r>
          </w:p>
        </w:tc>
        <w:tc>
          <w:tcPr>
            <w:tcW w:w="2517" w:type="pct"/>
          </w:tcPr>
          <w:p w14:paraId="40A16BA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w:t>
            </w:r>
            <w:proofErr w:type="gramStart"/>
            <w:r w:rsidRPr="00CE1F9C">
              <w:rPr>
                <w:rFonts w:ascii="Times New Roman" w:hAnsi="Times New Roman" w:cs="Times New Roman"/>
                <w:sz w:val="16"/>
                <w:szCs w:val="16"/>
              </w:rPr>
              <w:t>Песочница  "</w:t>
            </w:r>
            <w:proofErr w:type="gramEnd"/>
            <w:r w:rsidRPr="00CE1F9C">
              <w:rPr>
                <w:rFonts w:ascii="Times New Roman" w:hAnsi="Times New Roman" w:cs="Times New Roman"/>
                <w:sz w:val="16"/>
                <w:szCs w:val="16"/>
              </w:rPr>
              <w:t>Ромашка"</w:t>
            </w:r>
          </w:p>
          <w:p w14:paraId="0BAB4E1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2.Качалка на пружине 2-х местная "Кабриолет"</w:t>
            </w:r>
          </w:p>
          <w:p w14:paraId="45DEB3B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3.Детский игровой комплекс </w:t>
            </w:r>
          </w:p>
          <w:p w14:paraId="0BA0A57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4.Качели на стойках металл, с жесткой подвеской 2 шт.</w:t>
            </w:r>
          </w:p>
          <w:p w14:paraId="2CF93627" w14:textId="77777777" w:rsidR="00CE1F9C" w:rsidRPr="00CE1F9C" w:rsidRDefault="00CE1F9C" w:rsidP="00CE1F9C">
            <w:pPr>
              <w:spacing w:after="0"/>
              <w:rPr>
                <w:rFonts w:ascii="Times New Roman" w:hAnsi="Times New Roman" w:cs="Times New Roman"/>
                <w:sz w:val="16"/>
                <w:szCs w:val="16"/>
                <w:lang w:val="en-US"/>
              </w:rPr>
            </w:pPr>
            <w:r w:rsidRPr="00CE1F9C">
              <w:rPr>
                <w:rFonts w:ascii="Times New Roman" w:hAnsi="Times New Roman" w:cs="Times New Roman"/>
                <w:sz w:val="16"/>
                <w:szCs w:val="16"/>
              </w:rPr>
              <w:t>5.</w:t>
            </w:r>
            <w:proofErr w:type="spellStart"/>
            <w:r w:rsidRPr="00CE1F9C">
              <w:rPr>
                <w:rFonts w:ascii="Times New Roman" w:hAnsi="Times New Roman" w:cs="Times New Roman"/>
                <w:sz w:val="16"/>
                <w:szCs w:val="16"/>
                <w:lang w:val="en-US"/>
              </w:rPr>
              <w:t>Карусель</w:t>
            </w:r>
            <w:proofErr w:type="spellEnd"/>
            <w:r w:rsidRPr="00CE1F9C">
              <w:rPr>
                <w:rFonts w:ascii="Times New Roman" w:hAnsi="Times New Roman" w:cs="Times New Roman"/>
                <w:sz w:val="16"/>
                <w:szCs w:val="16"/>
                <w:lang w:val="en-US"/>
              </w:rPr>
              <w:t xml:space="preserve"> </w:t>
            </w:r>
          </w:p>
        </w:tc>
        <w:tc>
          <w:tcPr>
            <w:tcW w:w="883" w:type="pct"/>
            <w:vAlign w:val="center"/>
          </w:tcPr>
          <w:p w14:paraId="6F9F412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3528C3CE" w14:textId="77777777" w:rsidTr="00CE1F9C">
        <w:trPr>
          <w:trHeight w:val="769"/>
        </w:trPr>
        <w:tc>
          <w:tcPr>
            <w:tcW w:w="335" w:type="pct"/>
            <w:vAlign w:val="center"/>
          </w:tcPr>
          <w:p w14:paraId="0903F21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40</w:t>
            </w:r>
          </w:p>
        </w:tc>
        <w:tc>
          <w:tcPr>
            <w:tcW w:w="1265" w:type="pct"/>
            <w:vAlign w:val="center"/>
          </w:tcPr>
          <w:p w14:paraId="776B537D" w14:textId="77777777" w:rsidR="00CE1F9C" w:rsidRPr="00CE1F9C" w:rsidRDefault="00CE1F9C" w:rsidP="00CE1F9C">
            <w:pPr>
              <w:spacing w:after="0"/>
              <w:rPr>
                <w:rFonts w:ascii="Times New Roman" w:hAnsi="Times New Roman" w:cs="Times New Roman"/>
                <w:sz w:val="16"/>
                <w:szCs w:val="16"/>
                <w:highlight w:val="yellow"/>
              </w:rPr>
            </w:pPr>
            <w:r w:rsidRPr="00CE1F9C">
              <w:rPr>
                <w:rFonts w:ascii="Times New Roman" w:hAnsi="Times New Roman" w:cs="Times New Roman"/>
                <w:sz w:val="16"/>
                <w:szCs w:val="16"/>
              </w:rPr>
              <w:t>Турку 20-1 (напротив парадных 9,10)</w:t>
            </w:r>
          </w:p>
        </w:tc>
        <w:tc>
          <w:tcPr>
            <w:tcW w:w="2517" w:type="pct"/>
          </w:tcPr>
          <w:p w14:paraId="6B6EDB4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1.Горка </w:t>
            </w:r>
          </w:p>
          <w:p w14:paraId="16DEBF7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2.Качалка на </w:t>
            </w:r>
            <w:proofErr w:type="gramStart"/>
            <w:r w:rsidRPr="00CE1F9C">
              <w:rPr>
                <w:rFonts w:ascii="Times New Roman" w:hAnsi="Times New Roman" w:cs="Times New Roman"/>
                <w:sz w:val="16"/>
                <w:szCs w:val="16"/>
              </w:rPr>
              <w:t>пружине  "</w:t>
            </w:r>
            <w:proofErr w:type="gramEnd"/>
            <w:r w:rsidRPr="00CE1F9C">
              <w:rPr>
                <w:rFonts w:ascii="Times New Roman" w:hAnsi="Times New Roman" w:cs="Times New Roman"/>
                <w:sz w:val="16"/>
                <w:szCs w:val="16"/>
              </w:rPr>
              <w:t>Слоненок"</w:t>
            </w:r>
          </w:p>
          <w:p w14:paraId="7A63B9C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w:t>
            </w:r>
            <w:proofErr w:type="gramStart"/>
            <w:r w:rsidRPr="00CE1F9C">
              <w:rPr>
                <w:rFonts w:ascii="Times New Roman" w:hAnsi="Times New Roman" w:cs="Times New Roman"/>
                <w:sz w:val="16"/>
                <w:szCs w:val="16"/>
              </w:rPr>
              <w:t>Песочница  "</w:t>
            </w:r>
            <w:proofErr w:type="gramEnd"/>
            <w:r w:rsidRPr="00CE1F9C">
              <w:rPr>
                <w:rFonts w:ascii="Times New Roman" w:hAnsi="Times New Roman" w:cs="Times New Roman"/>
                <w:sz w:val="16"/>
                <w:szCs w:val="16"/>
              </w:rPr>
              <w:t>Ромашка"</w:t>
            </w:r>
          </w:p>
        </w:tc>
        <w:tc>
          <w:tcPr>
            <w:tcW w:w="883" w:type="pct"/>
            <w:vAlign w:val="center"/>
          </w:tcPr>
          <w:p w14:paraId="5EDBE68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02EC4706" w14:textId="77777777" w:rsidTr="00A83CF4">
        <w:trPr>
          <w:trHeight w:val="2034"/>
        </w:trPr>
        <w:tc>
          <w:tcPr>
            <w:tcW w:w="335" w:type="pct"/>
            <w:vAlign w:val="center"/>
          </w:tcPr>
          <w:p w14:paraId="77EC971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41</w:t>
            </w:r>
          </w:p>
        </w:tc>
        <w:tc>
          <w:tcPr>
            <w:tcW w:w="1265" w:type="pct"/>
            <w:vAlign w:val="center"/>
          </w:tcPr>
          <w:p w14:paraId="4A6D44B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Южное шоссе, д. 74 - д. 102</w:t>
            </w:r>
          </w:p>
        </w:tc>
        <w:tc>
          <w:tcPr>
            <w:tcW w:w="2517" w:type="pct"/>
          </w:tcPr>
          <w:p w14:paraId="5CF207F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1.Детский игровой комплекс </w:t>
            </w:r>
          </w:p>
          <w:p w14:paraId="4C2815E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2.Качалка-балансир малая</w:t>
            </w:r>
          </w:p>
          <w:p w14:paraId="38DDE95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3.Качалка на </w:t>
            </w:r>
            <w:proofErr w:type="gramStart"/>
            <w:r w:rsidRPr="00CE1F9C">
              <w:rPr>
                <w:rFonts w:ascii="Times New Roman" w:hAnsi="Times New Roman" w:cs="Times New Roman"/>
                <w:sz w:val="16"/>
                <w:szCs w:val="16"/>
              </w:rPr>
              <w:t>пружине  "</w:t>
            </w:r>
            <w:proofErr w:type="gramEnd"/>
            <w:r w:rsidRPr="00CE1F9C">
              <w:rPr>
                <w:rFonts w:ascii="Times New Roman" w:hAnsi="Times New Roman" w:cs="Times New Roman"/>
                <w:sz w:val="16"/>
                <w:szCs w:val="16"/>
              </w:rPr>
              <w:t>Дельфин"</w:t>
            </w:r>
          </w:p>
          <w:p w14:paraId="344E341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4.Качели на стойках металл, с жесткой </w:t>
            </w:r>
            <w:proofErr w:type="gramStart"/>
            <w:r w:rsidRPr="00CE1F9C">
              <w:rPr>
                <w:rFonts w:ascii="Times New Roman" w:hAnsi="Times New Roman" w:cs="Times New Roman"/>
                <w:sz w:val="16"/>
                <w:szCs w:val="16"/>
              </w:rPr>
              <w:t>подвеской  2</w:t>
            </w:r>
            <w:proofErr w:type="gramEnd"/>
            <w:r w:rsidRPr="00CE1F9C">
              <w:rPr>
                <w:rFonts w:ascii="Times New Roman" w:hAnsi="Times New Roman" w:cs="Times New Roman"/>
                <w:sz w:val="16"/>
                <w:szCs w:val="16"/>
              </w:rPr>
              <w:t xml:space="preserve"> шт.</w:t>
            </w:r>
          </w:p>
          <w:p w14:paraId="3731C6C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5.Карусель </w:t>
            </w:r>
          </w:p>
          <w:p w14:paraId="0BA47BE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w:t>
            </w:r>
            <w:proofErr w:type="gramStart"/>
            <w:r w:rsidRPr="00CE1F9C">
              <w:rPr>
                <w:rFonts w:ascii="Times New Roman" w:hAnsi="Times New Roman" w:cs="Times New Roman"/>
                <w:sz w:val="16"/>
                <w:szCs w:val="16"/>
              </w:rPr>
              <w:t>Песочница  "</w:t>
            </w:r>
            <w:proofErr w:type="gramEnd"/>
            <w:r w:rsidRPr="00CE1F9C">
              <w:rPr>
                <w:rFonts w:ascii="Times New Roman" w:hAnsi="Times New Roman" w:cs="Times New Roman"/>
                <w:sz w:val="16"/>
                <w:szCs w:val="16"/>
              </w:rPr>
              <w:t>Аквариум"</w:t>
            </w:r>
          </w:p>
          <w:p w14:paraId="4031B65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7.Качалка на пружине 2-х местная "Кораблик"</w:t>
            </w:r>
          </w:p>
          <w:p w14:paraId="4E2DF42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8.Турник детский </w:t>
            </w:r>
          </w:p>
          <w:p w14:paraId="53FBC13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9.Брусья параллельные </w:t>
            </w:r>
          </w:p>
          <w:p w14:paraId="7C2F9D3C"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10.Тренажер 3 шт.</w:t>
            </w:r>
          </w:p>
        </w:tc>
        <w:tc>
          <w:tcPr>
            <w:tcW w:w="883" w:type="pct"/>
            <w:vAlign w:val="center"/>
          </w:tcPr>
          <w:p w14:paraId="49B0139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306DABCB" w14:textId="77777777" w:rsidTr="00A83CF4">
        <w:trPr>
          <w:trHeight w:val="1270"/>
        </w:trPr>
        <w:tc>
          <w:tcPr>
            <w:tcW w:w="335" w:type="pct"/>
            <w:vAlign w:val="center"/>
          </w:tcPr>
          <w:p w14:paraId="3D6D696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42</w:t>
            </w:r>
          </w:p>
        </w:tc>
        <w:tc>
          <w:tcPr>
            <w:tcW w:w="1265" w:type="pct"/>
            <w:vAlign w:val="center"/>
          </w:tcPr>
          <w:p w14:paraId="29706A8F" w14:textId="77777777" w:rsidR="00CE1F9C" w:rsidRPr="00CE1F9C" w:rsidRDefault="00CE1F9C" w:rsidP="00CE1F9C">
            <w:pPr>
              <w:spacing w:after="0"/>
              <w:rPr>
                <w:rFonts w:ascii="Times New Roman" w:hAnsi="Times New Roman" w:cs="Times New Roman"/>
                <w:b/>
                <w:sz w:val="16"/>
                <w:szCs w:val="16"/>
              </w:rPr>
            </w:pPr>
            <w:r w:rsidRPr="00CE1F9C">
              <w:rPr>
                <w:rFonts w:ascii="Times New Roman" w:hAnsi="Times New Roman" w:cs="Times New Roman"/>
                <w:sz w:val="16"/>
                <w:szCs w:val="16"/>
              </w:rPr>
              <w:t>ул. Софийская, д.</w:t>
            </w:r>
            <w:r w:rsidRPr="00CE1F9C">
              <w:rPr>
                <w:rFonts w:ascii="Times New Roman" w:hAnsi="Times New Roman" w:cs="Times New Roman"/>
                <w:b/>
                <w:sz w:val="16"/>
                <w:szCs w:val="16"/>
              </w:rPr>
              <w:t xml:space="preserve"> </w:t>
            </w:r>
            <w:r w:rsidRPr="00CE1F9C">
              <w:rPr>
                <w:rFonts w:ascii="Times New Roman" w:hAnsi="Times New Roman" w:cs="Times New Roman"/>
                <w:sz w:val="16"/>
                <w:szCs w:val="16"/>
              </w:rPr>
              <w:t>42, к. 2 (во дворе)</w:t>
            </w:r>
          </w:p>
        </w:tc>
        <w:tc>
          <w:tcPr>
            <w:tcW w:w="2517" w:type="pct"/>
          </w:tcPr>
          <w:p w14:paraId="58B4C2E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1.Детский игровой комплекс </w:t>
            </w:r>
          </w:p>
          <w:p w14:paraId="29A5A7F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2.Качалка на пружине 2-х местная "Кораблик"</w:t>
            </w:r>
          </w:p>
          <w:p w14:paraId="5329108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3.Качалка-балансир малая</w:t>
            </w:r>
          </w:p>
          <w:p w14:paraId="696C29E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4.Качели на стойках металл, с жесткой подвеской 2 шт.</w:t>
            </w:r>
          </w:p>
          <w:p w14:paraId="758FECA9" w14:textId="77777777" w:rsidR="00CE1F9C" w:rsidRPr="00CE1F9C" w:rsidRDefault="00CE1F9C" w:rsidP="00CE1F9C">
            <w:pPr>
              <w:spacing w:after="0"/>
              <w:rPr>
                <w:rFonts w:ascii="Times New Roman" w:hAnsi="Times New Roman" w:cs="Times New Roman"/>
                <w:sz w:val="16"/>
                <w:szCs w:val="16"/>
                <w:lang w:val="en-US"/>
              </w:rPr>
            </w:pPr>
            <w:r w:rsidRPr="00CE1F9C">
              <w:rPr>
                <w:rFonts w:ascii="Times New Roman" w:hAnsi="Times New Roman" w:cs="Times New Roman"/>
                <w:sz w:val="16"/>
                <w:szCs w:val="16"/>
              </w:rPr>
              <w:t>5.</w:t>
            </w:r>
            <w:proofErr w:type="spellStart"/>
            <w:r w:rsidRPr="00CE1F9C">
              <w:rPr>
                <w:rFonts w:ascii="Times New Roman" w:hAnsi="Times New Roman" w:cs="Times New Roman"/>
                <w:sz w:val="16"/>
                <w:szCs w:val="16"/>
                <w:lang w:val="en-US"/>
              </w:rPr>
              <w:t>Карусель</w:t>
            </w:r>
            <w:proofErr w:type="spellEnd"/>
            <w:r w:rsidRPr="00CE1F9C">
              <w:rPr>
                <w:rFonts w:ascii="Times New Roman" w:hAnsi="Times New Roman" w:cs="Times New Roman"/>
                <w:sz w:val="16"/>
                <w:szCs w:val="16"/>
                <w:lang w:val="en-US"/>
              </w:rPr>
              <w:t xml:space="preserve"> </w:t>
            </w:r>
          </w:p>
          <w:p w14:paraId="2D77119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w:t>
            </w:r>
            <w:proofErr w:type="spellStart"/>
            <w:proofErr w:type="gramStart"/>
            <w:r w:rsidRPr="00CE1F9C">
              <w:rPr>
                <w:rFonts w:ascii="Times New Roman" w:hAnsi="Times New Roman" w:cs="Times New Roman"/>
                <w:sz w:val="16"/>
                <w:szCs w:val="16"/>
                <w:lang w:val="en-US"/>
              </w:rPr>
              <w:t>Песочница</w:t>
            </w:r>
            <w:proofErr w:type="spellEnd"/>
            <w:r w:rsidRPr="00CE1F9C">
              <w:rPr>
                <w:rFonts w:ascii="Times New Roman" w:hAnsi="Times New Roman" w:cs="Times New Roman"/>
                <w:sz w:val="16"/>
                <w:szCs w:val="16"/>
                <w:lang w:val="en-US"/>
              </w:rPr>
              <w:t xml:space="preserve">  "</w:t>
            </w:r>
            <w:proofErr w:type="spellStart"/>
            <w:proofErr w:type="gramEnd"/>
            <w:r w:rsidRPr="00CE1F9C">
              <w:rPr>
                <w:rFonts w:ascii="Times New Roman" w:hAnsi="Times New Roman" w:cs="Times New Roman"/>
                <w:sz w:val="16"/>
                <w:szCs w:val="16"/>
                <w:lang w:val="en-US"/>
              </w:rPr>
              <w:t>Аквариум</w:t>
            </w:r>
            <w:proofErr w:type="spellEnd"/>
            <w:r w:rsidRPr="00CE1F9C">
              <w:rPr>
                <w:rFonts w:ascii="Times New Roman" w:hAnsi="Times New Roman" w:cs="Times New Roman"/>
                <w:sz w:val="16"/>
                <w:szCs w:val="16"/>
                <w:lang w:val="en-US"/>
              </w:rPr>
              <w:t>"</w:t>
            </w:r>
          </w:p>
        </w:tc>
        <w:tc>
          <w:tcPr>
            <w:tcW w:w="883" w:type="pct"/>
            <w:vAlign w:val="center"/>
          </w:tcPr>
          <w:p w14:paraId="4BEBCEE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2014</w:t>
            </w:r>
          </w:p>
        </w:tc>
      </w:tr>
      <w:tr w:rsidR="00CE1F9C" w:rsidRPr="00CE1F9C" w14:paraId="24A76E29" w14:textId="77777777" w:rsidTr="00CE1F9C">
        <w:trPr>
          <w:trHeight w:val="70"/>
        </w:trPr>
        <w:tc>
          <w:tcPr>
            <w:tcW w:w="335" w:type="pct"/>
            <w:vAlign w:val="center"/>
          </w:tcPr>
          <w:p w14:paraId="7A645AD7"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43</w:t>
            </w:r>
          </w:p>
        </w:tc>
        <w:tc>
          <w:tcPr>
            <w:tcW w:w="1265" w:type="pct"/>
            <w:vAlign w:val="center"/>
          </w:tcPr>
          <w:p w14:paraId="76FDF0F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Ул. Белы Куна, д. 13, корп. 1 – ул. Пражская, д. 17</w:t>
            </w:r>
          </w:p>
        </w:tc>
        <w:tc>
          <w:tcPr>
            <w:tcW w:w="2517" w:type="pct"/>
          </w:tcPr>
          <w:p w14:paraId="07127ED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Детский игровой комплекс "Корабль"</w:t>
            </w:r>
          </w:p>
          <w:p w14:paraId="6B99A83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00D8491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металлических стойках средние 2 шт.</w:t>
            </w:r>
          </w:p>
          <w:p w14:paraId="0477AC1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Песочница</w:t>
            </w:r>
          </w:p>
          <w:p w14:paraId="7E1136C2"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на пружине 2 шт.</w:t>
            </w:r>
          </w:p>
        </w:tc>
        <w:tc>
          <w:tcPr>
            <w:tcW w:w="883" w:type="pct"/>
            <w:vAlign w:val="center"/>
          </w:tcPr>
          <w:p w14:paraId="756E9E5A"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p w14:paraId="2FBDD69C" w14:textId="77777777" w:rsidR="00CE1F9C" w:rsidRPr="00CE1F9C" w:rsidRDefault="00CE1F9C" w:rsidP="00CE1F9C">
            <w:pPr>
              <w:spacing w:after="0"/>
              <w:rPr>
                <w:rFonts w:ascii="Times New Roman" w:hAnsi="Times New Roman" w:cs="Times New Roman"/>
                <w:sz w:val="16"/>
                <w:szCs w:val="16"/>
              </w:rPr>
            </w:pPr>
          </w:p>
          <w:p w14:paraId="20DEF883" w14:textId="77777777" w:rsidR="00CE1F9C" w:rsidRPr="00CE1F9C" w:rsidRDefault="00CE1F9C" w:rsidP="00CE1F9C">
            <w:pPr>
              <w:spacing w:after="0"/>
              <w:rPr>
                <w:rFonts w:ascii="Times New Roman" w:hAnsi="Times New Roman" w:cs="Times New Roman"/>
                <w:sz w:val="16"/>
                <w:szCs w:val="16"/>
              </w:rPr>
            </w:pPr>
          </w:p>
          <w:p w14:paraId="24F08B43" w14:textId="77777777" w:rsidR="00CE1F9C" w:rsidRPr="00CE1F9C" w:rsidRDefault="00CE1F9C" w:rsidP="00CE1F9C">
            <w:pPr>
              <w:spacing w:after="0"/>
              <w:rPr>
                <w:rFonts w:ascii="Times New Roman" w:hAnsi="Times New Roman" w:cs="Times New Roman"/>
                <w:sz w:val="16"/>
                <w:szCs w:val="16"/>
              </w:rPr>
            </w:pPr>
          </w:p>
          <w:p w14:paraId="3B1B62B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2012, 2013</w:t>
            </w:r>
          </w:p>
        </w:tc>
      </w:tr>
      <w:tr w:rsidR="00CE1F9C" w:rsidRPr="00CE1F9C" w14:paraId="24E37188" w14:textId="77777777" w:rsidTr="00CE1F9C">
        <w:trPr>
          <w:trHeight w:val="70"/>
        </w:trPr>
        <w:tc>
          <w:tcPr>
            <w:tcW w:w="335" w:type="pct"/>
            <w:vAlign w:val="center"/>
          </w:tcPr>
          <w:p w14:paraId="4639E6A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44</w:t>
            </w:r>
          </w:p>
        </w:tc>
        <w:tc>
          <w:tcPr>
            <w:tcW w:w="1265" w:type="pct"/>
            <w:vAlign w:val="center"/>
          </w:tcPr>
          <w:p w14:paraId="36523A4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Ул. Турку, д. 29, корп. 1</w:t>
            </w:r>
          </w:p>
        </w:tc>
        <w:tc>
          <w:tcPr>
            <w:tcW w:w="2517" w:type="pct"/>
          </w:tcPr>
          <w:p w14:paraId="0B92BD0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176AFD2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7E7E96C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металлических стойках средние 2 шт.</w:t>
            </w:r>
          </w:p>
          <w:p w14:paraId="596C74A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Песочница</w:t>
            </w:r>
          </w:p>
          <w:p w14:paraId="30C391B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на пружине</w:t>
            </w:r>
          </w:p>
          <w:p w14:paraId="59BA0706"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Тренажер для ходьбы</w:t>
            </w:r>
          </w:p>
          <w:p w14:paraId="50AC607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Тренажер для пресса</w:t>
            </w:r>
          </w:p>
        </w:tc>
        <w:tc>
          <w:tcPr>
            <w:tcW w:w="883" w:type="pct"/>
            <w:vAlign w:val="center"/>
          </w:tcPr>
          <w:p w14:paraId="7FFCEB7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2CA1F89D" w14:textId="77777777" w:rsidTr="00CE1F9C">
        <w:trPr>
          <w:trHeight w:val="70"/>
        </w:trPr>
        <w:tc>
          <w:tcPr>
            <w:tcW w:w="335" w:type="pct"/>
            <w:vAlign w:val="center"/>
          </w:tcPr>
          <w:p w14:paraId="448734C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45</w:t>
            </w:r>
          </w:p>
        </w:tc>
        <w:tc>
          <w:tcPr>
            <w:tcW w:w="1265" w:type="pct"/>
            <w:vAlign w:val="center"/>
          </w:tcPr>
          <w:p w14:paraId="12000C30"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Ул. Турку, д. 24, корп. 1 </w:t>
            </w:r>
            <w:proofErr w:type="gramStart"/>
            <w:r w:rsidRPr="00CE1F9C">
              <w:rPr>
                <w:rFonts w:ascii="Times New Roman" w:hAnsi="Times New Roman" w:cs="Times New Roman"/>
                <w:sz w:val="16"/>
                <w:szCs w:val="16"/>
              </w:rPr>
              <w:t>-  д.</w:t>
            </w:r>
            <w:proofErr w:type="gramEnd"/>
            <w:r w:rsidRPr="00CE1F9C">
              <w:rPr>
                <w:rFonts w:ascii="Times New Roman" w:hAnsi="Times New Roman" w:cs="Times New Roman"/>
                <w:sz w:val="16"/>
                <w:szCs w:val="16"/>
              </w:rPr>
              <w:t xml:space="preserve"> 26, корп. 2.</w:t>
            </w:r>
          </w:p>
        </w:tc>
        <w:tc>
          <w:tcPr>
            <w:tcW w:w="2517" w:type="pct"/>
          </w:tcPr>
          <w:p w14:paraId="26E03DC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 xml:space="preserve">1. Детский игровой комплекс </w:t>
            </w:r>
          </w:p>
          <w:p w14:paraId="03AE681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54DCE73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на металлических стойках средние 2 шт.</w:t>
            </w:r>
          </w:p>
          <w:p w14:paraId="399E27A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Песочница</w:t>
            </w:r>
          </w:p>
          <w:p w14:paraId="03641E3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Качалка на пружине 2 шт.</w:t>
            </w:r>
          </w:p>
        </w:tc>
        <w:tc>
          <w:tcPr>
            <w:tcW w:w="883" w:type="pct"/>
            <w:vAlign w:val="center"/>
          </w:tcPr>
          <w:p w14:paraId="32E8EB9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2016</w:t>
            </w:r>
          </w:p>
        </w:tc>
      </w:tr>
      <w:tr w:rsidR="00CE1F9C" w:rsidRPr="00CE1F9C" w14:paraId="03071E4D" w14:textId="77777777" w:rsidTr="00CE1F9C">
        <w:trPr>
          <w:trHeight w:val="70"/>
        </w:trPr>
        <w:tc>
          <w:tcPr>
            <w:tcW w:w="335" w:type="pct"/>
            <w:vAlign w:val="center"/>
          </w:tcPr>
          <w:p w14:paraId="5CCB57D4"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46</w:t>
            </w:r>
          </w:p>
        </w:tc>
        <w:tc>
          <w:tcPr>
            <w:tcW w:w="1265" w:type="pct"/>
            <w:vAlign w:val="center"/>
          </w:tcPr>
          <w:p w14:paraId="7FF5541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Ул. Софийская, д. 48, к. 1-к. 2</w:t>
            </w:r>
          </w:p>
          <w:p w14:paraId="01A76AF8" w14:textId="77777777" w:rsidR="00CE1F9C" w:rsidRPr="00CE1F9C" w:rsidRDefault="00CE1F9C" w:rsidP="00CE1F9C">
            <w:pPr>
              <w:spacing w:after="0"/>
              <w:rPr>
                <w:rFonts w:ascii="Times New Roman" w:hAnsi="Times New Roman" w:cs="Times New Roman"/>
                <w:sz w:val="16"/>
                <w:szCs w:val="16"/>
              </w:rPr>
            </w:pPr>
            <w:r>
              <w:rPr>
                <w:rFonts w:ascii="Times New Roman" w:hAnsi="Times New Roman" w:cs="Times New Roman"/>
                <w:sz w:val="16"/>
                <w:szCs w:val="16"/>
              </w:rPr>
              <w:t>Площадка 1</w:t>
            </w:r>
          </w:p>
        </w:tc>
        <w:tc>
          <w:tcPr>
            <w:tcW w:w="2517" w:type="pct"/>
          </w:tcPr>
          <w:p w14:paraId="0EBF6E8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Песочный дворик</w:t>
            </w:r>
          </w:p>
          <w:p w14:paraId="61011BD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Карусель</w:t>
            </w:r>
          </w:p>
          <w:p w14:paraId="02962625"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двойные</w:t>
            </w:r>
          </w:p>
          <w:p w14:paraId="55420E3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Качели балансир</w:t>
            </w:r>
          </w:p>
          <w:p w14:paraId="622742D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lastRenderedPageBreak/>
              <w:t>5. Столик со скамьями</w:t>
            </w:r>
          </w:p>
          <w:p w14:paraId="173C4F88"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6. Качалка на пружине 2 шт.</w:t>
            </w:r>
          </w:p>
          <w:p w14:paraId="7FC3DFE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7. Мостик Еж</w:t>
            </w:r>
          </w:p>
        </w:tc>
        <w:tc>
          <w:tcPr>
            <w:tcW w:w="883" w:type="pct"/>
            <w:vAlign w:val="center"/>
          </w:tcPr>
          <w:p w14:paraId="1872B143"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lastRenderedPageBreak/>
              <w:t>2019</w:t>
            </w:r>
          </w:p>
        </w:tc>
      </w:tr>
      <w:tr w:rsidR="00CE1F9C" w:rsidRPr="00CE1F9C" w14:paraId="01A26871" w14:textId="77777777" w:rsidTr="00CE1F9C">
        <w:trPr>
          <w:trHeight w:val="70"/>
        </w:trPr>
        <w:tc>
          <w:tcPr>
            <w:tcW w:w="335" w:type="pct"/>
            <w:vAlign w:val="center"/>
          </w:tcPr>
          <w:p w14:paraId="432223F9"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47</w:t>
            </w:r>
          </w:p>
        </w:tc>
        <w:tc>
          <w:tcPr>
            <w:tcW w:w="1265" w:type="pct"/>
            <w:vAlign w:val="center"/>
          </w:tcPr>
          <w:p w14:paraId="0FCAE38D"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Ул. Софийская, д. 48, к. 1-к. 2</w:t>
            </w:r>
          </w:p>
          <w:p w14:paraId="75884567" w14:textId="77777777" w:rsidR="00CE1F9C" w:rsidRPr="00CE1F9C" w:rsidRDefault="00CE1F9C" w:rsidP="00CE1F9C">
            <w:pPr>
              <w:spacing w:after="0"/>
              <w:rPr>
                <w:rFonts w:ascii="Times New Roman" w:hAnsi="Times New Roman" w:cs="Times New Roman"/>
                <w:sz w:val="16"/>
                <w:szCs w:val="16"/>
              </w:rPr>
            </w:pPr>
            <w:r>
              <w:rPr>
                <w:rFonts w:ascii="Times New Roman" w:hAnsi="Times New Roman" w:cs="Times New Roman"/>
                <w:sz w:val="16"/>
                <w:szCs w:val="16"/>
              </w:rPr>
              <w:t>Площадка 2</w:t>
            </w:r>
          </w:p>
        </w:tc>
        <w:tc>
          <w:tcPr>
            <w:tcW w:w="2517" w:type="pct"/>
          </w:tcPr>
          <w:p w14:paraId="07DB6E9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1. Детский игровой комплекс</w:t>
            </w:r>
          </w:p>
          <w:p w14:paraId="082D64C1"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 Качели "Гнездо"</w:t>
            </w:r>
          </w:p>
          <w:p w14:paraId="507EFCC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3. Качели двойные на деревянных стойках</w:t>
            </w:r>
          </w:p>
          <w:p w14:paraId="32B5499F"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4. Песочница</w:t>
            </w:r>
          </w:p>
          <w:p w14:paraId="6FD629FB"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5. Детский домик</w:t>
            </w:r>
          </w:p>
        </w:tc>
        <w:tc>
          <w:tcPr>
            <w:tcW w:w="883" w:type="pct"/>
            <w:vAlign w:val="center"/>
          </w:tcPr>
          <w:p w14:paraId="06157E7E" w14:textId="77777777" w:rsidR="00CE1F9C" w:rsidRPr="00CE1F9C" w:rsidRDefault="00CE1F9C" w:rsidP="00CE1F9C">
            <w:pPr>
              <w:spacing w:after="0"/>
              <w:rPr>
                <w:rFonts w:ascii="Times New Roman" w:hAnsi="Times New Roman" w:cs="Times New Roman"/>
                <w:sz w:val="16"/>
                <w:szCs w:val="16"/>
              </w:rPr>
            </w:pPr>
            <w:r w:rsidRPr="00CE1F9C">
              <w:rPr>
                <w:rFonts w:ascii="Times New Roman" w:hAnsi="Times New Roman" w:cs="Times New Roman"/>
                <w:sz w:val="16"/>
                <w:szCs w:val="16"/>
              </w:rPr>
              <w:t>2019</w:t>
            </w:r>
          </w:p>
        </w:tc>
      </w:tr>
      <w:bookmarkEnd w:id="3"/>
      <w:bookmarkEnd w:id="4"/>
    </w:tbl>
    <w:p w14:paraId="4E8D6129" w14:textId="77777777" w:rsidR="006A253C" w:rsidRDefault="006A253C" w:rsidP="0064325C">
      <w:pPr>
        <w:spacing w:after="0"/>
        <w:rPr>
          <w:rFonts w:ascii="Times New Roman" w:hAnsi="Times New Roman" w:cs="Times New Roman"/>
          <w:color w:val="2D2D2D"/>
          <w:spacing w:val="2"/>
          <w:sz w:val="24"/>
          <w:szCs w:val="24"/>
          <w:shd w:val="clear" w:color="auto" w:fill="FFFFFF"/>
        </w:rPr>
      </w:pPr>
    </w:p>
    <w:p w14:paraId="20D53EE2" w14:textId="77777777" w:rsidR="00375A9A" w:rsidRDefault="006A253C" w:rsidP="00375A9A">
      <w:pPr>
        <w:spacing w:after="0"/>
        <w:jc w:val="center"/>
        <w:rPr>
          <w:rFonts w:ascii="Times New Roman" w:hAnsi="Times New Roman" w:cs="Times New Roman"/>
          <w:b/>
          <w:color w:val="2D2D2D"/>
          <w:spacing w:val="2"/>
          <w:sz w:val="24"/>
          <w:szCs w:val="24"/>
          <w:shd w:val="clear" w:color="auto" w:fill="FFFFFF"/>
        </w:rPr>
      </w:pPr>
      <w:r w:rsidRPr="006A253C">
        <w:rPr>
          <w:rFonts w:ascii="Times New Roman" w:hAnsi="Times New Roman" w:cs="Times New Roman"/>
          <w:b/>
          <w:color w:val="2D2D2D"/>
          <w:spacing w:val="2"/>
          <w:sz w:val="24"/>
          <w:szCs w:val="24"/>
          <w:shd w:val="clear" w:color="auto" w:fill="FFFFFF"/>
        </w:rPr>
        <w:t xml:space="preserve">Детские площадки, </w:t>
      </w:r>
      <w:r>
        <w:rPr>
          <w:rFonts w:ascii="Times New Roman" w:hAnsi="Times New Roman" w:cs="Times New Roman"/>
          <w:b/>
          <w:color w:val="2D2D2D"/>
          <w:spacing w:val="2"/>
          <w:sz w:val="24"/>
          <w:szCs w:val="24"/>
          <w:shd w:val="clear" w:color="auto" w:fill="FFFFFF"/>
        </w:rPr>
        <w:t>оборудованные</w:t>
      </w:r>
      <w:r w:rsidRPr="006A253C">
        <w:rPr>
          <w:rFonts w:ascii="Times New Roman" w:hAnsi="Times New Roman" w:cs="Times New Roman"/>
          <w:b/>
          <w:color w:val="2D2D2D"/>
          <w:spacing w:val="2"/>
          <w:sz w:val="24"/>
          <w:szCs w:val="24"/>
          <w:shd w:val="clear" w:color="auto" w:fill="FFFFFF"/>
        </w:rPr>
        <w:t xml:space="preserve"> </w:t>
      </w:r>
      <w:r w:rsidR="00072387">
        <w:rPr>
          <w:rFonts w:ascii="Times New Roman" w:hAnsi="Times New Roman" w:cs="Times New Roman"/>
          <w:b/>
          <w:color w:val="2D2D2D"/>
          <w:spacing w:val="2"/>
          <w:sz w:val="24"/>
          <w:szCs w:val="24"/>
          <w:shd w:val="clear" w:color="auto" w:fill="FFFFFF"/>
        </w:rPr>
        <w:t xml:space="preserve">ТСЖ, </w:t>
      </w:r>
      <w:r w:rsidRPr="006A253C">
        <w:rPr>
          <w:rFonts w:ascii="Times New Roman" w:hAnsi="Times New Roman" w:cs="Times New Roman"/>
          <w:b/>
          <w:color w:val="2D2D2D"/>
          <w:spacing w:val="2"/>
          <w:sz w:val="24"/>
          <w:szCs w:val="24"/>
          <w:shd w:val="clear" w:color="auto" w:fill="FFFFFF"/>
        </w:rPr>
        <w:t>ГУ ЖА</w:t>
      </w:r>
    </w:p>
    <w:p w14:paraId="2FDA3301" w14:textId="77777777" w:rsidR="006A253C" w:rsidRDefault="006A253C" w:rsidP="00375A9A">
      <w:pPr>
        <w:spacing w:after="0"/>
        <w:jc w:val="center"/>
        <w:rPr>
          <w:rFonts w:ascii="Times New Roman" w:hAnsi="Times New Roman" w:cs="Times New Roman"/>
          <w:b/>
          <w:color w:val="2D2D2D"/>
          <w:spacing w:val="2"/>
          <w:sz w:val="24"/>
          <w:szCs w:val="24"/>
          <w:shd w:val="clear" w:color="auto" w:fill="FFFFFF"/>
        </w:rPr>
      </w:pPr>
      <w:r w:rsidRPr="006A253C">
        <w:rPr>
          <w:rFonts w:ascii="Times New Roman" w:hAnsi="Times New Roman" w:cs="Times New Roman"/>
          <w:b/>
          <w:color w:val="2D2D2D"/>
          <w:spacing w:val="2"/>
          <w:sz w:val="24"/>
          <w:szCs w:val="24"/>
          <w:shd w:val="clear" w:color="auto" w:fill="FFFFFF"/>
        </w:rPr>
        <w:t>и администраци</w:t>
      </w:r>
      <w:r>
        <w:rPr>
          <w:rFonts w:ascii="Times New Roman" w:hAnsi="Times New Roman" w:cs="Times New Roman"/>
          <w:b/>
          <w:color w:val="2D2D2D"/>
          <w:spacing w:val="2"/>
          <w:sz w:val="24"/>
          <w:szCs w:val="24"/>
          <w:shd w:val="clear" w:color="auto" w:fill="FFFFFF"/>
        </w:rPr>
        <w:t>ей</w:t>
      </w:r>
      <w:r w:rsidR="00375A9A">
        <w:rPr>
          <w:rFonts w:ascii="Times New Roman" w:hAnsi="Times New Roman" w:cs="Times New Roman"/>
          <w:b/>
          <w:color w:val="2D2D2D"/>
          <w:spacing w:val="2"/>
          <w:sz w:val="24"/>
          <w:szCs w:val="24"/>
          <w:shd w:val="clear" w:color="auto" w:fill="FFFFFF"/>
        </w:rPr>
        <w:t xml:space="preserve"> </w:t>
      </w:r>
      <w:r w:rsidRPr="006A253C">
        <w:rPr>
          <w:rFonts w:ascii="Times New Roman" w:hAnsi="Times New Roman" w:cs="Times New Roman"/>
          <w:b/>
          <w:color w:val="2D2D2D"/>
          <w:spacing w:val="2"/>
          <w:sz w:val="24"/>
          <w:szCs w:val="24"/>
          <w:shd w:val="clear" w:color="auto" w:fill="FFFFFF"/>
        </w:rPr>
        <w:t>Фрунзенского района</w:t>
      </w:r>
    </w:p>
    <w:tbl>
      <w:tblPr>
        <w:tblW w:w="5000" w:type="pct"/>
        <w:tblLook w:val="04A0" w:firstRow="1" w:lastRow="0" w:firstColumn="1" w:lastColumn="0" w:noHBand="0" w:noVBand="1"/>
      </w:tblPr>
      <w:tblGrid>
        <w:gridCol w:w="495"/>
        <w:gridCol w:w="2456"/>
        <w:gridCol w:w="4717"/>
        <w:gridCol w:w="1676"/>
      </w:tblGrid>
      <w:tr w:rsidR="00072387" w:rsidRPr="00072387" w14:paraId="706020C6" w14:textId="77777777" w:rsidTr="00072387">
        <w:trPr>
          <w:trHeight w:val="260"/>
        </w:trPr>
        <w:tc>
          <w:tcPr>
            <w:tcW w:w="2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36B1A" w14:textId="77777777" w:rsidR="00072387" w:rsidRPr="00072387" w:rsidRDefault="00072387" w:rsidP="00072387">
            <w:pPr>
              <w:spacing w:after="0" w:line="240" w:lineRule="auto"/>
              <w:jc w:val="center"/>
              <w:rPr>
                <w:rFonts w:ascii="Times New Roman" w:eastAsia="Times New Roman" w:hAnsi="Times New Roman" w:cs="Times New Roman"/>
                <w:b/>
                <w:color w:val="000000"/>
                <w:sz w:val="20"/>
                <w:szCs w:val="20"/>
                <w:lang w:eastAsia="ru-RU"/>
              </w:rPr>
            </w:pPr>
            <w:r w:rsidRPr="00072387">
              <w:rPr>
                <w:rFonts w:ascii="Times New Roman" w:eastAsia="Times New Roman" w:hAnsi="Times New Roman" w:cs="Times New Roman"/>
                <w:b/>
                <w:color w:val="000000"/>
                <w:sz w:val="20"/>
                <w:szCs w:val="20"/>
                <w:lang w:eastAsia="ru-RU"/>
              </w:rPr>
              <w:t>№</w:t>
            </w:r>
          </w:p>
        </w:tc>
        <w:tc>
          <w:tcPr>
            <w:tcW w:w="1314" w:type="pct"/>
            <w:tcBorders>
              <w:top w:val="single" w:sz="4" w:space="0" w:color="auto"/>
              <w:left w:val="nil"/>
              <w:bottom w:val="single" w:sz="4" w:space="0" w:color="auto"/>
              <w:right w:val="single" w:sz="4" w:space="0" w:color="auto"/>
            </w:tcBorders>
            <w:shd w:val="clear" w:color="auto" w:fill="auto"/>
            <w:noWrap/>
            <w:vAlign w:val="bottom"/>
            <w:hideMark/>
          </w:tcPr>
          <w:p w14:paraId="0F90B810" w14:textId="77777777" w:rsidR="00072387" w:rsidRPr="00072387" w:rsidRDefault="00072387" w:rsidP="00072387">
            <w:pPr>
              <w:spacing w:after="0" w:line="240" w:lineRule="auto"/>
              <w:jc w:val="center"/>
              <w:rPr>
                <w:rFonts w:ascii="Times New Roman" w:eastAsia="Times New Roman" w:hAnsi="Times New Roman" w:cs="Times New Roman"/>
                <w:b/>
                <w:color w:val="000000"/>
                <w:sz w:val="20"/>
                <w:szCs w:val="20"/>
                <w:lang w:eastAsia="ru-RU"/>
              </w:rPr>
            </w:pPr>
            <w:r w:rsidRPr="00072387">
              <w:rPr>
                <w:rFonts w:ascii="Times New Roman" w:eastAsia="Times New Roman" w:hAnsi="Times New Roman" w:cs="Times New Roman"/>
                <w:b/>
                <w:color w:val="000000"/>
                <w:sz w:val="20"/>
                <w:szCs w:val="20"/>
                <w:lang w:eastAsia="ru-RU"/>
              </w:rPr>
              <w:t>Адрес</w:t>
            </w:r>
          </w:p>
        </w:tc>
        <w:tc>
          <w:tcPr>
            <w:tcW w:w="2524" w:type="pct"/>
            <w:tcBorders>
              <w:top w:val="single" w:sz="4" w:space="0" w:color="auto"/>
              <w:left w:val="nil"/>
              <w:bottom w:val="single" w:sz="4" w:space="0" w:color="auto"/>
              <w:right w:val="single" w:sz="4" w:space="0" w:color="auto"/>
            </w:tcBorders>
            <w:shd w:val="clear" w:color="auto" w:fill="auto"/>
            <w:noWrap/>
            <w:vAlign w:val="bottom"/>
            <w:hideMark/>
          </w:tcPr>
          <w:p w14:paraId="3DF1FBB4" w14:textId="77777777" w:rsidR="00072387" w:rsidRPr="00072387" w:rsidRDefault="00072387" w:rsidP="00072387">
            <w:pPr>
              <w:spacing w:after="0" w:line="240" w:lineRule="auto"/>
              <w:jc w:val="center"/>
              <w:rPr>
                <w:rFonts w:ascii="Times New Roman" w:eastAsia="Times New Roman" w:hAnsi="Times New Roman" w:cs="Times New Roman"/>
                <w:b/>
                <w:color w:val="000000"/>
                <w:sz w:val="20"/>
                <w:szCs w:val="20"/>
                <w:lang w:eastAsia="ru-RU"/>
              </w:rPr>
            </w:pPr>
            <w:r w:rsidRPr="00072387">
              <w:rPr>
                <w:rFonts w:ascii="Times New Roman" w:eastAsia="Times New Roman" w:hAnsi="Times New Roman" w:cs="Times New Roman"/>
                <w:b/>
                <w:color w:val="000000"/>
                <w:sz w:val="20"/>
                <w:szCs w:val="20"/>
                <w:lang w:eastAsia="ru-RU"/>
              </w:rPr>
              <w:t>Балансодержатель</w:t>
            </w:r>
          </w:p>
        </w:tc>
        <w:tc>
          <w:tcPr>
            <w:tcW w:w="898" w:type="pct"/>
            <w:tcBorders>
              <w:top w:val="single" w:sz="4" w:space="0" w:color="auto"/>
              <w:left w:val="nil"/>
              <w:bottom w:val="single" w:sz="4" w:space="0" w:color="auto"/>
              <w:right w:val="single" w:sz="4" w:space="0" w:color="auto"/>
            </w:tcBorders>
            <w:shd w:val="clear" w:color="auto" w:fill="auto"/>
            <w:noWrap/>
            <w:vAlign w:val="bottom"/>
            <w:hideMark/>
          </w:tcPr>
          <w:p w14:paraId="07520395" w14:textId="77777777" w:rsidR="00072387" w:rsidRPr="00072387" w:rsidRDefault="00072387" w:rsidP="00072387">
            <w:pPr>
              <w:spacing w:after="0" w:line="240" w:lineRule="auto"/>
              <w:jc w:val="center"/>
              <w:rPr>
                <w:rFonts w:ascii="Times New Roman" w:eastAsia="Times New Roman" w:hAnsi="Times New Roman" w:cs="Times New Roman"/>
                <w:b/>
                <w:color w:val="000000"/>
                <w:sz w:val="20"/>
                <w:szCs w:val="20"/>
                <w:lang w:eastAsia="ru-RU"/>
              </w:rPr>
            </w:pPr>
            <w:r w:rsidRPr="00072387">
              <w:rPr>
                <w:rFonts w:ascii="Times New Roman" w:eastAsia="Times New Roman" w:hAnsi="Times New Roman" w:cs="Times New Roman"/>
                <w:b/>
                <w:color w:val="000000"/>
                <w:sz w:val="20"/>
                <w:szCs w:val="20"/>
                <w:lang w:eastAsia="ru-RU"/>
              </w:rPr>
              <w:t>Год постройки</w:t>
            </w:r>
          </w:p>
        </w:tc>
      </w:tr>
      <w:tr w:rsidR="00072387" w:rsidRPr="00072387" w14:paraId="5C0E0310"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32D64E3B"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1</w:t>
            </w:r>
          </w:p>
        </w:tc>
        <w:tc>
          <w:tcPr>
            <w:tcW w:w="1314" w:type="pct"/>
            <w:tcBorders>
              <w:top w:val="nil"/>
              <w:left w:val="nil"/>
              <w:bottom w:val="single" w:sz="4" w:space="0" w:color="auto"/>
              <w:right w:val="single" w:sz="4" w:space="0" w:color="auto"/>
            </w:tcBorders>
            <w:shd w:val="clear" w:color="auto" w:fill="auto"/>
            <w:noWrap/>
            <w:vAlign w:val="bottom"/>
            <w:hideMark/>
          </w:tcPr>
          <w:p w14:paraId="6284027A"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ул. Турку, д. 31</w:t>
            </w:r>
          </w:p>
        </w:tc>
        <w:tc>
          <w:tcPr>
            <w:tcW w:w="2524" w:type="pct"/>
            <w:tcBorders>
              <w:top w:val="nil"/>
              <w:left w:val="nil"/>
              <w:bottom w:val="single" w:sz="4" w:space="0" w:color="auto"/>
              <w:right w:val="single" w:sz="4" w:space="0" w:color="auto"/>
            </w:tcBorders>
            <w:shd w:val="clear" w:color="auto" w:fill="auto"/>
            <w:noWrap/>
            <w:vAlign w:val="bottom"/>
            <w:hideMark/>
          </w:tcPr>
          <w:p w14:paraId="7D5FE260"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Администрация Фрунзенского района</w:t>
            </w:r>
          </w:p>
        </w:tc>
        <w:tc>
          <w:tcPr>
            <w:tcW w:w="898" w:type="pct"/>
            <w:tcBorders>
              <w:top w:val="nil"/>
              <w:left w:val="nil"/>
              <w:bottom w:val="single" w:sz="4" w:space="0" w:color="auto"/>
              <w:right w:val="single" w:sz="4" w:space="0" w:color="auto"/>
            </w:tcBorders>
            <w:shd w:val="clear" w:color="auto" w:fill="auto"/>
            <w:noWrap/>
            <w:vAlign w:val="bottom"/>
            <w:hideMark/>
          </w:tcPr>
          <w:p w14:paraId="627C77D5"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2019</w:t>
            </w:r>
          </w:p>
        </w:tc>
      </w:tr>
      <w:tr w:rsidR="00072387" w:rsidRPr="00072387" w14:paraId="7BB9374A"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2098711A"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w:t>
            </w:r>
          </w:p>
        </w:tc>
        <w:tc>
          <w:tcPr>
            <w:tcW w:w="1314" w:type="pct"/>
            <w:tcBorders>
              <w:top w:val="nil"/>
              <w:left w:val="nil"/>
              <w:bottom w:val="single" w:sz="4" w:space="0" w:color="auto"/>
              <w:right w:val="single" w:sz="4" w:space="0" w:color="auto"/>
            </w:tcBorders>
            <w:shd w:val="clear" w:color="auto" w:fill="auto"/>
            <w:noWrap/>
            <w:vAlign w:val="bottom"/>
            <w:hideMark/>
          </w:tcPr>
          <w:p w14:paraId="1337C8B1"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ул. Софийская, д. 20/3</w:t>
            </w:r>
          </w:p>
        </w:tc>
        <w:tc>
          <w:tcPr>
            <w:tcW w:w="2524" w:type="pct"/>
            <w:tcBorders>
              <w:top w:val="nil"/>
              <w:left w:val="nil"/>
              <w:bottom w:val="single" w:sz="4" w:space="0" w:color="auto"/>
              <w:right w:val="single" w:sz="4" w:space="0" w:color="auto"/>
            </w:tcBorders>
            <w:shd w:val="clear" w:color="auto" w:fill="auto"/>
            <w:noWrap/>
            <w:vAlign w:val="bottom"/>
            <w:hideMark/>
          </w:tcPr>
          <w:p w14:paraId="5E1AE466"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Жилищное агентство Фрунзенского района</w:t>
            </w:r>
          </w:p>
        </w:tc>
        <w:tc>
          <w:tcPr>
            <w:tcW w:w="898" w:type="pct"/>
            <w:tcBorders>
              <w:top w:val="nil"/>
              <w:left w:val="nil"/>
              <w:bottom w:val="single" w:sz="4" w:space="0" w:color="auto"/>
              <w:right w:val="single" w:sz="4" w:space="0" w:color="auto"/>
            </w:tcBorders>
            <w:shd w:val="clear" w:color="auto" w:fill="auto"/>
            <w:noWrap/>
            <w:vAlign w:val="bottom"/>
            <w:hideMark/>
          </w:tcPr>
          <w:p w14:paraId="48B8FC70"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2010?</w:t>
            </w:r>
          </w:p>
        </w:tc>
      </w:tr>
      <w:tr w:rsidR="00072387" w:rsidRPr="00072387" w14:paraId="66C7CFFB"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0B8B1396"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3</w:t>
            </w:r>
          </w:p>
        </w:tc>
        <w:tc>
          <w:tcPr>
            <w:tcW w:w="1314" w:type="pct"/>
            <w:tcBorders>
              <w:top w:val="nil"/>
              <w:left w:val="nil"/>
              <w:bottom w:val="single" w:sz="4" w:space="0" w:color="auto"/>
              <w:right w:val="single" w:sz="4" w:space="0" w:color="auto"/>
            </w:tcBorders>
            <w:shd w:val="clear" w:color="auto" w:fill="auto"/>
            <w:noWrap/>
            <w:vAlign w:val="bottom"/>
            <w:hideMark/>
          </w:tcPr>
          <w:p w14:paraId="717B2526"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просп. Славы 52</w:t>
            </w:r>
          </w:p>
        </w:tc>
        <w:tc>
          <w:tcPr>
            <w:tcW w:w="2524" w:type="pct"/>
            <w:tcBorders>
              <w:top w:val="nil"/>
              <w:left w:val="nil"/>
              <w:bottom w:val="single" w:sz="4" w:space="0" w:color="auto"/>
              <w:right w:val="single" w:sz="4" w:space="0" w:color="auto"/>
            </w:tcBorders>
            <w:shd w:val="clear" w:color="auto" w:fill="auto"/>
            <w:noWrap/>
            <w:vAlign w:val="bottom"/>
            <w:hideMark/>
          </w:tcPr>
          <w:p w14:paraId="1C4D23D5"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Жилищное агентство Фрунзенского района</w:t>
            </w:r>
          </w:p>
        </w:tc>
        <w:tc>
          <w:tcPr>
            <w:tcW w:w="898" w:type="pct"/>
            <w:tcBorders>
              <w:top w:val="nil"/>
              <w:left w:val="nil"/>
              <w:bottom w:val="single" w:sz="4" w:space="0" w:color="auto"/>
              <w:right w:val="single" w:sz="4" w:space="0" w:color="auto"/>
            </w:tcBorders>
            <w:shd w:val="clear" w:color="auto" w:fill="auto"/>
            <w:noWrap/>
            <w:vAlign w:val="bottom"/>
            <w:hideMark/>
          </w:tcPr>
          <w:p w14:paraId="56647420"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2019</w:t>
            </w:r>
          </w:p>
        </w:tc>
      </w:tr>
      <w:tr w:rsidR="00072387" w:rsidRPr="00072387" w14:paraId="7CE79908"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1A82C0A7"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4</w:t>
            </w:r>
          </w:p>
        </w:tc>
        <w:tc>
          <w:tcPr>
            <w:tcW w:w="1314" w:type="pct"/>
            <w:tcBorders>
              <w:top w:val="nil"/>
              <w:left w:val="nil"/>
              <w:bottom w:val="single" w:sz="4" w:space="0" w:color="auto"/>
              <w:right w:val="single" w:sz="4" w:space="0" w:color="auto"/>
            </w:tcBorders>
            <w:shd w:val="clear" w:color="auto" w:fill="auto"/>
            <w:noWrap/>
            <w:vAlign w:val="bottom"/>
            <w:hideMark/>
          </w:tcPr>
          <w:p w14:paraId="252592CC"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просп. Славы 52</w:t>
            </w:r>
          </w:p>
        </w:tc>
        <w:tc>
          <w:tcPr>
            <w:tcW w:w="2524" w:type="pct"/>
            <w:tcBorders>
              <w:top w:val="nil"/>
              <w:left w:val="nil"/>
              <w:bottom w:val="single" w:sz="4" w:space="0" w:color="auto"/>
              <w:right w:val="single" w:sz="4" w:space="0" w:color="auto"/>
            </w:tcBorders>
            <w:shd w:val="clear" w:color="auto" w:fill="auto"/>
            <w:noWrap/>
            <w:vAlign w:val="bottom"/>
            <w:hideMark/>
          </w:tcPr>
          <w:p w14:paraId="2D7D6491"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Жилищное агентство Фрунзенского района</w:t>
            </w:r>
          </w:p>
        </w:tc>
        <w:tc>
          <w:tcPr>
            <w:tcW w:w="898" w:type="pct"/>
            <w:tcBorders>
              <w:top w:val="nil"/>
              <w:left w:val="nil"/>
              <w:bottom w:val="single" w:sz="4" w:space="0" w:color="auto"/>
              <w:right w:val="single" w:sz="4" w:space="0" w:color="auto"/>
            </w:tcBorders>
            <w:shd w:val="clear" w:color="auto" w:fill="auto"/>
            <w:noWrap/>
            <w:vAlign w:val="bottom"/>
            <w:hideMark/>
          </w:tcPr>
          <w:p w14:paraId="3E87DAF4"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2019</w:t>
            </w:r>
          </w:p>
        </w:tc>
      </w:tr>
      <w:tr w:rsidR="00072387" w:rsidRPr="00072387" w14:paraId="2AEC212E"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5BE6B24E"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5</w:t>
            </w:r>
          </w:p>
        </w:tc>
        <w:tc>
          <w:tcPr>
            <w:tcW w:w="1314" w:type="pct"/>
            <w:tcBorders>
              <w:top w:val="nil"/>
              <w:left w:val="nil"/>
              <w:bottom w:val="single" w:sz="4" w:space="0" w:color="auto"/>
              <w:right w:val="single" w:sz="4" w:space="0" w:color="auto"/>
            </w:tcBorders>
            <w:shd w:val="clear" w:color="auto" w:fill="auto"/>
            <w:noWrap/>
            <w:vAlign w:val="bottom"/>
            <w:hideMark/>
          </w:tcPr>
          <w:p w14:paraId="3C53317A"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ул. Софийская, д. 37/2</w:t>
            </w:r>
          </w:p>
        </w:tc>
        <w:tc>
          <w:tcPr>
            <w:tcW w:w="2524" w:type="pct"/>
            <w:tcBorders>
              <w:top w:val="nil"/>
              <w:left w:val="nil"/>
              <w:bottom w:val="single" w:sz="4" w:space="0" w:color="auto"/>
              <w:right w:val="single" w:sz="4" w:space="0" w:color="auto"/>
            </w:tcBorders>
            <w:shd w:val="clear" w:color="auto" w:fill="auto"/>
            <w:noWrap/>
            <w:vAlign w:val="bottom"/>
            <w:hideMark/>
          </w:tcPr>
          <w:p w14:paraId="5E9DF8AC"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ТСЖ "Софийская звезда"</w:t>
            </w:r>
          </w:p>
        </w:tc>
        <w:tc>
          <w:tcPr>
            <w:tcW w:w="898" w:type="pct"/>
            <w:tcBorders>
              <w:top w:val="nil"/>
              <w:left w:val="nil"/>
              <w:bottom w:val="single" w:sz="4" w:space="0" w:color="auto"/>
              <w:right w:val="single" w:sz="4" w:space="0" w:color="auto"/>
            </w:tcBorders>
            <w:shd w:val="clear" w:color="auto" w:fill="auto"/>
            <w:noWrap/>
            <w:vAlign w:val="bottom"/>
            <w:hideMark/>
          </w:tcPr>
          <w:p w14:paraId="6D59D924"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2019</w:t>
            </w:r>
          </w:p>
        </w:tc>
      </w:tr>
      <w:tr w:rsidR="00072387" w:rsidRPr="00072387" w14:paraId="3BF93C01"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3FC1B927"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6</w:t>
            </w:r>
          </w:p>
        </w:tc>
        <w:tc>
          <w:tcPr>
            <w:tcW w:w="1314" w:type="pct"/>
            <w:tcBorders>
              <w:top w:val="nil"/>
              <w:left w:val="nil"/>
              <w:bottom w:val="single" w:sz="4" w:space="0" w:color="auto"/>
              <w:right w:val="single" w:sz="4" w:space="0" w:color="auto"/>
            </w:tcBorders>
            <w:shd w:val="clear" w:color="auto" w:fill="auto"/>
            <w:noWrap/>
            <w:vAlign w:val="bottom"/>
            <w:hideMark/>
          </w:tcPr>
          <w:p w14:paraId="05E8E609"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ул. Софийская, д. 37/2</w:t>
            </w:r>
          </w:p>
        </w:tc>
        <w:tc>
          <w:tcPr>
            <w:tcW w:w="2524" w:type="pct"/>
            <w:tcBorders>
              <w:top w:val="nil"/>
              <w:left w:val="nil"/>
              <w:bottom w:val="single" w:sz="4" w:space="0" w:color="auto"/>
              <w:right w:val="single" w:sz="4" w:space="0" w:color="auto"/>
            </w:tcBorders>
            <w:shd w:val="clear" w:color="auto" w:fill="auto"/>
            <w:noWrap/>
            <w:vAlign w:val="bottom"/>
            <w:hideMark/>
          </w:tcPr>
          <w:p w14:paraId="52CDAB14"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ТСЖ "Софийская звезда"</w:t>
            </w:r>
          </w:p>
        </w:tc>
        <w:tc>
          <w:tcPr>
            <w:tcW w:w="898" w:type="pct"/>
            <w:tcBorders>
              <w:top w:val="nil"/>
              <w:left w:val="nil"/>
              <w:bottom w:val="single" w:sz="4" w:space="0" w:color="auto"/>
              <w:right w:val="single" w:sz="4" w:space="0" w:color="auto"/>
            </w:tcBorders>
            <w:shd w:val="clear" w:color="auto" w:fill="auto"/>
            <w:noWrap/>
            <w:vAlign w:val="bottom"/>
            <w:hideMark/>
          </w:tcPr>
          <w:p w14:paraId="372906DE"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2019</w:t>
            </w:r>
          </w:p>
        </w:tc>
      </w:tr>
      <w:tr w:rsidR="00072387" w:rsidRPr="00072387" w14:paraId="7968114F" w14:textId="77777777" w:rsidTr="00072387">
        <w:trPr>
          <w:trHeight w:val="260"/>
        </w:trPr>
        <w:tc>
          <w:tcPr>
            <w:tcW w:w="265" w:type="pct"/>
            <w:tcBorders>
              <w:top w:val="nil"/>
              <w:left w:val="single" w:sz="4" w:space="0" w:color="auto"/>
              <w:bottom w:val="single" w:sz="4" w:space="0" w:color="auto"/>
              <w:right w:val="single" w:sz="4" w:space="0" w:color="auto"/>
            </w:tcBorders>
            <w:shd w:val="clear" w:color="auto" w:fill="auto"/>
            <w:noWrap/>
            <w:vAlign w:val="bottom"/>
            <w:hideMark/>
          </w:tcPr>
          <w:p w14:paraId="637FC588" w14:textId="77777777" w:rsidR="00072387" w:rsidRPr="00072387" w:rsidRDefault="00072387" w:rsidP="00072387">
            <w:pPr>
              <w:spacing w:after="0" w:line="240" w:lineRule="auto"/>
              <w:jc w:val="right"/>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7</w:t>
            </w:r>
          </w:p>
        </w:tc>
        <w:tc>
          <w:tcPr>
            <w:tcW w:w="1314" w:type="pct"/>
            <w:tcBorders>
              <w:top w:val="nil"/>
              <w:left w:val="nil"/>
              <w:bottom w:val="single" w:sz="4" w:space="0" w:color="auto"/>
              <w:right w:val="single" w:sz="4" w:space="0" w:color="auto"/>
            </w:tcBorders>
            <w:shd w:val="clear" w:color="auto" w:fill="auto"/>
            <w:noWrap/>
            <w:vAlign w:val="bottom"/>
            <w:hideMark/>
          </w:tcPr>
          <w:p w14:paraId="37C9E413"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ул. Турку 26/2</w:t>
            </w:r>
          </w:p>
        </w:tc>
        <w:tc>
          <w:tcPr>
            <w:tcW w:w="2524" w:type="pct"/>
            <w:tcBorders>
              <w:top w:val="nil"/>
              <w:left w:val="nil"/>
              <w:bottom w:val="single" w:sz="4" w:space="0" w:color="auto"/>
              <w:right w:val="single" w:sz="4" w:space="0" w:color="auto"/>
            </w:tcBorders>
            <w:shd w:val="clear" w:color="auto" w:fill="auto"/>
            <w:noWrap/>
            <w:vAlign w:val="bottom"/>
            <w:hideMark/>
          </w:tcPr>
          <w:p w14:paraId="573F756F" w14:textId="77777777" w:rsidR="00072387" w:rsidRPr="00072387" w:rsidRDefault="00072387" w:rsidP="00072387">
            <w:pPr>
              <w:spacing w:after="0" w:line="240" w:lineRule="auto"/>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ТСЖ "Турку, 26"</w:t>
            </w:r>
          </w:p>
        </w:tc>
        <w:tc>
          <w:tcPr>
            <w:tcW w:w="898" w:type="pct"/>
            <w:tcBorders>
              <w:top w:val="nil"/>
              <w:left w:val="nil"/>
              <w:bottom w:val="single" w:sz="4" w:space="0" w:color="auto"/>
              <w:right w:val="single" w:sz="4" w:space="0" w:color="auto"/>
            </w:tcBorders>
            <w:shd w:val="clear" w:color="auto" w:fill="auto"/>
            <w:noWrap/>
            <w:vAlign w:val="bottom"/>
            <w:hideMark/>
          </w:tcPr>
          <w:p w14:paraId="3888F692" w14:textId="77777777" w:rsidR="00072387" w:rsidRPr="00072387" w:rsidRDefault="00072387" w:rsidP="00072387">
            <w:pPr>
              <w:spacing w:after="0" w:line="240" w:lineRule="auto"/>
              <w:jc w:val="center"/>
              <w:rPr>
                <w:rFonts w:ascii="Times New Roman" w:eastAsia="Times New Roman" w:hAnsi="Times New Roman" w:cs="Times New Roman"/>
                <w:color w:val="000000"/>
                <w:sz w:val="20"/>
                <w:szCs w:val="20"/>
                <w:lang w:eastAsia="ru-RU"/>
              </w:rPr>
            </w:pPr>
            <w:r w:rsidRPr="00072387">
              <w:rPr>
                <w:rFonts w:ascii="Times New Roman" w:eastAsia="Times New Roman" w:hAnsi="Times New Roman" w:cs="Times New Roman"/>
                <w:color w:val="000000"/>
                <w:sz w:val="20"/>
                <w:szCs w:val="20"/>
                <w:lang w:eastAsia="ru-RU"/>
              </w:rPr>
              <w:t>2018</w:t>
            </w:r>
          </w:p>
        </w:tc>
      </w:tr>
    </w:tbl>
    <w:p w14:paraId="286CEE79" w14:textId="77777777" w:rsidR="006A253C" w:rsidRPr="006A253C" w:rsidRDefault="006A253C" w:rsidP="0064325C">
      <w:pPr>
        <w:spacing w:after="0"/>
        <w:rPr>
          <w:rFonts w:ascii="Times New Roman" w:hAnsi="Times New Roman" w:cs="Times New Roman"/>
          <w:b/>
          <w:color w:val="2D2D2D"/>
          <w:spacing w:val="2"/>
          <w:sz w:val="24"/>
          <w:szCs w:val="24"/>
          <w:shd w:val="clear" w:color="auto" w:fill="FFFFFF"/>
        </w:rPr>
      </w:pPr>
    </w:p>
    <w:p w14:paraId="76056BA6" w14:textId="77777777" w:rsidR="007F744C" w:rsidRPr="007F744C" w:rsidRDefault="007F744C" w:rsidP="00375A9A">
      <w:pPr>
        <w:spacing w:after="0"/>
        <w:jc w:val="center"/>
        <w:rPr>
          <w:rFonts w:ascii="Times New Roman" w:hAnsi="Times New Roman" w:cs="Times New Roman"/>
          <w:b/>
          <w:bCs/>
          <w:color w:val="2D2D2D"/>
          <w:spacing w:val="2"/>
          <w:sz w:val="24"/>
          <w:szCs w:val="24"/>
          <w:shd w:val="clear" w:color="auto" w:fill="FFFFFF"/>
        </w:rPr>
      </w:pPr>
      <w:r w:rsidRPr="007F744C">
        <w:rPr>
          <w:rFonts w:ascii="Times New Roman" w:hAnsi="Times New Roman" w:cs="Times New Roman"/>
          <w:b/>
          <w:bCs/>
          <w:color w:val="2D2D2D"/>
          <w:spacing w:val="2"/>
          <w:sz w:val="24"/>
          <w:szCs w:val="24"/>
          <w:shd w:val="clear" w:color="auto" w:fill="FFFFFF"/>
        </w:rPr>
        <w:t>Спортивные площадки</w:t>
      </w:r>
      <w:r w:rsidR="00B726BE">
        <w:rPr>
          <w:rFonts w:ascii="Times New Roman" w:hAnsi="Times New Roman" w:cs="Times New Roman"/>
          <w:b/>
          <w:bCs/>
          <w:color w:val="2D2D2D"/>
          <w:spacing w:val="2"/>
          <w:sz w:val="24"/>
          <w:szCs w:val="24"/>
          <w:shd w:val="clear" w:color="auto" w:fill="FFFFFF"/>
        </w:rPr>
        <w:t>, оборудованные муниципалитетом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
        <w:gridCol w:w="2138"/>
        <w:gridCol w:w="4474"/>
        <w:gridCol w:w="2179"/>
      </w:tblGrid>
      <w:tr w:rsidR="006A253C" w:rsidRPr="00B726BE" w14:paraId="61275880" w14:textId="77777777" w:rsidTr="006A253C">
        <w:trPr>
          <w:trHeight w:val="70"/>
        </w:trPr>
        <w:tc>
          <w:tcPr>
            <w:tcW w:w="296" w:type="pct"/>
            <w:vAlign w:val="center"/>
          </w:tcPr>
          <w:p w14:paraId="48FFBB63" w14:textId="77777777" w:rsidR="006A253C" w:rsidRPr="00B726BE" w:rsidRDefault="006A253C" w:rsidP="00B726BE">
            <w:pPr>
              <w:spacing w:after="0"/>
              <w:jc w:val="center"/>
              <w:rPr>
                <w:rFonts w:ascii="Times New Roman" w:hAnsi="Times New Roman" w:cs="Times New Roman"/>
                <w:b/>
                <w:sz w:val="20"/>
                <w:szCs w:val="20"/>
              </w:rPr>
            </w:pPr>
            <w:r w:rsidRPr="00B726BE">
              <w:rPr>
                <w:rFonts w:ascii="Times New Roman" w:hAnsi="Times New Roman" w:cs="Times New Roman"/>
                <w:b/>
                <w:sz w:val="20"/>
                <w:szCs w:val="20"/>
              </w:rPr>
              <w:t xml:space="preserve">№ </w:t>
            </w:r>
          </w:p>
          <w:p w14:paraId="15C49704" w14:textId="77777777" w:rsidR="006A253C" w:rsidRPr="00B726BE" w:rsidRDefault="006A253C" w:rsidP="00B726BE">
            <w:pPr>
              <w:spacing w:after="0"/>
              <w:jc w:val="center"/>
              <w:rPr>
                <w:rFonts w:ascii="Times New Roman" w:hAnsi="Times New Roman" w:cs="Times New Roman"/>
                <w:b/>
                <w:sz w:val="20"/>
                <w:szCs w:val="20"/>
              </w:rPr>
            </w:pPr>
            <w:r w:rsidRPr="00B726BE">
              <w:rPr>
                <w:rFonts w:ascii="Times New Roman" w:hAnsi="Times New Roman" w:cs="Times New Roman"/>
                <w:b/>
                <w:sz w:val="20"/>
                <w:szCs w:val="20"/>
              </w:rPr>
              <w:t>п/п</w:t>
            </w:r>
          </w:p>
        </w:tc>
        <w:tc>
          <w:tcPr>
            <w:tcW w:w="1144" w:type="pct"/>
            <w:vAlign w:val="center"/>
          </w:tcPr>
          <w:p w14:paraId="31E223F5" w14:textId="77777777" w:rsidR="006A253C" w:rsidRPr="00B726BE" w:rsidRDefault="006A253C" w:rsidP="00B726BE">
            <w:pPr>
              <w:spacing w:after="0"/>
              <w:jc w:val="center"/>
              <w:rPr>
                <w:rFonts w:ascii="Times New Roman" w:hAnsi="Times New Roman" w:cs="Times New Roman"/>
                <w:b/>
                <w:sz w:val="20"/>
                <w:szCs w:val="20"/>
              </w:rPr>
            </w:pPr>
            <w:r w:rsidRPr="00B726BE">
              <w:rPr>
                <w:rFonts w:ascii="Times New Roman" w:hAnsi="Times New Roman" w:cs="Times New Roman"/>
                <w:b/>
                <w:sz w:val="20"/>
                <w:szCs w:val="20"/>
              </w:rPr>
              <w:t>Адрес площадки</w:t>
            </w:r>
          </w:p>
        </w:tc>
        <w:tc>
          <w:tcPr>
            <w:tcW w:w="2394" w:type="pct"/>
            <w:vAlign w:val="center"/>
          </w:tcPr>
          <w:p w14:paraId="4B8A4DFD" w14:textId="77777777" w:rsidR="006A253C" w:rsidRPr="00B726BE" w:rsidRDefault="006A253C" w:rsidP="00B726BE">
            <w:pPr>
              <w:spacing w:after="0"/>
              <w:jc w:val="center"/>
              <w:rPr>
                <w:rFonts w:ascii="Times New Roman" w:hAnsi="Times New Roman" w:cs="Times New Roman"/>
                <w:b/>
                <w:sz w:val="20"/>
                <w:szCs w:val="20"/>
              </w:rPr>
            </w:pPr>
            <w:r w:rsidRPr="00B726BE">
              <w:rPr>
                <w:rFonts w:ascii="Times New Roman" w:hAnsi="Times New Roman" w:cs="Times New Roman"/>
                <w:b/>
                <w:sz w:val="20"/>
                <w:szCs w:val="20"/>
              </w:rPr>
              <w:t>Наименование спортивного оборудования</w:t>
            </w:r>
          </w:p>
        </w:tc>
        <w:tc>
          <w:tcPr>
            <w:tcW w:w="1167" w:type="pct"/>
            <w:vAlign w:val="center"/>
          </w:tcPr>
          <w:p w14:paraId="13DEB08A" w14:textId="77777777" w:rsidR="006A253C" w:rsidRPr="00B726BE" w:rsidRDefault="006A253C" w:rsidP="00B726BE">
            <w:pPr>
              <w:spacing w:after="0"/>
              <w:jc w:val="center"/>
              <w:rPr>
                <w:rFonts w:ascii="Times New Roman" w:hAnsi="Times New Roman" w:cs="Times New Roman"/>
                <w:b/>
                <w:sz w:val="20"/>
                <w:szCs w:val="20"/>
              </w:rPr>
            </w:pPr>
            <w:r w:rsidRPr="00B726BE">
              <w:rPr>
                <w:rFonts w:ascii="Times New Roman" w:hAnsi="Times New Roman" w:cs="Times New Roman"/>
                <w:b/>
                <w:sz w:val="20"/>
                <w:szCs w:val="20"/>
              </w:rPr>
              <w:t>Год установки оборудования</w:t>
            </w:r>
          </w:p>
        </w:tc>
      </w:tr>
      <w:tr w:rsidR="006A253C" w:rsidRPr="00B726BE" w14:paraId="47791DD2" w14:textId="77777777" w:rsidTr="006A253C">
        <w:trPr>
          <w:trHeight w:val="70"/>
        </w:trPr>
        <w:tc>
          <w:tcPr>
            <w:tcW w:w="296" w:type="pct"/>
          </w:tcPr>
          <w:p w14:paraId="3D7B1372"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1</w:t>
            </w:r>
          </w:p>
        </w:tc>
        <w:tc>
          <w:tcPr>
            <w:tcW w:w="1144" w:type="pct"/>
          </w:tcPr>
          <w:p w14:paraId="35A5DA4D" w14:textId="77777777" w:rsidR="006A253C" w:rsidRPr="00B726BE" w:rsidRDefault="006A253C" w:rsidP="00B726BE">
            <w:pPr>
              <w:spacing w:after="0"/>
              <w:rPr>
                <w:rFonts w:ascii="Times New Roman" w:hAnsi="Times New Roman" w:cs="Times New Roman"/>
                <w:b/>
                <w:sz w:val="20"/>
                <w:szCs w:val="20"/>
              </w:rPr>
            </w:pPr>
            <w:r>
              <w:rPr>
                <w:rFonts w:ascii="Times New Roman" w:hAnsi="Times New Roman" w:cs="Times New Roman"/>
                <w:sz w:val="20"/>
                <w:szCs w:val="20"/>
              </w:rPr>
              <w:t>Ул. Турку д. 27</w:t>
            </w:r>
          </w:p>
        </w:tc>
        <w:tc>
          <w:tcPr>
            <w:tcW w:w="2394" w:type="pct"/>
            <w:vAlign w:val="center"/>
          </w:tcPr>
          <w:p w14:paraId="36B4864D" w14:textId="77777777" w:rsidR="006A253C" w:rsidRPr="00B726BE" w:rsidRDefault="006A253C" w:rsidP="006A253C">
            <w:pPr>
              <w:numPr>
                <w:ilvl w:val="0"/>
                <w:numId w:val="5"/>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Гандбольные ворота</w:t>
            </w:r>
            <w:r>
              <w:rPr>
                <w:rFonts w:ascii="Times New Roman" w:hAnsi="Times New Roman" w:cs="Times New Roman"/>
                <w:sz w:val="20"/>
                <w:szCs w:val="20"/>
              </w:rPr>
              <w:t>, б</w:t>
            </w:r>
            <w:r w:rsidRPr="00B726BE">
              <w:rPr>
                <w:rFonts w:ascii="Times New Roman" w:hAnsi="Times New Roman" w:cs="Times New Roman"/>
                <w:sz w:val="20"/>
                <w:szCs w:val="20"/>
              </w:rPr>
              <w:t>аскетбольные стойки</w:t>
            </w:r>
          </w:p>
        </w:tc>
        <w:tc>
          <w:tcPr>
            <w:tcW w:w="1167" w:type="pct"/>
          </w:tcPr>
          <w:p w14:paraId="46911901"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2009</w:t>
            </w:r>
          </w:p>
        </w:tc>
      </w:tr>
      <w:tr w:rsidR="006A253C" w:rsidRPr="00B726BE" w14:paraId="174ED464" w14:textId="77777777" w:rsidTr="006A253C">
        <w:trPr>
          <w:trHeight w:val="70"/>
        </w:trPr>
        <w:tc>
          <w:tcPr>
            <w:tcW w:w="296" w:type="pct"/>
          </w:tcPr>
          <w:p w14:paraId="0C79CEB2" w14:textId="77777777" w:rsidR="006A253C" w:rsidRPr="00B726BE" w:rsidRDefault="006A253C" w:rsidP="00B726BE">
            <w:pPr>
              <w:spacing w:after="0"/>
              <w:rPr>
                <w:rFonts w:ascii="Times New Roman" w:hAnsi="Times New Roman" w:cs="Times New Roman"/>
                <w:sz w:val="20"/>
                <w:szCs w:val="20"/>
              </w:rPr>
            </w:pPr>
            <w:r w:rsidRPr="00B726BE">
              <w:rPr>
                <w:rFonts w:ascii="Times New Roman" w:hAnsi="Times New Roman" w:cs="Times New Roman"/>
                <w:sz w:val="20"/>
                <w:szCs w:val="20"/>
              </w:rPr>
              <w:t>2</w:t>
            </w:r>
          </w:p>
        </w:tc>
        <w:tc>
          <w:tcPr>
            <w:tcW w:w="1144" w:type="pct"/>
          </w:tcPr>
          <w:p w14:paraId="37FB2821"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 xml:space="preserve">Ул. </w:t>
            </w:r>
            <w:r w:rsidRPr="00B726BE">
              <w:rPr>
                <w:rFonts w:ascii="Times New Roman" w:hAnsi="Times New Roman" w:cs="Times New Roman"/>
                <w:sz w:val="20"/>
                <w:szCs w:val="20"/>
              </w:rPr>
              <w:t>Софийская</w:t>
            </w:r>
            <w:r>
              <w:rPr>
                <w:rFonts w:ascii="Times New Roman" w:hAnsi="Times New Roman" w:cs="Times New Roman"/>
                <w:sz w:val="20"/>
                <w:szCs w:val="20"/>
              </w:rPr>
              <w:t>, д.</w:t>
            </w:r>
            <w:r w:rsidRPr="00B726BE">
              <w:rPr>
                <w:rFonts w:ascii="Times New Roman" w:hAnsi="Times New Roman" w:cs="Times New Roman"/>
                <w:sz w:val="20"/>
                <w:szCs w:val="20"/>
              </w:rPr>
              <w:t xml:space="preserve"> 55 </w:t>
            </w:r>
          </w:p>
        </w:tc>
        <w:tc>
          <w:tcPr>
            <w:tcW w:w="2394" w:type="pct"/>
            <w:vAlign w:val="center"/>
          </w:tcPr>
          <w:p w14:paraId="393F4CEF" w14:textId="77777777" w:rsidR="006A253C" w:rsidRPr="00B726BE" w:rsidRDefault="006A253C" w:rsidP="006A253C">
            <w:pPr>
              <w:numPr>
                <w:ilvl w:val="0"/>
                <w:numId w:val="2"/>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Гандбольные ворота</w:t>
            </w:r>
            <w:r>
              <w:rPr>
                <w:rFonts w:ascii="Times New Roman" w:hAnsi="Times New Roman" w:cs="Times New Roman"/>
                <w:sz w:val="20"/>
                <w:szCs w:val="20"/>
              </w:rPr>
              <w:t>, б</w:t>
            </w:r>
            <w:r w:rsidRPr="00B726BE">
              <w:rPr>
                <w:rFonts w:ascii="Times New Roman" w:hAnsi="Times New Roman" w:cs="Times New Roman"/>
                <w:sz w:val="20"/>
                <w:szCs w:val="20"/>
              </w:rPr>
              <w:t>аскетбольные стойки</w:t>
            </w:r>
          </w:p>
        </w:tc>
        <w:tc>
          <w:tcPr>
            <w:tcW w:w="1167" w:type="pct"/>
          </w:tcPr>
          <w:p w14:paraId="4C774996"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2011</w:t>
            </w:r>
          </w:p>
        </w:tc>
      </w:tr>
      <w:tr w:rsidR="006A253C" w:rsidRPr="00B726BE" w14:paraId="7B5E54DE" w14:textId="77777777" w:rsidTr="006A253C">
        <w:trPr>
          <w:trHeight w:val="70"/>
        </w:trPr>
        <w:tc>
          <w:tcPr>
            <w:tcW w:w="296" w:type="pct"/>
          </w:tcPr>
          <w:p w14:paraId="4636AC16" w14:textId="77777777" w:rsidR="006A253C" w:rsidRPr="00B726BE" w:rsidRDefault="006A253C" w:rsidP="00B726BE">
            <w:pPr>
              <w:spacing w:after="0"/>
              <w:rPr>
                <w:rFonts w:ascii="Times New Roman" w:hAnsi="Times New Roman" w:cs="Times New Roman"/>
                <w:sz w:val="20"/>
                <w:szCs w:val="20"/>
              </w:rPr>
            </w:pPr>
            <w:r w:rsidRPr="00B726BE">
              <w:rPr>
                <w:rFonts w:ascii="Times New Roman" w:hAnsi="Times New Roman" w:cs="Times New Roman"/>
                <w:sz w:val="20"/>
                <w:szCs w:val="20"/>
              </w:rPr>
              <w:t>3</w:t>
            </w:r>
          </w:p>
        </w:tc>
        <w:tc>
          <w:tcPr>
            <w:tcW w:w="1144" w:type="pct"/>
          </w:tcPr>
          <w:p w14:paraId="3A74A4D4"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 xml:space="preserve">Ул. </w:t>
            </w:r>
            <w:r w:rsidRPr="00B726BE">
              <w:rPr>
                <w:rFonts w:ascii="Times New Roman" w:hAnsi="Times New Roman" w:cs="Times New Roman"/>
                <w:sz w:val="20"/>
                <w:szCs w:val="20"/>
              </w:rPr>
              <w:t>Пражс</w:t>
            </w:r>
            <w:r>
              <w:rPr>
                <w:rFonts w:ascii="Times New Roman" w:hAnsi="Times New Roman" w:cs="Times New Roman"/>
                <w:sz w:val="20"/>
                <w:szCs w:val="20"/>
              </w:rPr>
              <w:t>кая, д. 23</w:t>
            </w:r>
          </w:p>
        </w:tc>
        <w:tc>
          <w:tcPr>
            <w:tcW w:w="2394" w:type="pct"/>
            <w:vAlign w:val="center"/>
          </w:tcPr>
          <w:p w14:paraId="27E434E1" w14:textId="77777777" w:rsidR="006A253C" w:rsidRPr="00B726BE" w:rsidRDefault="006A253C" w:rsidP="006A253C">
            <w:pPr>
              <w:numPr>
                <w:ilvl w:val="0"/>
                <w:numId w:val="3"/>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Волейбольные стойки с сеткой</w:t>
            </w:r>
            <w:r>
              <w:rPr>
                <w:rFonts w:ascii="Times New Roman" w:hAnsi="Times New Roman" w:cs="Times New Roman"/>
                <w:sz w:val="20"/>
                <w:szCs w:val="20"/>
              </w:rPr>
              <w:t>, т</w:t>
            </w:r>
            <w:r w:rsidRPr="00B726BE">
              <w:rPr>
                <w:rFonts w:ascii="Times New Roman" w:hAnsi="Times New Roman" w:cs="Times New Roman"/>
                <w:sz w:val="20"/>
                <w:szCs w:val="20"/>
              </w:rPr>
              <w:t>еннисный стол</w:t>
            </w:r>
          </w:p>
        </w:tc>
        <w:tc>
          <w:tcPr>
            <w:tcW w:w="1167" w:type="pct"/>
          </w:tcPr>
          <w:p w14:paraId="78CD69BC"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2011</w:t>
            </w:r>
          </w:p>
        </w:tc>
      </w:tr>
      <w:tr w:rsidR="006A253C" w:rsidRPr="00B726BE" w14:paraId="6813E563" w14:textId="77777777" w:rsidTr="006A253C">
        <w:trPr>
          <w:trHeight w:val="70"/>
        </w:trPr>
        <w:tc>
          <w:tcPr>
            <w:tcW w:w="296" w:type="pct"/>
          </w:tcPr>
          <w:p w14:paraId="6CEAC75A"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4</w:t>
            </w:r>
          </w:p>
        </w:tc>
        <w:tc>
          <w:tcPr>
            <w:tcW w:w="1144" w:type="pct"/>
          </w:tcPr>
          <w:p w14:paraId="05EEA788"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Ул. Бухарестская, д. 88</w:t>
            </w:r>
          </w:p>
        </w:tc>
        <w:tc>
          <w:tcPr>
            <w:tcW w:w="2394" w:type="pct"/>
            <w:vAlign w:val="center"/>
          </w:tcPr>
          <w:p w14:paraId="2F9DCC2C" w14:textId="77777777" w:rsidR="006A253C" w:rsidRPr="00B726BE" w:rsidRDefault="006A253C" w:rsidP="00B726BE">
            <w:pPr>
              <w:spacing w:after="0"/>
              <w:rPr>
                <w:rFonts w:ascii="Times New Roman" w:hAnsi="Times New Roman" w:cs="Times New Roman"/>
                <w:sz w:val="20"/>
                <w:szCs w:val="20"/>
              </w:rPr>
            </w:pPr>
            <w:r w:rsidRPr="00B726BE">
              <w:rPr>
                <w:rFonts w:ascii="Times New Roman" w:hAnsi="Times New Roman" w:cs="Times New Roman"/>
                <w:sz w:val="20"/>
                <w:szCs w:val="20"/>
              </w:rPr>
              <w:t>Тренажеры</w:t>
            </w:r>
            <w:r>
              <w:rPr>
                <w:rFonts w:ascii="Times New Roman" w:hAnsi="Times New Roman" w:cs="Times New Roman"/>
                <w:sz w:val="20"/>
                <w:szCs w:val="20"/>
              </w:rPr>
              <w:t>,</w:t>
            </w:r>
            <w:r w:rsidRPr="00B726BE">
              <w:rPr>
                <w:rFonts w:ascii="Times New Roman" w:hAnsi="Times New Roman" w:cs="Times New Roman"/>
                <w:sz w:val="20"/>
                <w:szCs w:val="20"/>
              </w:rPr>
              <w:t xml:space="preserve"> 4 шт.</w:t>
            </w:r>
          </w:p>
        </w:tc>
        <w:tc>
          <w:tcPr>
            <w:tcW w:w="1167" w:type="pct"/>
          </w:tcPr>
          <w:p w14:paraId="53AE7D90"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2012</w:t>
            </w:r>
          </w:p>
        </w:tc>
      </w:tr>
      <w:tr w:rsidR="006A253C" w:rsidRPr="00B726BE" w14:paraId="3DDBD9BE" w14:textId="77777777" w:rsidTr="006A253C">
        <w:trPr>
          <w:trHeight w:val="70"/>
        </w:trPr>
        <w:tc>
          <w:tcPr>
            <w:tcW w:w="296" w:type="pct"/>
          </w:tcPr>
          <w:p w14:paraId="5E53EC44" w14:textId="77777777" w:rsidR="006A253C" w:rsidRPr="00B726BE" w:rsidRDefault="006A253C" w:rsidP="00B726BE">
            <w:pPr>
              <w:spacing w:after="0"/>
              <w:rPr>
                <w:rFonts w:ascii="Times New Roman" w:hAnsi="Times New Roman" w:cs="Times New Roman"/>
                <w:sz w:val="20"/>
                <w:szCs w:val="20"/>
              </w:rPr>
            </w:pPr>
            <w:r w:rsidRPr="00B726BE">
              <w:rPr>
                <w:rFonts w:ascii="Times New Roman" w:hAnsi="Times New Roman" w:cs="Times New Roman"/>
                <w:sz w:val="20"/>
                <w:szCs w:val="20"/>
              </w:rPr>
              <w:t>5</w:t>
            </w:r>
          </w:p>
        </w:tc>
        <w:tc>
          <w:tcPr>
            <w:tcW w:w="1144" w:type="pct"/>
          </w:tcPr>
          <w:p w14:paraId="549BDCB8"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 xml:space="preserve">Ул. </w:t>
            </w:r>
            <w:r w:rsidRPr="00B726BE">
              <w:rPr>
                <w:rFonts w:ascii="Times New Roman" w:hAnsi="Times New Roman" w:cs="Times New Roman"/>
                <w:sz w:val="20"/>
                <w:szCs w:val="20"/>
              </w:rPr>
              <w:t>Белы Куна</w:t>
            </w:r>
            <w:r>
              <w:rPr>
                <w:rFonts w:ascii="Times New Roman" w:hAnsi="Times New Roman" w:cs="Times New Roman"/>
                <w:sz w:val="20"/>
                <w:szCs w:val="20"/>
              </w:rPr>
              <w:t>, д. 5</w:t>
            </w:r>
          </w:p>
        </w:tc>
        <w:tc>
          <w:tcPr>
            <w:tcW w:w="2394" w:type="pct"/>
          </w:tcPr>
          <w:p w14:paraId="7A6F6DE2" w14:textId="77777777" w:rsidR="006A253C" w:rsidRPr="00B726BE" w:rsidRDefault="006A253C" w:rsidP="00B726BE">
            <w:pPr>
              <w:numPr>
                <w:ilvl w:val="0"/>
                <w:numId w:val="6"/>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Тренажер</w:t>
            </w:r>
            <w:r>
              <w:rPr>
                <w:rFonts w:ascii="Times New Roman" w:hAnsi="Times New Roman" w:cs="Times New Roman"/>
                <w:sz w:val="20"/>
                <w:szCs w:val="20"/>
              </w:rPr>
              <w:t>,</w:t>
            </w:r>
            <w:r w:rsidRPr="00B726BE">
              <w:rPr>
                <w:rFonts w:ascii="Times New Roman" w:hAnsi="Times New Roman" w:cs="Times New Roman"/>
                <w:sz w:val="20"/>
                <w:szCs w:val="20"/>
              </w:rPr>
              <w:t xml:space="preserve"> 3 шт.</w:t>
            </w:r>
          </w:p>
          <w:p w14:paraId="1FD77EA6" w14:textId="77777777" w:rsidR="006A253C" w:rsidRPr="00B726BE" w:rsidRDefault="006A253C" w:rsidP="00B726BE">
            <w:pPr>
              <w:numPr>
                <w:ilvl w:val="0"/>
                <w:numId w:val="6"/>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 xml:space="preserve">Турник детский </w:t>
            </w:r>
          </w:p>
          <w:p w14:paraId="29227069" w14:textId="77777777" w:rsidR="006A253C" w:rsidRPr="00B726BE" w:rsidRDefault="006A253C" w:rsidP="00B726BE">
            <w:pPr>
              <w:numPr>
                <w:ilvl w:val="0"/>
                <w:numId w:val="6"/>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 xml:space="preserve">Турник взрослый </w:t>
            </w:r>
          </w:p>
          <w:p w14:paraId="293F3846" w14:textId="77777777" w:rsidR="006A253C" w:rsidRPr="00B726BE" w:rsidRDefault="006A253C" w:rsidP="00B726BE">
            <w:pPr>
              <w:numPr>
                <w:ilvl w:val="0"/>
                <w:numId w:val="6"/>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 xml:space="preserve">Брусья параллельные </w:t>
            </w:r>
          </w:p>
        </w:tc>
        <w:tc>
          <w:tcPr>
            <w:tcW w:w="1167" w:type="pct"/>
          </w:tcPr>
          <w:p w14:paraId="795E9DE2"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2016</w:t>
            </w:r>
          </w:p>
        </w:tc>
      </w:tr>
      <w:tr w:rsidR="006A253C" w:rsidRPr="00B726BE" w14:paraId="01C6C0E4" w14:textId="77777777" w:rsidTr="006A253C">
        <w:trPr>
          <w:trHeight w:val="70"/>
        </w:trPr>
        <w:tc>
          <w:tcPr>
            <w:tcW w:w="296" w:type="pct"/>
          </w:tcPr>
          <w:p w14:paraId="363D2491"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6</w:t>
            </w:r>
          </w:p>
        </w:tc>
        <w:tc>
          <w:tcPr>
            <w:tcW w:w="1144" w:type="pct"/>
          </w:tcPr>
          <w:p w14:paraId="62B0A0A5" w14:textId="77777777" w:rsidR="006A253C"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Ул. Софийская, д. 48/2</w:t>
            </w:r>
          </w:p>
        </w:tc>
        <w:tc>
          <w:tcPr>
            <w:tcW w:w="2394" w:type="pct"/>
            <w:vAlign w:val="center"/>
          </w:tcPr>
          <w:p w14:paraId="2D0FCF35" w14:textId="77777777" w:rsidR="006A253C" w:rsidRPr="00B726BE" w:rsidRDefault="006A253C" w:rsidP="006A253C">
            <w:pPr>
              <w:numPr>
                <w:ilvl w:val="0"/>
                <w:numId w:val="4"/>
              </w:numPr>
              <w:spacing w:after="0" w:line="240" w:lineRule="auto"/>
              <w:ind w:left="0"/>
              <w:rPr>
                <w:rFonts w:ascii="Times New Roman" w:hAnsi="Times New Roman" w:cs="Times New Roman"/>
                <w:sz w:val="20"/>
                <w:szCs w:val="20"/>
              </w:rPr>
            </w:pPr>
            <w:r w:rsidRPr="006A253C">
              <w:rPr>
                <w:rFonts w:ascii="Times New Roman" w:hAnsi="Times New Roman" w:cs="Times New Roman"/>
                <w:sz w:val="20"/>
                <w:szCs w:val="20"/>
              </w:rPr>
              <w:t>Тренажеры, 6 шт.,</w:t>
            </w:r>
            <w:r>
              <w:rPr>
                <w:rFonts w:ascii="Times New Roman" w:hAnsi="Times New Roman" w:cs="Times New Roman"/>
                <w:sz w:val="20"/>
                <w:szCs w:val="20"/>
              </w:rPr>
              <w:t xml:space="preserve"> с</w:t>
            </w:r>
            <w:r w:rsidRPr="006A253C">
              <w:rPr>
                <w:rFonts w:ascii="Times New Roman" w:hAnsi="Times New Roman" w:cs="Times New Roman"/>
                <w:sz w:val="20"/>
                <w:szCs w:val="20"/>
              </w:rPr>
              <w:t>портивный комплекс</w:t>
            </w:r>
            <w:r>
              <w:rPr>
                <w:rFonts w:ascii="Times New Roman" w:hAnsi="Times New Roman" w:cs="Times New Roman"/>
                <w:sz w:val="20"/>
                <w:szCs w:val="20"/>
              </w:rPr>
              <w:t>, теннисный стол</w:t>
            </w:r>
          </w:p>
        </w:tc>
        <w:tc>
          <w:tcPr>
            <w:tcW w:w="1167" w:type="pct"/>
          </w:tcPr>
          <w:p w14:paraId="528CE1FE" w14:textId="77777777" w:rsidR="006A253C" w:rsidRPr="00B726BE" w:rsidRDefault="006A253C" w:rsidP="006A253C">
            <w:pPr>
              <w:spacing w:after="0"/>
              <w:jc w:val="center"/>
              <w:rPr>
                <w:rFonts w:ascii="Times New Roman" w:hAnsi="Times New Roman" w:cs="Times New Roman"/>
                <w:sz w:val="20"/>
                <w:szCs w:val="20"/>
              </w:rPr>
            </w:pPr>
            <w:r>
              <w:rPr>
                <w:rFonts w:ascii="Times New Roman" w:hAnsi="Times New Roman" w:cs="Times New Roman"/>
                <w:sz w:val="20"/>
                <w:szCs w:val="20"/>
              </w:rPr>
              <w:t>2018</w:t>
            </w:r>
          </w:p>
        </w:tc>
      </w:tr>
      <w:tr w:rsidR="006A253C" w:rsidRPr="00B726BE" w14:paraId="5F8EDB1A" w14:textId="77777777" w:rsidTr="006A253C">
        <w:trPr>
          <w:trHeight w:val="70"/>
        </w:trPr>
        <w:tc>
          <w:tcPr>
            <w:tcW w:w="296" w:type="pct"/>
          </w:tcPr>
          <w:p w14:paraId="40E2A8B8"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7</w:t>
            </w:r>
          </w:p>
        </w:tc>
        <w:tc>
          <w:tcPr>
            <w:tcW w:w="1144" w:type="pct"/>
          </w:tcPr>
          <w:p w14:paraId="526F7608" w14:textId="77777777" w:rsidR="006A253C" w:rsidRPr="00B726BE" w:rsidRDefault="006A253C" w:rsidP="00B726BE">
            <w:pPr>
              <w:spacing w:after="0"/>
              <w:rPr>
                <w:rFonts w:ascii="Times New Roman" w:hAnsi="Times New Roman" w:cs="Times New Roman"/>
                <w:sz w:val="20"/>
                <w:szCs w:val="20"/>
              </w:rPr>
            </w:pPr>
            <w:r>
              <w:rPr>
                <w:rFonts w:ascii="Times New Roman" w:hAnsi="Times New Roman" w:cs="Times New Roman"/>
                <w:sz w:val="20"/>
                <w:szCs w:val="20"/>
              </w:rPr>
              <w:t xml:space="preserve">Ул. </w:t>
            </w:r>
            <w:r w:rsidRPr="00B726BE">
              <w:rPr>
                <w:rFonts w:ascii="Times New Roman" w:hAnsi="Times New Roman" w:cs="Times New Roman"/>
                <w:sz w:val="20"/>
                <w:szCs w:val="20"/>
              </w:rPr>
              <w:t>Турку</w:t>
            </w:r>
            <w:r>
              <w:rPr>
                <w:rFonts w:ascii="Times New Roman" w:hAnsi="Times New Roman" w:cs="Times New Roman"/>
                <w:sz w:val="20"/>
                <w:szCs w:val="20"/>
              </w:rPr>
              <w:t>,</w:t>
            </w:r>
            <w:r w:rsidRPr="00B726BE">
              <w:rPr>
                <w:rFonts w:ascii="Times New Roman" w:hAnsi="Times New Roman" w:cs="Times New Roman"/>
                <w:sz w:val="20"/>
                <w:szCs w:val="20"/>
              </w:rPr>
              <w:t xml:space="preserve"> д. 12</w:t>
            </w:r>
            <w:r>
              <w:rPr>
                <w:rFonts w:ascii="Times New Roman" w:hAnsi="Times New Roman" w:cs="Times New Roman"/>
                <w:sz w:val="20"/>
                <w:szCs w:val="20"/>
              </w:rPr>
              <w:t>/6</w:t>
            </w:r>
          </w:p>
        </w:tc>
        <w:tc>
          <w:tcPr>
            <w:tcW w:w="2394" w:type="pct"/>
            <w:vAlign w:val="center"/>
          </w:tcPr>
          <w:p w14:paraId="191003ED" w14:textId="77777777" w:rsidR="006A253C" w:rsidRPr="00B726BE" w:rsidRDefault="006A253C" w:rsidP="006A253C">
            <w:pPr>
              <w:numPr>
                <w:ilvl w:val="0"/>
                <w:numId w:val="4"/>
              </w:numPr>
              <w:spacing w:after="0" w:line="240" w:lineRule="auto"/>
              <w:ind w:left="0"/>
              <w:rPr>
                <w:rFonts w:ascii="Times New Roman" w:hAnsi="Times New Roman" w:cs="Times New Roman"/>
                <w:sz w:val="20"/>
                <w:szCs w:val="20"/>
              </w:rPr>
            </w:pPr>
            <w:r w:rsidRPr="00B726BE">
              <w:rPr>
                <w:rFonts w:ascii="Times New Roman" w:hAnsi="Times New Roman" w:cs="Times New Roman"/>
                <w:sz w:val="20"/>
                <w:szCs w:val="20"/>
              </w:rPr>
              <w:t>Тренажеры</w:t>
            </w:r>
            <w:r>
              <w:rPr>
                <w:rFonts w:ascii="Times New Roman" w:hAnsi="Times New Roman" w:cs="Times New Roman"/>
                <w:sz w:val="20"/>
                <w:szCs w:val="20"/>
              </w:rPr>
              <w:t>,</w:t>
            </w:r>
            <w:r w:rsidRPr="00B726BE">
              <w:rPr>
                <w:rFonts w:ascii="Times New Roman" w:hAnsi="Times New Roman" w:cs="Times New Roman"/>
                <w:sz w:val="20"/>
                <w:szCs w:val="20"/>
              </w:rPr>
              <w:t xml:space="preserve"> 7 шт.</w:t>
            </w:r>
            <w:r>
              <w:rPr>
                <w:rFonts w:ascii="Times New Roman" w:hAnsi="Times New Roman" w:cs="Times New Roman"/>
                <w:sz w:val="20"/>
                <w:szCs w:val="20"/>
              </w:rPr>
              <w:t>, с</w:t>
            </w:r>
            <w:r w:rsidRPr="00B726BE">
              <w:rPr>
                <w:rFonts w:ascii="Times New Roman" w:hAnsi="Times New Roman" w:cs="Times New Roman"/>
                <w:sz w:val="20"/>
                <w:szCs w:val="20"/>
              </w:rPr>
              <w:t>портивный комплекс</w:t>
            </w:r>
          </w:p>
        </w:tc>
        <w:tc>
          <w:tcPr>
            <w:tcW w:w="1167" w:type="pct"/>
          </w:tcPr>
          <w:p w14:paraId="1673479C" w14:textId="77777777" w:rsidR="006A253C" w:rsidRPr="00B726BE" w:rsidRDefault="006A253C" w:rsidP="006A253C">
            <w:pPr>
              <w:spacing w:after="0"/>
              <w:jc w:val="center"/>
              <w:rPr>
                <w:rFonts w:ascii="Times New Roman" w:hAnsi="Times New Roman" w:cs="Times New Roman"/>
                <w:sz w:val="20"/>
                <w:szCs w:val="20"/>
              </w:rPr>
            </w:pPr>
            <w:r w:rsidRPr="00B726BE">
              <w:rPr>
                <w:rFonts w:ascii="Times New Roman" w:hAnsi="Times New Roman" w:cs="Times New Roman"/>
                <w:sz w:val="20"/>
                <w:szCs w:val="20"/>
              </w:rPr>
              <w:t>2019</w:t>
            </w:r>
          </w:p>
        </w:tc>
      </w:tr>
    </w:tbl>
    <w:p w14:paraId="06784D77" w14:textId="77777777" w:rsidR="004D4630" w:rsidRDefault="004D4630" w:rsidP="0064325C">
      <w:pPr>
        <w:spacing w:after="0"/>
        <w:rPr>
          <w:rFonts w:ascii="Times New Roman" w:hAnsi="Times New Roman" w:cs="Times New Roman"/>
          <w:b/>
          <w:bCs/>
          <w:sz w:val="24"/>
          <w:szCs w:val="24"/>
        </w:rPr>
      </w:pPr>
    </w:p>
    <w:p w14:paraId="5040799D" w14:textId="77777777" w:rsidR="0028342A" w:rsidRDefault="0028342A" w:rsidP="00375A9A">
      <w:pPr>
        <w:spacing w:after="0"/>
        <w:jc w:val="center"/>
        <w:rPr>
          <w:rFonts w:ascii="Times New Roman" w:hAnsi="Times New Roman" w:cs="Times New Roman"/>
          <w:b/>
          <w:bCs/>
          <w:sz w:val="24"/>
          <w:szCs w:val="24"/>
        </w:rPr>
      </w:pPr>
      <w:r>
        <w:rPr>
          <w:rFonts w:ascii="Times New Roman" w:hAnsi="Times New Roman" w:cs="Times New Roman"/>
          <w:b/>
          <w:bCs/>
          <w:sz w:val="24"/>
          <w:szCs w:val="24"/>
        </w:rPr>
        <w:t>Спортивные площадки, находящиеся в пользовании СПБ ГБУ «Центр физической культуры, спорта и здоровья Фрунзенского района»</w:t>
      </w:r>
    </w:p>
    <w:tbl>
      <w:tblPr>
        <w:tblW w:w="5000" w:type="pct"/>
        <w:jc w:val="center"/>
        <w:tblLook w:val="04A0" w:firstRow="1" w:lastRow="0" w:firstColumn="1" w:lastColumn="0" w:noHBand="0" w:noVBand="1"/>
      </w:tblPr>
      <w:tblGrid>
        <w:gridCol w:w="407"/>
        <w:gridCol w:w="2574"/>
        <w:gridCol w:w="6363"/>
      </w:tblGrid>
      <w:tr w:rsidR="006A253C" w:rsidRPr="006A253C" w14:paraId="56732A9D" w14:textId="77777777" w:rsidTr="00A03832">
        <w:trPr>
          <w:trHeight w:val="290"/>
          <w:jc w:val="center"/>
        </w:trPr>
        <w:tc>
          <w:tcPr>
            <w:tcW w:w="21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65C64"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w:t>
            </w:r>
          </w:p>
        </w:tc>
        <w:tc>
          <w:tcPr>
            <w:tcW w:w="1380" w:type="pct"/>
            <w:tcBorders>
              <w:top w:val="single" w:sz="4" w:space="0" w:color="auto"/>
              <w:left w:val="nil"/>
              <w:bottom w:val="single" w:sz="4" w:space="0" w:color="auto"/>
              <w:right w:val="single" w:sz="4" w:space="0" w:color="auto"/>
            </w:tcBorders>
            <w:shd w:val="clear" w:color="auto" w:fill="auto"/>
            <w:noWrap/>
            <w:vAlign w:val="bottom"/>
            <w:hideMark/>
          </w:tcPr>
          <w:p w14:paraId="419358CC"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Адрес</w:t>
            </w:r>
          </w:p>
        </w:tc>
        <w:tc>
          <w:tcPr>
            <w:tcW w:w="3407" w:type="pct"/>
            <w:tcBorders>
              <w:top w:val="single" w:sz="4" w:space="0" w:color="auto"/>
              <w:left w:val="nil"/>
              <w:bottom w:val="single" w:sz="4" w:space="0" w:color="auto"/>
              <w:right w:val="single" w:sz="4" w:space="0" w:color="auto"/>
            </w:tcBorders>
            <w:shd w:val="clear" w:color="auto" w:fill="auto"/>
            <w:vAlign w:val="bottom"/>
            <w:hideMark/>
          </w:tcPr>
          <w:p w14:paraId="4CC2563C"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Оборудование</w:t>
            </w:r>
          </w:p>
        </w:tc>
      </w:tr>
      <w:tr w:rsidR="006A253C" w:rsidRPr="006A253C" w14:paraId="0FC91D18"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1B36BBAE"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1</w:t>
            </w:r>
          </w:p>
        </w:tc>
        <w:tc>
          <w:tcPr>
            <w:tcW w:w="1380" w:type="pct"/>
            <w:tcBorders>
              <w:top w:val="nil"/>
              <w:left w:val="nil"/>
              <w:bottom w:val="single" w:sz="4" w:space="0" w:color="auto"/>
              <w:right w:val="single" w:sz="4" w:space="0" w:color="auto"/>
            </w:tcBorders>
            <w:shd w:val="clear" w:color="auto" w:fill="auto"/>
            <w:noWrap/>
            <w:vAlign w:val="center"/>
            <w:hideMark/>
          </w:tcPr>
          <w:p w14:paraId="1DCAB23E"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Бухарестская, д. 94/1</w:t>
            </w:r>
          </w:p>
        </w:tc>
        <w:tc>
          <w:tcPr>
            <w:tcW w:w="3407" w:type="pct"/>
            <w:tcBorders>
              <w:top w:val="nil"/>
              <w:left w:val="nil"/>
              <w:bottom w:val="single" w:sz="4" w:space="0" w:color="auto"/>
              <w:right w:val="single" w:sz="4" w:space="0" w:color="auto"/>
            </w:tcBorders>
            <w:shd w:val="clear" w:color="auto" w:fill="auto"/>
            <w:vAlign w:val="bottom"/>
            <w:hideMark/>
          </w:tcPr>
          <w:p w14:paraId="0424B890"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 уличные тренажеры, теннисные столы</w:t>
            </w:r>
          </w:p>
        </w:tc>
      </w:tr>
      <w:tr w:rsidR="006A253C" w:rsidRPr="006A253C" w14:paraId="4EF33F54"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center"/>
            <w:hideMark/>
          </w:tcPr>
          <w:p w14:paraId="316DDEB6"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2</w:t>
            </w:r>
          </w:p>
        </w:tc>
        <w:tc>
          <w:tcPr>
            <w:tcW w:w="1380" w:type="pct"/>
            <w:tcBorders>
              <w:top w:val="nil"/>
              <w:left w:val="nil"/>
              <w:bottom w:val="single" w:sz="4" w:space="0" w:color="auto"/>
              <w:right w:val="single" w:sz="4" w:space="0" w:color="auto"/>
            </w:tcBorders>
            <w:shd w:val="clear" w:color="auto" w:fill="auto"/>
            <w:noWrap/>
            <w:vAlign w:val="center"/>
            <w:hideMark/>
          </w:tcPr>
          <w:p w14:paraId="5F05C069"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Бухарестская, д. 86/1</w:t>
            </w:r>
          </w:p>
        </w:tc>
        <w:tc>
          <w:tcPr>
            <w:tcW w:w="3407" w:type="pct"/>
            <w:tcBorders>
              <w:top w:val="nil"/>
              <w:left w:val="nil"/>
              <w:bottom w:val="single" w:sz="4" w:space="0" w:color="auto"/>
              <w:right w:val="single" w:sz="4" w:space="0" w:color="auto"/>
            </w:tcBorders>
            <w:shd w:val="clear" w:color="auto" w:fill="auto"/>
            <w:vAlign w:val="bottom"/>
            <w:hideMark/>
          </w:tcPr>
          <w:p w14:paraId="7AB3633E"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w:t>
            </w:r>
          </w:p>
        </w:tc>
      </w:tr>
      <w:tr w:rsidR="006A253C" w:rsidRPr="006A253C" w14:paraId="27D031F2"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64D15274"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3</w:t>
            </w:r>
          </w:p>
        </w:tc>
        <w:tc>
          <w:tcPr>
            <w:tcW w:w="1380" w:type="pct"/>
            <w:tcBorders>
              <w:top w:val="nil"/>
              <w:left w:val="nil"/>
              <w:bottom w:val="single" w:sz="4" w:space="0" w:color="auto"/>
              <w:right w:val="single" w:sz="4" w:space="0" w:color="auto"/>
            </w:tcBorders>
            <w:shd w:val="clear" w:color="auto" w:fill="auto"/>
            <w:noWrap/>
            <w:vAlign w:val="bottom"/>
            <w:hideMark/>
          </w:tcPr>
          <w:p w14:paraId="4D551D48"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Софийская, д. 48/1</w:t>
            </w:r>
          </w:p>
        </w:tc>
        <w:tc>
          <w:tcPr>
            <w:tcW w:w="3407" w:type="pct"/>
            <w:tcBorders>
              <w:top w:val="nil"/>
              <w:left w:val="nil"/>
              <w:bottom w:val="single" w:sz="4" w:space="0" w:color="auto"/>
              <w:right w:val="single" w:sz="4" w:space="0" w:color="auto"/>
            </w:tcBorders>
            <w:shd w:val="clear" w:color="auto" w:fill="auto"/>
            <w:vAlign w:val="bottom"/>
            <w:hideMark/>
          </w:tcPr>
          <w:p w14:paraId="555137A2"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w:t>
            </w:r>
          </w:p>
        </w:tc>
      </w:tr>
      <w:tr w:rsidR="006A253C" w:rsidRPr="006A253C" w14:paraId="739EBD88" w14:textId="77777777" w:rsidTr="00A03832">
        <w:trPr>
          <w:trHeight w:val="58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7918E08F"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4</w:t>
            </w:r>
          </w:p>
        </w:tc>
        <w:tc>
          <w:tcPr>
            <w:tcW w:w="1380" w:type="pct"/>
            <w:tcBorders>
              <w:top w:val="nil"/>
              <w:left w:val="nil"/>
              <w:bottom w:val="single" w:sz="4" w:space="0" w:color="auto"/>
              <w:right w:val="single" w:sz="4" w:space="0" w:color="auto"/>
            </w:tcBorders>
            <w:shd w:val="clear" w:color="auto" w:fill="auto"/>
            <w:noWrap/>
            <w:vAlign w:val="bottom"/>
            <w:hideMark/>
          </w:tcPr>
          <w:p w14:paraId="4A6BD160"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Софийская, д. 42/3</w:t>
            </w:r>
          </w:p>
        </w:tc>
        <w:tc>
          <w:tcPr>
            <w:tcW w:w="3407" w:type="pct"/>
            <w:tcBorders>
              <w:top w:val="nil"/>
              <w:left w:val="nil"/>
              <w:bottom w:val="single" w:sz="4" w:space="0" w:color="auto"/>
              <w:right w:val="single" w:sz="4" w:space="0" w:color="auto"/>
            </w:tcBorders>
            <w:shd w:val="clear" w:color="auto" w:fill="auto"/>
            <w:vAlign w:val="bottom"/>
            <w:hideMark/>
          </w:tcPr>
          <w:p w14:paraId="254C1A6E"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хоккейная коробка, хоккейные ворота, баскетбольные щиты, городошная площадка</w:t>
            </w:r>
          </w:p>
        </w:tc>
      </w:tr>
      <w:tr w:rsidR="006A253C" w:rsidRPr="006A253C" w14:paraId="61AC1066"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2BDA06DD"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5</w:t>
            </w:r>
          </w:p>
        </w:tc>
        <w:tc>
          <w:tcPr>
            <w:tcW w:w="1380" w:type="pct"/>
            <w:tcBorders>
              <w:top w:val="nil"/>
              <w:left w:val="nil"/>
              <w:bottom w:val="single" w:sz="4" w:space="0" w:color="auto"/>
              <w:right w:val="single" w:sz="4" w:space="0" w:color="auto"/>
            </w:tcBorders>
            <w:shd w:val="clear" w:color="auto" w:fill="auto"/>
            <w:noWrap/>
            <w:vAlign w:val="bottom"/>
            <w:hideMark/>
          </w:tcPr>
          <w:p w14:paraId="66461AE2"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Софийская, д. 32/1</w:t>
            </w:r>
          </w:p>
        </w:tc>
        <w:tc>
          <w:tcPr>
            <w:tcW w:w="3407" w:type="pct"/>
            <w:tcBorders>
              <w:top w:val="nil"/>
              <w:left w:val="nil"/>
              <w:bottom w:val="single" w:sz="4" w:space="0" w:color="auto"/>
              <w:right w:val="single" w:sz="4" w:space="0" w:color="auto"/>
            </w:tcBorders>
            <w:shd w:val="clear" w:color="auto" w:fill="auto"/>
            <w:vAlign w:val="bottom"/>
            <w:hideMark/>
          </w:tcPr>
          <w:p w14:paraId="2A823EB3"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футбольные ворота, баскетбольные щиты</w:t>
            </w:r>
          </w:p>
        </w:tc>
      </w:tr>
      <w:tr w:rsidR="006A253C" w:rsidRPr="006A253C" w14:paraId="581E2A33"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20FDFBD0"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6</w:t>
            </w:r>
          </w:p>
        </w:tc>
        <w:tc>
          <w:tcPr>
            <w:tcW w:w="1380" w:type="pct"/>
            <w:tcBorders>
              <w:top w:val="nil"/>
              <w:left w:val="nil"/>
              <w:bottom w:val="single" w:sz="4" w:space="0" w:color="auto"/>
              <w:right w:val="single" w:sz="4" w:space="0" w:color="auto"/>
            </w:tcBorders>
            <w:shd w:val="clear" w:color="auto" w:fill="auto"/>
            <w:noWrap/>
            <w:vAlign w:val="bottom"/>
            <w:hideMark/>
          </w:tcPr>
          <w:p w14:paraId="4AB21D79"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Турку, д. 10/2</w:t>
            </w:r>
          </w:p>
        </w:tc>
        <w:tc>
          <w:tcPr>
            <w:tcW w:w="3407" w:type="pct"/>
            <w:tcBorders>
              <w:top w:val="nil"/>
              <w:left w:val="nil"/>
              <w:bottom w:val="single" w:sz="4" w:space="0" w:color="auto"/>
              <w:right w:val="single" w:sz="4" w:space="0" w:color="auto"/>
            </w:tcBorders>
            <w:shd w:val="clear" w:color="auto" w:fill="auto"/>
            <w:vAlign w:val="bottom"/>
            <w:hideMark/>
          </w:tcPr>
          <w:p w14:paraId="2E218CAA"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w:t>
            </w:r>
          </w:p>
        </w:tc>
      </w:tr>
      <w:tr w:rsidR="006A253C" w:rsidRPr="006A253C" w14:paraId="7083270A"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1845DB91"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7</w:t>
            </w:r>
          </w:p>
        </w:tc>
        <w:tc>
          <w:tcPr>
            <w:tcW w:w="1380" w:type="pct"/>
            <w:tcBorders>
              <w:top w:val="nil"/>
              <w:left w:val="nil"/>
              <w:bottom w:val="single" w:sz="4" w:space="0" w:color="auto"/>
              <w:right w:val="single" w:sz="4" w:space="0" w:color="auto"/>
            </w:tcBorders>
            <w:shd w:val="clear" w:color="auto" w:fill="auto"/>
            <w:noWrap/>
            <w:vAlign w:val="bottom"/>
            <w:hideMark/>
          </w:tcPr>
          <w:p w14:paraId="4B0518E0"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Турку, д. 12/6</w:t>
            </w:r>
          </w:p>
        </w:tc>
        <w:tc>
          <w:tcPr>
            <w:tcW w:w="3407" w:type="pct"/>
            <w:tcBorders>
              <w:top w:val="nil"/>
              <w:left w:val="nil"/>
              <w:bottom w:val="single" w:sz="4" w:space="0" w:color="auto"/>
              <w:right w:val="single" w:sz="4" w:space="0" w:color="auto"/>
            </w:tcBorders>
            <w:shd w:val="clear" w:color="auto" w:fill="auto"/>
            <w:vAlign w:val="bottom"/>
            <w:hideMark/>
          </w:tcPr>
          <w:p w14:paraId="1D9822FE"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 уличные тренажеры, теннисные столы</w:t>
            </w:r>
          </w:p>
        </w:tc>
      </w:tr>
      <w:tr w:rsidR="006A253C" w:rsidRPr="006A253C" w14:paraId="66CFDDDA" w14:textId="77777777" w:rsidTr="00A03832">
        <w:trPr>
          <w:trHeight w:val="290"/>
          <w:jc w:val="center"/>
        </w:trPr>
        <w:tc>
          <w:tcPr>
            <w:tcW w:w="213" w:type="pct"/>
            <w:tcBorders>
              <w:top w:val="nil"/>
              <w:left w:val="single" w:sz="4" w:space="0" w:color="auto"/>
              <w:bottom w:val="single" w:sz="4" w:space="0" w:color="auto"/>
              <w:right w:val="single" w:sz="4" w:space="0" w:color="auto"/>
            </w:tcBorders>
            <w:shd w:val="clear" w:color="auto" w:fill="auto"/>
            <w:noWrap/>
            <w:vAlign w:val="bottom"/>
            <w:hideMark/>
          </w:tcPr>
          <w:p w14:paraId="727D9062" w14:textId="77777777" w:rsidR="006A253C" w:rsidRPr="006A253C" w:rsidRDefault="006A253C" w:rsidP="006A253C">
            <w:pPr>
              <w:spacing w:after="0" w:line="240" w:lineRule="auto"/>
              <w:jc w:val="center"/>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8</w:t>
            </w:r>
          </w:p>
        </w:tc>
        <w:tc>
          <w:tcPr>
            <w:tcW w:w="1380" w:type="pct"/>
            <w:tcBorders>
              <w:top w:val="nil"/>
              <w:left w:val="nil"/>
              <w:bottom w:val="single" w:sz="4" w:space="0" w:color="auto"/>
              <w:right w:val="single" w:sz="4" w:space="0" w:color="auto"/>
            </w:tcBorders>
            <w:shd w:val="clear" w:color="auto" w:fill="auto"/>
            <w:noWrap/>
            <w:vAlign w:val="bottom"/>
            <w:hideMark/>
          </w:tcPr>
          <w:p w14:paraId="5618F337"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ул. Турку, д. 19/1</w:t>
            </w:r>
          </w:p>
        </w:tc>
        <w:tc>
          <w:tcPr>
            <w:tcW w:w="3407" w:type="pct"/>
            <w:tcBorders>
              <w:top w:val="nil"/>
              <w:left w:val="nil"/>
              <w:bottom w:val="single" w:sz="4" w:space="0" w:color="auto"/>
              <w:right w:val="single" w:sz="4" w:space="0" w:color="auto"/>
            </w:tcBorders>
            <w:shd w:val="clear" w:color="auto" w:fill="auto"/>
            <w:vAlign w:val="bottom"/>
            <w:hideMark/>
          </w:tcPr>
          <w:p w14:paraId="16376950" w14:textId="77777777" w:rsidR="006A253C" w:rsidRPr="006A253C" w:rsidRDefault="006A253C" w:rsidP="006A253C">
            <w:pPr>
              <w:spacing w:after="0" w:line="240" w:lineRule="auto"/>
              <w:rPr>
                <w:rFonts w:ascii="Times New Roman" w:eastAsia="Times New Roman" w:hAnsi="Times New Roman" w:cs="Times New Roman"/>
                <w:color w:val="000000"/>
                <w:sz w:val="20"/>
                <w:szCs w:val="20"/>
                <w:lang w:eastAsia="ru-RU"/>
              </w:rPr>
            </w:pPr>
            <w:r w:rsidRPr="006A253C">
              <w:rPr>
                <w:rFonts w:ascii="Times New Roman" w:eastAsia="Times New Roman" w:hAnsi="Times New Roman" w:cs="Times New Roman"/>
                <w:color w:val="000000"/>
                <w:sz w:val="20"/>
                <w:szCs w:val="20"/>
                <w:lang w:eastAsia="ru-RU"/>
              </w:rPr>
              <w:t>Гимнастическое оборудование, уличные тренажеры, баскетбольные щиты</w:t>
            </w:r>
          </w:p>
        </w:tc>
      </w:tr>
    </w:tbl>
    <w:p w14:paraId="4F7EF273" w14:textId="77777777" w:rsidR="0028342A" w:rsidRDefault="0028342A" w:rsidP="0064325C">
      <w:pPr>
        <w:spacing w:after="0"/>
        <w:rPr>
          <w:rFonts w:ascii="Times New Roman" w:hAnsi="Times New Roman" w:cs="Times New Roman"/>
          <w:b/>
          <w:bCs/>
          <w:sz w:val="24"/>
          <w:szCs w:val="24"/>
        </w:rPr>
      </w:pPr>
    </w:p>
    <w:p w14:paraId="54280217" w14:textId="77777777" w:rsidR="004D4630" w:rsidRDefault="004D4630" w:rsidP="00A03832">
      <w:pPr>
        <w:spacing w:after="0"/>
        <w:jc w:val="center"/>
        <w:rPr>
          <w:rFonts w:ascii="Times New Roman" w:hAnsi="Times New Roman" w:cs="Times New Roman"/>
          <w:b/>
          <w:bCs/>
          <w:sz w:val="24"/>
          <w:szCs w:val="24"/>
        </w:rPr>
      </w:pPr>
      <w:r>
        <w:rPr>
          <w:rFonts w:ascii="Times New Roman" w:hAnsi="Times New Roman" w:cs="Times New Roman"/>
          <w:b/>
          <w:bCs/>
          <w:sz w:val="24"/>
          <w:szCs w:val="24"/>
        </w:rPr>
        <w:t>Контейнерные площадки</w:t>
      </w:r>
      <w:r w:rsidR="00202509">
        <w:rPr>
          <w:rFonts w:ascii="Times New Roman" w:hAnsi="Times New Roman" w:cs="Times New Roman"/>
          <w:b/>
          <w:bCs/>
          <w:sz w:val="24"/>
          <w:szCs w:val="24"/>
        </w:rPr>
        <w:t xml:space="preserve">, </w:t>
      </w:r>
      <w:r w:rsidR="00B726BE">
        <w:rPr>
          <w:rFonts w:ascii="Times New Roman" w:hAnsi="Times New Roman" w:cs="Times New Roman"/>
          <w:b/>
          <w:bCs/>
          <w:sz w:val="24"/>
          <w:szCs w:val="24"/>
        </w:rPr>
        <w:t>оборудованные</w:t>
      </w:r>
      <w:r w:rsidR="00202509">
        <w:rPr>
          <w:rFonts w:ascii="Times New Roman" w:hAnsi="Times New Roman" w:cs="Times New Roman"/>
          <w:b/>
          <w:bCs/>
          <w:sz w:val="24"/>
          <w:szCs w:val="24"/>
        </w:rPr>
        <w:t xml:space="preserve"> муниципалитетом</w:t>
      </w:r>
    </w:p>
    <w:tbl>
      <w:tblPr>
        <w:tblW w:w="6542" w:type="dxa"/>
        <w:jc w:val="center"/>
        <w:tblLook w:val="04A0" w:firstRow="1" w:lastRow="0" w:firstColumn="1" w:lastColumn="0" w:noHBand="0" w:noVBand="1"/>
      </w:tblPr>
      <w:tblGrid>
        <w:gridCol w:w="554"/>
        <w:gridCol w:w="3968"/>
        <w:gridCol w:w="2020"/>
      </w:tblGrid>
      <w:tr w:rsidR="00202509" w:rsidRPr="00202509" w14:paraId="5A5053F1" w14:textId="77777777" w:rsidTr="00A03832">
        <w:trPr>
          <w:trHeight w:val="253"/>
          <w:jc w:val="center"/>
        </w:trPr>
        <w:tc>
          <w:tcPr>
            <w:tcW w:w="5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E4FDCE"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w:t>
            </w:r>
          </w:p>
        </w:tc>
        <w:tc>
          <w:tcPr>
            <w:tcW w:w="3968" w:type="dxa"/>
            <w:tcBorders>
              <w:top w:val="single" w:sz="4" w:space="0" w:color="auto"/>
              <w:left w:val="nil"/>
              <w:bottom w:val="single" w:sz="4" w:space="0" w:color="auto"/>
              <w:right w:val="single" w:sz="4" w:space="0" w:color="auto"/>
            </w:tcBorders>
            <w:shd w:val="clear" w:color="auto" w:fill="auto"/>
            <w:noWrap/>
            <w:vAlign w:val="bottom"/>
            <w:hideMark/>
          </w:tcPr>
          <w:p w14:paraId="74E98C51"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Адрес</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3EB90061"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Год постройки</w:t>
            </w:r>
          </w:p>
        </w:tc>
      </w:tr>
      <w:tr w:rsidR="00202509" w:rsidRPr="00202509" w14:paraId="45684D7D"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56B1220F"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1</w:t>
            </w:r>
          </w:p>
        </w:tc>
        <w:tc>
          <w:tcPr>
            <w:tcW w:w="3968" w:type="dxa"/>
            <w:tcBorders>
              <w:top w:val="nil"/>
              <w:left w:val="nil"/>
              <w:bottom w:val="single" w:sz="4" w:space="0" w:color="auto"/>
              <w:right w:val="single" w:sz="4" w:space="0" w:color="auto"/>
            </w:tcBorders>
            <w:shd w:val="clear" w:color="auto" w:fill="auto"/>
            <w:noWrap/>
            <w:vAlign w:val="bottom"/>
            <w:hideMark/>
          </w:tcPr>
          <w:p w14:paraId="64748DA9"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Бухарестская ул., д. 92</w:t>
            </w:r>
          </w:p>
        </w:tc>
        <w:tc>
          <w:tcPr>
            <w:tcW w:w="2020" w:type="dxa"/>
            <w:tcBorders>
              <w:top w:val="nil"/>
              <w:left w:val="nil"/>
              <w:bottom w:val="single" w:sz="4" w:space="0" w:color="auto"/>
              <w:right w:val="single" w:sz="4" w:space="0" w:color="auto"/>
            </w:tcBorders>
            <w:shd w:val="clear" w:color="auto" w:fill="auto"/>
            <w:noWrap/>
            <w:vAlign w:val="bottom"/>
            <w:hideMark/>
          </w:tcPr>
          <w:p w14:paraId="666B8208"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2015</w:t>
            </w:r>
          </w:p>
        </w:tc>
      </w:tr>
      <w:tr w:rsidR="00202509" w:rsidRPr="00202509" w14:paraId="32D8A0D8"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4D71936B"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w:t>
            </w:r>
          </w:p>
        </w:tc>
        <w:tc>
          <w:tcPr>
            <w:tcW w:w="3968" w:type="dxa"/>
            <w:tcBorders>
              <w:top w:val="nil"/>
              <w:left w:val="nil"/>
              <w:bottom w:val="single" w:sz="4" w:space="0" w:color="auto"/>
              <w:right w:val="single" w:sz="4" w:space="0" w:color="auto"/>
            </w:tcBorders>
            <w:shd w:val="clear" w:color="auto" w:fill="auto"/>
            <w:noWrap/>
            <w:vAlign w:val="bottom"/>
            <w:hideMark/>
          </w:tcPr>
          <w:p w14:paraId="19315600"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ул. Белы Куна, д. 5</w:t>
            </w:r>
          </w:p>
        </w:tc>
        <w:tc>
          <w:tcPr>
            <w:tcW w:w="2020" w:type="dxa"/>
            <w:tcBorders>
              <w:top w:val="nil"/>
              <w:left w:val="nil"/>
              <w:bottom w:val="single" w:sz="4" w:space="0" w:color="auto"/>
              <w:right w:val="single" w:sz="4" w:space="0" w:color="auto"/>
            </w:tcBorders>
            <w:shd w:val="clear" w:color="auto" w:fill="auto"/>
            <w:noWrap/>
            <w:vAlign w:val="bottom"/>
            <w:hideMark/>
          </w:tcPr>
          <w:p w14:paraId="14BD0795"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2016</w:t>
            </w:r>
          </w:p>
        </w:tc>
      </w:tr>
      <w:tr w:rsidR="00202509" w:rsidRPr="00202509" w14:paraId="5A603459"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3B9F3D69"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3</w:t>
            </w:r>
          </w:p>
        </w:tc>
        <w:tc>
          <w:tcPr>
            <w:tcW w:w="3968" w:type="dxa"/>
            <w:tcBorders>
              <w:top w:val="nil"/>
              <w:left w:val="nil"/>
              <w:bottom w:val="single" w:sz="4" w:space="0" w:color="auto"/>
              <w:right w:val="single" w:sz="4" w:space="0" w:color="auto"/>
            </w:tcBorders>
            <w:shd w:val="clear" w:color="auto" w:fill="auto"/>
            <w:noWrap/>
            <w:vAlign w:val="bottom"/>
            <w:hideMark/>
          </w:tcPr>
          <w:p w14:paraId="6703AECC"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ул. Турку, д. 15/2</w:t>
            </w:r>
          </w:p>
        </w:tc>
        <w:tc>
          <w:tcPr>
            <w:tcW w:w="2020" w:type="dxa"/>
            <w:tcBorders>
              <w:top w:val="nil"/>
              <w:left w:val="nil"/>
              <w:bottom w:val="single" w:sz="4" w:space="0" w:color="auto"/>
              <w:right w:val="single" w:sz="4" w:space="0" w:color="auto"/>
            </w:tcBorders>
            <w:shd w:val="clear" w:color="auto" w:fill="auto"/>
            <w:noWrap/>
            <w:vAlign w:val="bottom"/>
            <w:hideMark/>
          </w:tcPr>
          <w:p w14:paraId="1355B728"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2016</w:t>
            </w:r>
          </w:p>
        </w:tc>
      </w:tr>
      <w:tr w:rsidR="00202509" w:rsidRPr="00202509" w14:paraId="75C74D7D"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37C52ABA"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4</w:t>
            </w:r>
          </w:p>
        </w:tc>
        <w:tc>
          <w:tcPr>
            <w:tcW w:w="3968" w:type="dxa"/>
            <w:tcBorders>
              <w:top w:val="nil"/>
              <w:left w:val="nil"/>
              <w:bottom w:val="single" w:sz="4" w:space="0" w:color="auto"/>
              <w:right w:val="single" w:sz="4" w:space="0" w:color="auto"/>
            </w:tcBorders>
            <w:shd w:val="clear" w:color="auto" w:fill="auto"/>
            <w:noWrap/>
            <w:vAlign w:val="bottom"/>
            <w:hideMark/>
          </w:tcPr>
          <w:p w14:paraId="2204E6BB"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ул. Софийская, д. 48/2</w:t>
            </w:r>
          </w:p>
        </w:tc>
        <w:tc>
          <w:tcPr>
            <w:tcW w:w="2020" w:type="dxa"/>
            <w:tcBorders>
              <w:top w:val="nil"/>
              <w:left w:val="nil"/>
              <w:bottom w:val="single" w:sz="4" w:space="0" w:color="auto"/>
              <w:right w:val="single" w:sz="4" w:space="0" w:color="auto"/>
            </w:tcBorders>
            <w:shd w:val="clear" w:color="auto" w:fill="auto"/>
            <w:noWrap/>
            <w:vAlign w:val="bottom"/>
            <w:hideMark/>
          </w:tcPr>
          <w:p w14:paraId="31146083"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2016</w:t>
            </w:r>
          </w:p>
        </w:tc>
      </w:tr>
      <w:tr w:rsidR="00202509" w:rsidRPr="00202509" w14:paraId="21C59ABE"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79F4B4AF"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5</w:t>
            </w:r>
          </w:p>
        </w:tc>
        <w:tc>
          <w:tcPr>
            <w:tcW w:w="3968" w:type="dxa"/>
            <w:tcBorders>
              <w:top w:val="nil"/>
              <w:left w:val="nil"/>
              <w:bottom w:val="single" w:sz="4" w:space="0" w:color="auto"/>
              <w:right w:val="single" w:sz="4" w:space="0" w:color="auto"/>
            </w:tcBorders>
            <w:shd w:val="clear" w:color="auto" w:fill="auto"/>
            <w:noWrap/>
            <w:vAlign w:val="bottom"/>
            <w:hideMark/>
          </w:tcPr>
          <w:p w14:paraId="3BC49C94"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просп. Славы, д. 38</w:t>
            </w:r>
          </w:p>
        </w:tc>
        <w:tc>
          <w:tcPr>
            <w:tcW w:w="2020" w:type="dxa"/>
            <w:tcBorders>
              <w:top w:val="nil"/>
              <w:left w:val="nil"/>
              <w:bottom w:val="single" w:sz="4" w:space="0" w:color="auto"/>
              <w:right w:val="single" w:sz="4" w:space="0" w:color="auto"/>
            </w:tcBorders>
            <w:shd w:val="clear" w:color="auto" w:fill="auto"/>
            <w:noWrap/>
            <w:vAlign w:val="bottom"/>
            <w:hideMark/>
          </w:tcPr>
          <w:p w14:paraId="00B7AF1D"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2017</w:t>
            </w:r>
          </w:p>
        </w:tc>
      </w:tr>
      <w:tr w:rsidR="00202509" w:rsidRPr="00202509" w14:paraId="04EDDF5F" w14:textId="77777777" w:rsidTr="00A03832">
        <w:trPr>
          <w:trHeight w:val="253"/>
          <w:jc w:val="center"/>
        </w:trPr>
        <w:tc>
          <w:tcPr>
            <w:tcW w:w="554" w:type="dxa"/>
            <w:tcBorders>
              <w:top w:val="nil"/>
              <w:left w:val="single" w:sz="4" w:space="0" w:color="auto"/>
              <w:bottom w:val="single" w:sz="4" w:space="0" w:color="auto"/>
              <w:right w:val="single" w:sz="4" w:space="0" w:color="auto"/>
            </w:tcBorders>
            <w:shd w:val="clear" w:color="auto" w:fill="auto"/>
            <w:noWrap/>
            <w:vAlign w:val="bottom"/>
            <w:hideMark/>
          </w:tcPr>
          <w:p w14:paraId="34CE2F23"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6</w:t>
            </w:r>
          </w:p>
        </w:tc>
        <w:tc>
          <w:tcPr>
            <w:tcW w:w="3968" w:type="dxa"/>
            <w:tcBorders>
              <w:top w:val="nil"/>
              <w:left w:val="nil"/>
              <w:bottom w:val="single" w:sz="4" w:space="0" w:color="auto"/>
              <w:right w:val="single" w:sz="4" w:space="0" w:color="auto"/>
            </w:tcBorders>
            <w:shd w:val="clear" w:color="auto" w:fill="auto"/>
            <w:noWrap/>
            <w:vAlign w:val="bottom"/>
            <w:hideMark/>
          </w:tcPr>
          <w:p w14:paraId="64F314F6" w14:textId="77777777" w:rsidR="00202509" w:rsidRPr="00202509" w:rsidRDefault="00202509" w:rsidP="00202509">
            <w:pPr>
              <w:spacing w:after="0" w:line="240" w:lineRule="auto"/>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ул. Турку, д. 29/1</w:t>
            </w:r>
          </w:p>
        </w:tc>
        <w:tc>
          <w:tcPr>
            <w:tcW w:w="2020" w:type="dxa"/>
            <w:tcBorders>
              <w:top w:val="nil"/>
              <w:left w:val="nil"/>
              <w:bottom w:val="single" w:sz="4" w:space="0" w:color="auto"/>
              <w:right w:val="single" w:sz="4" w:space="0" w:color="auto"/>
            </w:tcBorders>
            <w:shd w:val="clear" w:color="auto" w:fill="auto"/>
            <w:noWrap/>
            <w:vAlign w:val="bottom"/>
            <w:hideMark/>
          </w:tcPr>
          <w:p w14:paraId="5C780F40" w14:textId="77777777" w:rsidR="00202509" w:rsidRPr="00202509" w:rsidRDefault="00202509" w:rsidP="00202509">
            <w:pPr>
              <w:spacing w:after="0" w:line="240" w:lineRule="auto"/>
              <w:jc w:val="center"/>
              <w:rPr>
                <w:rFonts w:ascii="Times New Roman" w:eastAsia="Times New Roman" w:hAnsi="Times New Roman" w:cs="Times New Roman"/>
                <w:color w:val="000000"/>
                <w:sz w:val="20"/>
                <w:szCs w:val="20"/>
                <w:lang w:eastAsia="ru-RU"/>
              </w:rPr>
            </w:pPr>
            <w:r w:rsidRPr="00202509">
              <w:rPr>
                <w:rFonts w:ascii="Times New Roman" w:eastAsia="Times New Roman" w:hAnsi="Times New Roman" w:cs="Times New Roman"/>
                <w:color w:val="000000"/>
                <w:sz w:val="20"/>
                <w:szCs w:val="20"/>
                <w:lang w:eastAsia="ru-RU"/>
              </w:rPr>
              <w:t>2019</w:t>
            </w:r>
          </w:p>
        </w:tc>
      </w:tr>
    </w:tbl>
    <w:p w14:paraId="349F002D" w14:textId="77777777" w:rsidR="00CA4585" w:rsidRDefault="00CA4585">
      <w:pPr>
        <w:rPr>
          <w:rFonts w:ascii="Times New Roman" w:hAnsi="Times New Roman" w:cs="Times New Roman"/>
          <w:b/>
          <w:bCs/>
          <w:sz w:val="24"/>
          <w:szCs w:val="24"/>
        </w:rPr>
      </w:pPr>
      <w:r>
        <w:rPr>
          <w:rFonts w:ascii="Times New Roman" w:hAnsi="Times New Roman" w:cs="Times New Roman"/>
          <w:b/>
          <w:bCs/>
          <w:sz w:val="24"/>
          <w:szCs w:val="24"/>
        </w:rPr>
        <w:br w:type="page"/>
      </w:r>
    </w:p>
    <w:p w14:paraId="52D68ED2" w14:textId="77777777" w:rsidR="00AA6B7E" w:rsidRPr="00934C68" w:rsidRDefault="00AA6B7E" w:rsidP="000533E6">
      <w:pPr>
        <w:spacing w:after="0"/>
        <w:jc w:val="center"/>
        <w:rPr>
          <w:rFonts w:ascii="Times New Roman" w:hAnsi="Times New Roman" w:cs="Times New Roman"/>
          <w:b/>
          <w:bCs/>
          <w:sz w:val="32"/>
          <w:szCs w:val="32"/>
        </w:rPr>
      </w:pPr>
      <w:r w:rsidRPr="00934C68">
        <w:rPr>
          <w:rFonts w:ascii="Times New Roman" w:hAnsi="Times New Roman" w:cs="Times New Roman"/>
          <w:b/>
          <w:bCs/>
          <w:sz w:val="32"/>
          <w:szCs w:val="32"/>
        </w:rPr>
        <w:lastRenderedPageBreak/>
        <w:t>Бюджет</w:t>
      </w:r>
    </w:p>
    <w:p w14:paraId="0C31EB47" w14:textId="77777777" w:rsidR="00AA6B7E" w:rsidRDefault="00AA6B7E" w:rsidP="001F0CA3">
      <w:pPr>
        <w:spacing w:after="0"/>
        <w:ind w:firstLine="709"/>
        <w:jc w:val="both"/>
        <w:rPr>
          <w:rFonts w:ascii="Times New Roman" w:hAnsi="Times New Roman" w:cs="Times New Roman"/>
          <w:b/>
          <w:bCs/>
          <w:sz w:val="24"/>
          <w:szCs w:val="24"/>
        </w:rPr>
      </w:pPr>
    </w:p>
    <w:p w14:paraId="721BC63A" w14:textId="77777777" w:rsidR="00734A2A" w:rsidRPr="00934C68" w:rsidRDefault="00734A2A" w:rsidP="001F0CA3">
      <w:pPr>
        <w:spacing w:after="0"/>
        <w:ind w:firstLine="709"/>
        <w:jc w:val="both"/>
        <w:rPr>
          <w:rFonts w:ascii="Times New Roman" w:hAnsi="Times New Roman" w:cs="Times New Roman"/>
          <w:b/>
          <w:i/>
          <w:sz w:val="28"/>
          <w:szCs w:val="28"/>
        </w:rPr>
      </w:pPr>
      <w:r w:rsidRPr="00934C68">
        <w:rPr>
          <w:rFonts w:ascii="Times New Roman" w:hAnsi="Times New Roman" w:cs="Times New Roman"/>
          <w:b/>
          <w:i/>
          <w:sz w:val="28"/>
          <w:szCs w:val="28"/>
        </w:rPr>
        <w:t>Доходы</w:t>
      </w:r>
    </w:p>
    <w:p w14:paraId="2E908B31" w14:textId="77777777" w:rsidR="00734A2A" w:rsidRDefault="00734A2A" w:rsidP="001F0CA3">
      <w:pPr>
        <w:spacing w:after="0"/>
        <w:ind w:firstLine="709"/>
        <w:jc w:val="both"/>
        <w:rPr>
          <w:rFonts w:ascii="Times New Roman" w:hAnsi="Times New Roman" w:cs="Times New Roman"/>
          <w:sz w:val="24"/>
          <w:szCs w:val="24"/>
        </w:rPr>
      </w:pPr>
    </w:p>
    <w:p w14:paraId="7A38B4D5" w14:textId="77777777" w:rsidR="00931F83" w:rsidRDefault="00931F83" w:rsidP="001F0CA3">
      <w:pPr>
        <w:spacing w:after="0"/>
        <w:ind w:firstLine="709"/>
        <w:jc w:val="both"/>
        <w:rPr>
          <w:rFonts w:ascii="Times New Roman" w:hAnsi="Times New Roman" w:cs="Times New Roman"/>
          <w:sz w:val="24"/>
          <w:szCs w:val="24"/>
        </w:rPr>
      </w:pPr>
      <w:r w:rsidRPr="00931F83">
        <w:rPr>
          <w:rFonts w:ascii="Times New Roman" w:hAnsi="Times New Roman" w:cs="Times New Roman"/>
          <w:sz w:val="24"/>
          <w:szCs w:val="24"/>
        </w:rPr>
        <w:t>Экономический кризис, вызванный коронавирусом, показал большую уязвимость муниципальных бюджетов от экономических потрясений</w:t>
      </w:r>
      <w:r w:rsidR="007C50CA">
        <w:rPr>
          <w:rFonts w:ascii="Times New Roman" w:hAnsi="Times New Roman" w:cs="Times New Roman"/>
          <w:sz w:val="24"/>
          <w:szCs w:val="24"/>
        </w:rPr>
        <w:t xml:space="preserve">. План по доходам </w:t>
      </w:r>
      <w:r w:rsidR="000533E6">
        <w:rPr>
          <w:rFonts w:ascii="Times New Roman" w:hAnsi="Times New Roman" w:cs="Times New Roman"/>
          <w:sz w:val="24"/>
          <w:szCs w:val="24"/>
        </w:rPr>
        <w:t xml:space="preserve">на 2020 год </w:t>
      </w:r>
      <w:r w:rsidR="007C50CA">
        <w:rPr>
          <w:rFonts w:ascii="Times New Roman" w:hAnsi="Times New Roman" w:cs="Times New Roman"/>
          <w:sz w:val="24"/>
          <w:szCs w:val="24"/>
        </w:rPr>
        <w:t>был исполнен лишь на 82%, муниципалитет недополучил 29 миллионов рублей.</w:t>
      </w:r>
    </w:p>
    <w:p w14:paraId="6C7E4E01" w14:textId="77777777" w:rsidR="00931F83" w:rsidRDefault="00931F83" w:rsidP="001F0CA3">
      <w:pPr>
        <w:spacing w:after="0"/>
        <w:ind w:firstLine="709"/>
        <w:jc w:val="both"/>
        <w:rPr>
          <w:rFonts w:ascii="Times New Roman" w:hAnsi="Times New Roman" w:cs="Times New Roman"/>
          <w:sz w:val="24"/>
          <w:szCs w:val="24"/>
        </w:rPr>
      </w:pPr>
    </w:p>
    <w:p w14:paraId="44837BAB" w14:textId="77777777" w:rsidR="00931F83" w:rsidRPr="00931F83" w:rsidRDefault="00931F83" w:rsidP="00931F83">
      <w:pPr>
        <w:spacing w:after="0"/>
        <w:jc w:val="center"/>
        <w:rPr>
          <w:rFonts w:ascii="Times New Roman" w:hAnsi="Times New Roman" w:cs="Times New Roman"/>
          <w:b/>
          <w:i/>
          <w:sz w:val="24"/>
          <w:szCs w:val="24"/>
        </w:rPr>
      </w:pPr>
      <w:r w:rsidRPr="00931F83">
        <w:rPr>
          <w:rFonts w:ascii="Times New Roman" w:hAnsi="Times New Roman" w:cs="Times New Roman"/>
          <w:b/>
          <w:i/>
          <w:sz w:val="24"/>
          <w:szCs w:val="24"/>
        </w:rPr>
        <w:t>Основные характеристики бюджетов 2018-2020 годов, млн. руб.</w:t>
      </w:r>
    </w:p>
    <w:tbl>
      <w:tblPr>
        <w:tblStyle w:val="-52"/>
        <w:tblW w:w="8320" w:type="dxa"/>
        <w:jc w:val="center"/>
        <w:tblLook w:val="04A0" w:firstRow="1" w:lastRow="0" w:firstColumn="1" w:lastColumn="0" w:noHBand="0" w:noVBand="1"/>
      </w:tblPr>
      <w:tblGrid>
        <w:gridCol w:w="1712"/>
        <w:gridCol w:w="873"/>
        <w:gridCol w:w="876"/>
        <w:gridCol w:w="873"/>
        <w:gridCol w:w="876"/>
        <w:gridCol w:w="873"/>
        <w:gridCol w:w="876"/>
        <w:gridCol w:w="1361"/>
      </w:tblGrid>
      <w:tr w:rsidR="00931F83" w:rsidRPr="003B0152" w14:paraId="6F3B35BC" w14:textId="77777777" w:rsidTr="003B0152">
        <w:trPr>
          <w:cnfStyle w:val="100000000000" w:firstRow="1" w:lastRow="0" w:firstColumn="0" w:lastColumn="0" w:oddVBand="0" w:evenVBand="0" w:oddHBand="0"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712" w:type="dxa"/>
            <w:noWrap/>
            <w:hideMark/>
          </w:tcPr>
          <w:p w14:paraId="032C19FA" w14:textId="77777777" w:rsidR="00931F83" w:rsidRPr="003B0152" w:rsidRDefault="00931F83" w:rsidP="00931F83">
            <w:pPr>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 </w:t>
            </w:r>
          </w:p>
        </w:tc>
        <w:tc>
          <w:tcPr>
            <w:tcW w:w="873" w:type="dxa"/>
            <w:hideMark/>
          </w:tcPr>
          <w:p w14:paraId="4DED50E7"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План</w:t>
            </w:r>
          </w:p>
        </w:tc>
        <w:tc>
          <w:tcPr>
            <w:tcW w:w="876" w:type="dxa"/>
            <w:hideMark/>
          </w:tcPr>
          <w:p w14:paraId="244599E5"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Факт</w:t>
            </w:r>
          </w:p>
        </w:tc>
        <w:tc>
          <w:tcPr>
            <w:tcW w:w="873" w:type="dxa"/>
            <w:hideMark/>
          </w:tcPr>
          <w:p w14:paraId="1D2DA6DB"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План</w:t>
            </w:r>
          </w:p>
        </w:tc>
        <w:tc>
          <w:tcPr>
            <w:tcW w:w="876" w:type="dxa"/>
            <w:hideMark/>
          </w:tcPr>
          <w:p w14:paraId="7B66F007"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Факт</w:t>
            </w:r>
          </w:p>
        </w:tc>
        <w:tc>
          <w:tcPr>
            <w:tcW w:w="873" w:type="dxa"/>
            <w:hideMark/>
          </w:tcPr>
          <w:p w14:paraId="37133FE5"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План</w:t>
            </w:r>
          </w:p>
        </w:tc>
        <w:tc>
          <w:tcPr>
            <w:tcW w:w="876" w:type="dxa"/>
            <w:hideMark/>
          </w:tcPr>
          <w:p w14:paraId="7886F7B3"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Факт</w:t>
            </w:r>
          </w:p>
        </w:tc>
        <w:tc>
          <w:tcPr>
            <w:tcW w:w="1361" w:type="dxa"/>
            <w:hideMark/>
          </w:tcPr>
          <w:p w14:paraId="6CD9811D" w14:textId="77777777" w:rsidR="00931F83" w:rsidRPr="003B0152" w:rsidRDefault="00931F83" w:rsidP="00931F8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ru-RU"/>
              </w:rPr>
            </w:pPr>
            <w:r w:rsidRPr="003B0152">
              <w:rPr>
                <w:rFonts w:ascii="Times New Roman" w:eastAsia="Times New Roman" w:hAnsi="Times New Roman" w:cs="Times New Roman"/>
                <w:i/>
                <w:iCs/>
                <w:color w:val="000000"/>
                <w:sz w:val="24"/>
                <w:szCs w:val="24"/>
                <w:lang w:eastAsia="ru-RU"/>
              </w:rPr>
              <w:t>Разница</w:t>
            </w:r>
          </w:p>
        </w:tc>
      </w:tr>
      <w:tr w:rsidR="00931F83" w:rsidRPr="003B0152" w14:paraId="79AF38FC" w14:textId="77777777" w:rsidTr="003B0152">
        <w:trPr>
          <w:cnfStyle w:val="000000100000" w:firstRow="0" w:lastRow="0" w:firstColumn="0" w:lastColumn="0" w:oddVBand="0" w:evenVBand="0" w:oddHBand="1"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712" w:type="dxa"/>
            <w:noWrap/>
            <w:hideMark/>
          </w:tcPr>
          <w:p w14:paraId="4D896568" w14:textId="77777777" w:rsidR="00931F83" w:rsidRPr="003B0152" w:rsidRDefault="00931F83" w:rsidP="00931F83">
            <w:pPr>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Доходы</w:t>
            </w:r>
          </w:p>
        </w:tc>
        <w:tc>
          <w:tcPr>
            <w:tcW w:w="873" w:type="dxa"/>
            <w:noWrap/>
            <w:hideMark/>
          </w:tcPr>
          <w:p w14:paraId="2B042737"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165,0</w:t>
            </w:r>
          </w:p>
        </w:tc>
        <w:tc>
          <w:tcPr>
            <w:tcW w:w="876" w:type="dxa"/>
            <w:noWrap/>
            <w:hideMark/>
          </w:tcPr>
          <w:p w14:paraId="59613A0D"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155,2</w:t>
            </w:r>
          </w:p>
        </w:tc>
        <w:tc>
          <w:tcPr>
            <w:tcW w:w="873" w:type="dxa"/>
            <w:noWrap/>
            <w:hideMark/>
          </w:tcPr>
          <w:p w14:paraId="01FCF319"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160,0</w:t>
            </w:r>
          </w:p>
        </w:tc>
        <w:tc>
          <w:tcPr>
            <w:tcW w:w="876" w:type="dxa"/>
            <w:noWrap/>
            <w:hideMark/>
          </w:tcPr>
          <w:p w14:paraId="6006A88C"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147,9</w:t>
            </w:r>
          </w:p>
        </w:tc>
        <w:tc>
          <w:tcPr>
            <w:tcW w:w="873" w:type="dxa"/>
            <w:noWrap/>
            <w:hideMark/>
          </w:tcPr>
          <w:p w14:paraId="7A7CF1FA"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160,0</w:t>
            </w:r>
          </w:p>
        </w:tc>
        <w:tc>
          <w:tcPr>
            <w:tcW w:w="876" w:type="dxa"/>
            <w:noWrap/>
            <w:hideMark/>
          </w:tcPr>
          <w:p w14:paraId="265C02FA"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131,0</w:t>
            </w:r>
          </w:p>
        </w:tc>
        <w:tc>
          <w:tcPr>
            <w:tcW w:w="1361" w:type="dxa"/>
            <w:noWrap/>
            <w:hideMark/>
          </w:tcPr>
          <w:p w14:paraId="32EAEDBD"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4"/>
                <w:szCs w:val="24"/>
                <w:lang w:eastAsia="ru-RU"/>
              </w:rPr>
            </w:pPr>
            <w:r w:rsidRPr="003B0152">
              <w:rPr>
                <w:rFonts w:ascii="Times New Roman" w:eastAsia="Times New Roman" w:hAnsi="Times New Roman" w:cs="Times New Roman"/>
                <w:i/>
                <w:iCs/>
                <w:color w:val="000000"/>
                <w:sz w:val="24"/>
                <w:szCs w:val="24"/>
                <w:lang w:eastAsia="ru-RU"/>
              </w:rPr>
              <w:t>-29,0</w:t>
            </w:r>
          </w:p>
        </w:tc>
      </w:tr>
      <w:tr w:rsidR="00931F83" w:rsidRPr="003B0152" w14:paraId="2D248DC8" w14:textId="77777777" w:rsidTr="003B0152">
        <w:trPr>
          <w:trHeight w:val="369"/>
          <w:jc w:val="center"/>
        </w:trPr>
        <w:tc>
          <w:tcPr>
            <w:cnfStyle w:val="001000000000" w:firstRow="0" w:lastRow="0" w:firstColumn="1" w:lastColumn="0" w:oddVBand="0" w:evenVBand="0" w:oddHBand="0" w:evenHBand="0" w:firstRowFirstColumn="0" w:firstRowLastColumn="0" w:lastRowFirstColumn="0" w:lastRowLastColumn="0"/>
            <w:tcW w:w="1712" w:type="dxa"/>
            <w:noWrap/>
            <w:hideMark/>
          </w:tcPr>
          <w:p w14:paraId="522A06C5" w14:textId="77777777" w:rsidR="00931F83" w:rsidRPr="003B0152" w:rsidRDefault="00931F83" w:rsidP="00931F83">
            <w:pPr>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Расходы</w:t>
            </w:r>
          </w:p>
        </w:tc>
        <w:tc>
          <w:tcPr>
            <w:tcW w:w="873" w:type="dxa"/>
            <w:noWrap/>
            <w:hideMark/>
          </w:tcPr>
          <w:p w14:paraId="31528AB6"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165,0</w:t>
            </w:r>
          </w:p>
        </w:tc>
        <w:tc>
          <w:tcPr>
            <w:tcW w:w="876" w:type="dxa"/>
            <w:noWrap/>
            <w:hideMark/>
          </w:tcPr>
          <w:p w14:paraId="46A0251C"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155,8</w:t>
            </w:r>
          </w:p>
        </w:tc>
        <w:tc>
          <w:tcPr>
            <w:tcW w:w="873" w:type="dxa"/>
            <w:noWrap/>
            <w:hideMark/>
          </w:tcPr>
          <w:p w14:paraId="08BC7778"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160,0</w:t>
            </w:r>
          </w:p>
        </w:tc>
        <w:tc>
          <w:tcPr>
            <w:tcW w:w="876" w:type="dxa"/>
            <w:noWrap/>
            <w:hideMark/>
          </w:tcPr>
          <w:p w14:paraId="413FF755"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146,7</w:t>
            </w:r>
          </w:p>
        </w:tc>
        <w:tc>
          <w:tcPr>
            <w:tcW w:w="873" w:type="dxa"/>
            <w:noWrap/>
            <w:hideMark/>
          </w:tcPr>
          <w:p w14:paraId="4E004F52"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160,0</w:t>
            </w:r>
          </w:p>
        </w:tc>
        <w:tc>
          <w:tcPr>
            <w:tcW w:w="876" w:type="dxa"/>
            <w:noWrap/>
            <w:hideMark/>
          </w:tcPr>
          <w:p w14:paraId="7CEFD5A7"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105,0</w:t>
            </w:r>
          </w:p>
        </w:tc>
        <w:tc>
          <w:tcPr>
            <w:tcW w:w="1361" w:type="dxa"/>
            <w:noWrap/>
            <w:hideMark/>
          </w:tcPr>
          <w:p w14:paraId="17E451D8" w14:textId="77777777" w:rsidR="00931F83" w:rsidRPr="003B0152" w:rsidRDefault="00931F83" w:rsidP="00931F8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iCs/>
                <w:color w:val="000000"/>
                <w:sz w:val="24"/>
                <w:szCs w:val="24"/>
                <w:lang w:eastAsia="ru-RU"/>
              </w:rPr>
            </w:pPr>
            <w:r w:rsidRPr="003B0152">
              <w:rPr>
                <w:rFonts w:ascii="Times New Roman" w:eastAsia="Times New Roman" w:hAnsi="Times New Roman" w:cs="Times New Roman"/>
                <w:i/>
                <w:iCs/>
                <w:color w:val="000000"/>
                <w:sz w:val="24"/>
                <w:szCs w:val="24"/>
                <w:lang w:eastAsia="ru-RU"/>
              </w:rPr>
              <w:t>-55,0</w:t>
            </w:r>
          </w:p>
        </w:tc>
      </w:tr>
      <w:tr w:rsidR="00931F83" w:rsidRPr="003B0152" w14:paraId="6FB12A08" w14:textId="77777777" w:rsidTr="003B0152">
        <w:trPr>
          <w:cnfStyle w:val="000000100000" w:firstRow="0" w:lastRow="0" w:firstColumn="0" w:lastColumn="0" w:oddVBand="0" w:evenVBand="0" w:oddHBand="1"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712" w:type="dxa"/>
            <w:hideMark/>
          </w:tcPr>
          <w:p w14:paraId="6E6001FA" w14:textId="77777777" w:rsidR="00931F83" w:rsidRPr="003B0152" w:rsidRDefault="00931F83" w:rsidP="00931F83">
            <w:pPr>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Профицит</w:t>
            </w:r>
          </w:p>
        </w:tc>
        <w:tc>
          <w:tcPr>
            <w:tcW w:w="873" w:type="dxa"/>
            <w:noWrap/>
            <w:hideMark/>
          </w:tcPr>
          <w:p w14:paraId="7438C93B"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0,0</w:t>
            </w:r>
          </w:p>
        </w:tc>
        <w:tc>
          <w:tcPr>
            <w:tcW w:w="876" w:type="dxa"/>
            <w:noWrap/>
            <w:hideMark/>
          </w:tcPr>
          <w:p w14:paraId="418CCE8D"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-0,6</w:t>
            </w:r>
          </w:p>
        </w:tc>
        <w:tc>
          <w:tcPr>
            <w:tcW w:w="873" w:type="dxa"/>
            <w:noWrap/>
            <w:hideMark/>
          </w:tcPr>
          <w:p w14:paraId="51DCC346"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0,0</w:t>
            </w:r>
          </w:p>
        </w:tc>
        <w:tc>
          <w:tcPr>
            <w:tcW w:w="876" w:type="dxa"/>
            <w:noWrap/>
            <w:hideMark/>
          </w:tcPr>
          <w:p w14:paraId="1D3C3C48"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1,2</w:t>
            </w:r>
          </w:p>
        </w:tc>
        <w:tc>
          <w:tcPr>
            <w:tcW w:w="873" w:type="dxa"/>
            <w:noWrap/>
            <w:hideMark/>
          </w:tcPr>
          <w:p w14:paraId="2AE1668E"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0,0</w:t>
            </w:r>
          </w:p>
        </w:tc>
        <w:tc>
          <w:tcPr>
            <w:tcW w:w="876" w:type="dxa"/>
            <w:noWrap/>
            <w:hideMark/>
          </w:tcPr>
          <w:p w14:paraId="24282B9B"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B0152">
              <w:rPr>
                <w:rFonts w:ascii="Times New Roman" w:eastAsia="Times New Roman" w:hAnsi="Times New Roman" w:cs="Times New Roman"/>
                <w:color w:val="000000"/>
                <w:sz w:val="24"/>
                <w:szCs w:val="24"/>
                <w:lang w:eastAsia="ru-RU"/>
              </w:rPr>
              <w:t>26,0</w:t>
            </w:r>
          </w:p>
        </w:tc>
        <w:tc>
          <w:tcPr>
            <w:tcW w:w="1361" w:type="dxa"/>
            <w:noWrap/>
            <w:hideMark/>
          </w:tcPr>
          <w:p w14:paraId="341DA0DE" w14:textId="77777777" w:rsidR="00931F83" w:rsidRPr="003B0152" w:rsidRDefault="00931F83" w:rsidP="00931F8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i/>
                <w:iCs/>
                <w:color w:val="000000"/>
                <w:sz w:val="24"/>
                <w:szCs w:val="24"/>
                <w:lang w:eastAsia="ru-RU"/>
              </w:rPr>
            </w:pPr>
            <w:r w:rsidRPr="003B0152">
              <w:rPr>
                <w:rFonts w:ascii="Times New Roman" w:eastAsia="Times New Roman" w:hAnsi="Times New Roman" w:cs="Times New Roman"/>
                <w:i/>
                <w:iCs/>
                <w:color w:val="000000"/>
                <w:sz w:val="24"/>
                <w:szCs w:val="24"/>
                <w:lang w:eastAsia="ru-RU"/>
              </w:rPr>
              <w:t>26,0</w:t>
            </w:r>
          </w:p>
        </w:tc>
      </w:tr>
    </w:tbl>
    <w:p w14:paraId="7AA65662" w14:textId="77777777" w:rsidR="00931F83" w:rsidRDefault="00931F83" w:rsidP="001F0CA3">
      <w:pPr>
        <w:spacing w:after="0"/>
        <w:ind w:firstLine="709"/>
        <w:jc w:val="both"/>
        <w:rPr>
          <w:rFonts w:ascii="Times New Roman" w:hAnsi="Times New Roman" w:cs="Times New Roman"/>
          <w:sz w:val="24"/>
          <w:szCs w:val="24"/>
        </w:rPr>
      </w:pPr>
    </w:p>
    <w:p w14:paraId="5A4CF9F1" w14:textId="77777777" w:rsidR="00931F83" w:rsidRDefault="00E8402B" w:rsidP="001F0CA3">
      <w:pPr>
        <w:spacing w:after="0"/>
        <w:ind w:firstLine="709"/>
        <w:jc w:val="both"/>
        <w:rPr>
          <w:rFonts w:ascii="Times New Roman" w:hAnsi="Times New Roman" w:cs="Times New Roman"/>
          <w:sz w:val="24"/>
          <w:szCs w:val="24"/>
        </w:rPr>
      </w:pPr>
      <w:r w:rsidRPr="00E8402B">
        <w:rPr>
          <w:rFonts w:ascii="Times New Roman" w:hAnsi="Times New Roman" w:cs="Times New Roman"/>
          <w:sz w:val="24"/>
          <w:szCs w:val="24"/>
        </w:rPr>
        <w:t xml:space="preserve">Весной 2020 года комитет финансов рекомендовал нашему муниципалитету готовиться к худшему - обвальному снижению доходов. По прогнозам </w:t>
      </w:r>
      <w:r>
        <w:rPr>
          <w:rFonts w:ascii="Times New Roman" w:hAnsi="Times New Roman" w:cs="Times New Roman"/>
          <w:sz w:val="24"/>
          <w:szCs w:val="24"/>
        </w:rPr>
        <w:t>комитета</w:t>
      </w:r>
      <w:r w:rsidR="007C50CA">
        <w:rPr>
          <w:rFonts w:ascii="Times New Roman" w:hAnsi="Times New Roman" w:cs="Times New Roman"/>
          <w:sz w:val="24"/>
          <w:szCs w:val="24"/>
        </w:rPr>
        <w:t>,</w:t>
      </w:r>
      <w:r>
        <w:rPr>
          <w:rFonts w:ascii="Times New Roman" w:hAnsi="Times New Roman" w:cs="Times New Roman"/>
          <w:sz w:val="24"/>
          <w:szCs w:val="24"/>
        </w:rPr>
        <w:t xml:space="preserve"> </w:t>
      </w:r>
      <w:r w:rsidRPr="00E8402B">
        <w:rPr>
          <w:rFonts w:ascii="Times New Roman" w:hAnsi="Times New Roman" w:cs="Times New Roman"/>
          <w:sz w:val="24"/>
          <w:szCs w:val="24"/>
        </w:rPr>
        <w:t>вместо 160 миллионов рублей доходы по итогам года должны были составит всего 96,4 миллиона. Однако этот прогноз не сбылся. По сравнению с 2019 годом доходы от малого бизнеса снизились хоть и существенно, но не радикально - на 19,6 процента, с 126,8 до 101,9 миллионов</w:t>
      </w:r>
      <w:r w:rsidR="002E2301">
        <w:rPr>
          <w:rFonts w:ascii="Times New Roman" w:hAnsi="Times New Roman" w:cs="Times New Roman"/>
          <w:sz w:val="24"/>
          <w:szCs w:val="24"/>
        </w:rPr>
        <w:t xml:space="preserve"> (см. табл. «Структура муниципальных доходов»)</w:t>
      </w:r>
      <w:r w:rsidRPr="00E8402B">
        <w:rPr>
          <w:rFonts w:ascii="Times New Roman" w:hAnsi="Times New Roman" w:cs="Times New Roman"/>
          <w:sz w:val="24"/>
          <w:szCs w:val="24"/>
        </w:rPr>
        <w:t>.</w:t>
      </w:r>
    </w:p>
    <w:p w14:paraId="561D74A2" w14:textId="77777777" w:rsidR="00AA6B7E" w:rsidRDefault="000533E6"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Общие д</w:t>
      </w:r>
      <w:r w:rsidR="00AA6B7E">
        <w:rPr>
          <w:rFonts w:ascii="Times New Roman" w:hAnsi="Times New Roman" w:cs="Times New Roman"/>
          <w:sz w:val="24"/>
          <w:szCs w:val="24"/>
        </w:rPr>
        <w:t xml:space="preserve">оходы муниципального </w:t>
      </w:r>
      <w:r w:rsidR="00295CCD">
        <w:rPr>
          <w:rFonts w:ascii="Times New Roman" w:hAnsi="Times New Roman" w:cs="Times New Roman"/>
          <w:sz w:val="24"/>
          <w:szCs w:val="24"/>
        </w:rPr>
        <w:t>образования</w:t>
      </w:r>
      <w:r w:rsidR="00AA6B7E">
        <w:rPr>
          <w:rFonts w:ascii="Times New Roman" w:hAnsi="Times New Roman" w:cs="Times New Roman"/>
          <w:sz w:val="24"/>
          <w:szCs w:val="24"/>
        </w:rPr>
        <w:t xml:space="preserve"> </w:t>
      </w:r>
      <w:r w:rsidR="007C50CA">
        <w:rPr>
          <w:rFonts w:ascii="Times New Roman" w:hAnsi="Times New Roman" w:cs="Times New Roman"/>
          <w:sz w:val="24"/>
          <w:szCs w:val="24"/>
        </w:rPr>
        <w:t>по сравнению с 2019 годом снизились на 6,3%</w:t>
      </w:r>
      <w:r w:rsidR="00295CCD">
        <w:rPr>
          <w:rFonts w:ascii="Times New Roman" w:hAnsi="Times New Roman" w:cs="Times New Roman"/>
          <w:sz w:val="24"/>
          <w:szCs w:val="24"/>
        </w:rPr>
        <w:t>, с</w:t>
      </w:r>
      <w:r w:rsidR="00AA6B7E">
        <w:rPr>
          <w:rFonts w:ascii="Times New Roman" w:hAnsi="Times New Roman" w:cs="Times New Roman"/>
          <w:sz w:val="24"/>
          <w:szCs w:val="24"/>
        </w:rPr>
        <w:t xml:space="preserve"> </w:t>
      </w:r>
      <w:r w:rsidR="007C50CA">
        <w:rPr>
          <w:rFonts w:ascii="Times New Roman" w:hAnsi="Times New Roman" w:cs="Times New Roman"/>
          <w:sz w:val="24"/>
          <w:szCs w:val="24"/>
        </w:rPr>
        <w:t>147</w:t>
      </w:r>
      <w:r w:rsidR="00AA6B7E">
        <w:rPr>
          <w:rFonts w:ascii="Times New Roman" w:hAnsi="Times New Roman" w:cs="Times New Roman"/>
          <w:sz w:val="24"/>
          <w:szCs w:val="24"/>
        </w:rPr>
        <w:t>,</w:t>
      </w:r>
      <w:r w:rsidR="007C50CA">
        <w:rPr>
          <w:rFonts w:ascii="Times New Roman" w:hAnsi="Times New Roman" w:cs="Times New Roman"/>
          <w:sz w:val="24"/>
          <w:szCs w:val="24"/>
        </w:rPr>
        <w:t>9</w:t>
      </w:r>
      <w:r w:rsidR="00AA6B7E">
        <w:rPr>
          <w:rFonts w:ascii="Times New Roman" w:hAnsi="Times New Roman" w:cs="Times New Roman"/>
          <w:sz w:val="24"/>
          <w:szCs w:val="24"/>
        </w:rPr>
        <w:t xml:space="preserve"> млн. руб. до 1</w:t>
      </w:r>
      <w:r w:rsidR="007C50CA">
        <w:rPr>
          <w:rFonts w:ascii="Times New Roman" w:hAnsi="Times New Roman" w:cs="Times New Roman"/>
          <w:sz w:val="24"/>
          <w:szCs w:val="24"/>
        </w:rPr>
        <w:t>30,96</w:t>
      </w:r>
      <w:r w:rsidR="00AA6B7E">
        <w:rPr>
          <w:rFonts w:ascii="Times New Roman" w:hAnsi="Times New Roman" w:cs="Times New Roman"/>
          <w:sz w:val="24"/>
          <w:szCs w:val="24"/>
        </w:rPr>
        <w:t xml:space="preserve"> млн. рублей.</w:t>
      </w:r>
    </w:p>
    <w:p w14:paraId="43103BC6" w14:textId="77777777" w:rsidR="002E2301" w:rsidRDefault="002E2301" w:rsidP="001F0CA3">
      <w:pPr>
        <w:spacing w:after="0"/>
        <w:ind w:firstLine="709"/>
        <w:jc w:val="both"/>
        <w:rPr>
          <w:rFonts w:ascii="Times New Roman" w:hAnsi="Times New Roman" w:cs="Times New Roman"/>
          <w:sz w:val="24"/>
          <w:szCs w:val="24"/>
        </w:rPr>
      </w:pPr>
    </w:p>
    <w:p w14:paraId="60D1FB5C" w14:textId="77777777" w:rsidR="002E2301" w:rsidRPr="002E2301" w:rsidRDefault="002E2301" w:rsidP="00E84044">
      <w:pPr>
        <w:spacing w:after="0" w:line="360" w:lineRule="auto"/>
        <w:jc w:val="center"/>
        <w:rPr>
          <w:rFonts w:ascii="Times New Roman" w:hAnsi="Times New Roman" w:cs="Times New Roman"/>
          <w:i/>
          <w:sz w:val="24"/>
          <w:szCs w:val="24"/>
        </w:rPr>
      </w:pPr>
      <w:r w:rsidRPr="002E2301">
        <w:rPr>
          <w:rFonts w:ascii="Times New Roman" w:hAnsi="Times New Roman" w:cs="Times New Roman"/>
          <w:b/>
          <w:bCs/>
          <w:i/>
          <w:sz w:val="24"/>
          <w:szCs w:val="24"/>
        </w:rPr>
        <w:t>Динамика доходов за 2015-2020 годы, млн. руб.</w:t>
      </w:r>
    </w:p>
    <w:p w14:paraId="72A4EFDB" w14:textId="77777777" w:rsidR="00AA6B7E" w:rsidRPr="002E2301" w:rsidRDefault="00931F83" w:rsidP="00AA6B7E">
      <w:pPr>
        <w:jc w:val="center"/>
        <w:rPr>
          <w:rFonts w:ascii="Times New Roman" w:hAnsi="Times New Roman" w:cs="Times New Roman"/>
          <w:color w:val="FFFFFF" w:themeColor="background1"/>
          <w:sz w:val="24"/>
          <w:szCs w:val="24"/>
          <w14:textFill>
            <w14:noFill/>
          </w14:textFill>
        </w:rPr>
      </w:pPr>
      <w:r>
        <w:rPr>
          <w:noProof/>
          <w:lang w:eastAsia="ru-RU"/>
        </w:rPr>
        <w:drawing>
          <wp:inline distT="0" distB="0" distL="0" distR="0" wp14:anchorId="4818CDF3" wp14:editId="7AA1CA3A">
            <wp:extent cx="5064125" cy="2559050"/>
            <wp:effectExtent l="0" t="0" r="3175" b="1270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C9292EE" w14:textId="77777777" w:rsidR="00AA6B7E" w:rsidRDefault="00AA6B7E"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Источниками налоговых поступлений в местный бюджет </w:t>
      </w:r>
      <w:r w:rsidR="002E2301">
        <w:rPr>
          <w:rFonts w:ascii="Times New Roman" w:hAnsi="Times New Roman" w:cs="Times New Roman"/>
          <w:sz w:val="24"/>
          <w:szCs w:val="24"/>
        </w:rPr>
        <w:t>в 2020 году являлись</w:t>
      </w:r>
      <w:r>
        <w:rPr>
          <w:rFonts w:ascii="Times New Roman" w:hAnsi="Times New Roman" w:cs="Times New Roman"/>
          <w:sz w:val="24"/>
          <w:szCs w:val="24"/>
        </w:rPr>
        <w:t xml:space="preserve">: </w:t>
      </w:r>
      <w:r w:rsidR="007F03E5">
        <w:rPr>
          <w:rFonts w:ascii="Times New Roman" w:hAnsi="Times New Roman" w:cs="Times New Roman"/>
          <w:sz w:val="24"/>
          <w:szCs w:val="24"/>
        </w:rPr>
        <w:t>н</w:t>
      </w:r>
      <w:r w:rsidRPr="00AA6B7E">
        <w:rPr>
          <w:rFonts w:ascii="Times New Roman" w:hAnsi="Times New Roman" w:cs="Times New Roman"/>
          <w:sz w:val="24"/>
          <w:szCs w:val="24"/>
        </w:rPr>
        <w:t>алог, взимаемый в связи с применением упрощенной системы налогообложения</w:t>
      </w:r>
      <w:r w:rsidR="007F03E5">
        <w:rPr>
          <w:rFonts w:ascii="Times New Roman" w:hAnsi="Times New Roman" w:cs="Times New Roman"/>
          <w:sz w:val="24"/>
          <w:szCs w:val="24"/>
        </w:rPr>
        <w:t>, е</w:t>
      </w:r>
      <w:r w:rsidR="007F03E5" w:rsidRPr="007F03E5">
        <w:rPr>
          <w:rFonts w:ascii="Times New Roman" w:hAnsi="Times New Roman" w:cs="Times New Roman"/>
          <w:sz w:val="24"/>
          <w:szCs w:val="24"/>
        </w:rPr>
        <w:t>диный налог на вмененный доход</w:t>
      </w:r>
      <w:r w:rsidR="007F03E5">
        <w:rPr>
          <w:rFonts w:ascii="Times New Roman" w:hAnsi="Times New Roman" w:cs="Times New Roman"/>
          <w:sz w:val="24"/>
          <w:szCs w:val="24"/>
        </w:rPr>
        <w:t xml:space="preserve"> (ЕНВД), </w:t>
      </w:r>
      <w:r w:rsidR="00306F68">
        <w:rPr>
          <w:rFonts w:ascii="Times New Roman" w:hAnsi="Times New Roman" w:cs="Times New Roman"/>
          <w:sz w:val="24"/>
          <w:szCs w:val="24"/>
        </w:rPr>
        <w:t>налог, взимаемый в связи с применен</w:t>
      </w:r>
      <w:r w:rsidR="00AA11CF">
        <w:rPr>
          <w:rFonts w:ascii="Times New Roman" w:hAnsi="Times New Roman" w:cs="Times New Roman"/>
          <w:sz w:val="24"/>
          <w:szCs w:val="24"/>
        </w:rPr>
        <w:t>ием патентной системы налогообло</w:t>
      </w:r>
      <w:r w:rsidR="00306F68">
        <w:rPr>
          <w:rFonts w:ascii="Times New Roman" w:hAnsi="Times New Roman" w:cs="Times New Roman"/>
          <w:sz w:val="24"/>
          <w:szCs w:val="24"/>
        </w:rPr>
        <w:t>жения</w:t>
      </w:r>
      <w:r w:rsidR="007F03E5">
        <w:rPr>
          <w:rFonts w:ascii="Times New Roman" w:hAnsi="Times New Roman" w:cs="Times New Roman"/>
          <w:sz w:val="24"/>
          <w:szCs w:val="24"/>
        </w:rPr>
        <w:t>. К неналоговым доходам относятся денежные взыскания и административные штрафы за нарушение в области благоустройства и предпринимательской деятельности, за нарушения законодательства о применении контрольно-кассовых машин, а также денежные средства, уплаченные в бюджет при вырубке здоровых деревьев (в</w:t>
      </w:r>
      <w:r w:rsidR="007F03E5" w:rsidRPr="007F03E5">
        <w:rPr>
          <w:rFonts w:ascii="Times New Roman" w:hAnsi="Times New Roman" w:cs="Times New Roman"/>
          <w:sz w:val="24"/>
          <w:szCs w:val="24"/>
        </w:rPr>
        <w:t>осстановительная стоимость зеленых насаждений общего пользования</w:t>
      </w:r>
      <w:r w:rsidR="007F03E5">
        <w:rPr>
          <w:rFonts w:ascii="Times New Roman" w:hAnsi="Times New Roman" w:cs="Times New Roman"/>
          <w:sz w:val="24"/>
          <w:szCs w:val="24"/>
        </w:rPr>
        <w:t>)</w:t>
      </w:r>
      <w:r w:rsidR="00375A9A">
        <w:rPr>
          <w:rFonts w:ascii="Times New Roman" w:hAnsi="Times New Roman" w:cs="Times New Roman"/>
          <w:sz w:val="24"/>
          <w:szCs w:val="24"/>
        </w:rPr>
        <w:t>.</w:t>
      </w:r>
    </w:p>
    <w:p w14:paraId="5E1B7D5D" w14:textId="77777777" w:rsidR="007F03E5" w:rsidRDefault="007F03E5"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Также к доходной части бюджета относятся безвозмездные поступления из бюджета Санкт-Петербурга:</w:t>
      </w:r>
    </w:p>
    <w:p w14:paraId="5FA54EDF" w14:textId="77777777" w:rsidR="007F03E5" w:rsidRDefault="007F03E5"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lastRenderedPageBreak/>
        <w:t>- субвенции на содержание ребенка в семье опекуна и приемной семье, а также на выплату вознаграждений;</w:t>
      </w:r>
    </w:p>
    <w:p w14:paraId="63CFA50A" w14:textId="77777777" w:rsidR="007F03E5" w:rsidRDefault="007F03E5"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 субвенции по организации деятельности по опеке и попечительству;</w:t>
      </w:r>
    </w:p>
    <w:p w14:paraId="2FFB5D48" w14:textId="77777777" w:rsidR="007F03E5" w:rsidRDefault="007F03E5"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 субвенции по организации и осуществлению деятельности по определению должностных лиц, </w:t>
      </w:r>
      <w:r w:rsidR="00E60C4F">
        <w:rPr>
          <w:rFonts w:ascii="Times New Roman" w:hAnsi="Times New Roman" w:cs="Times New Roman"/>
          <w:sz w:val="24"/>
          <w:szCs w:val="24"/>
        </w:rPr>
        <w:t>уполномоченных составлять протоколы об административных правонарушениях.</w:t>
      </w:r>
    </w:p>
    <w:p w14:paraId="5936552B" w14:textId="77777777" w:rsidR="00A02B28" w:rsidRDefault="00A02B28" w:rsidP="001F0CA3">
      <w:pPr>
        <w:spacing w:after="0"/>
        <w:ind w:firstLine="709"/>
        <w:rPr>
          <w:rFonts w:ascii="Times New Roman" w:hAnsi="Times New Roman" w:cs="Times New Roman"/>
          <w:sz w:val="24"/>
          <w:szCs w:val="24"/>
        </w:rPr>
      </w:pPr>
    </w:p>
    <w:p w14:paraId="146E2D70" w14:textId="77777777" w:rsidR="00A02B28" w:rsidRPr="000533E6" w:rsidRDefault="00A02B28" w:rsidP="00A02B28">
      <w:pPr>
        <w:jc w:val="center"/>
        <w:rPr>
          <w:rFonts w:ascii="Times New Roman" w:hAnsi="Times New Roman" w:cs="Times New Roman"/>
          <w:b/>
          <w:i/>
          <w:sz w:val="24"/>
          <w:szCs w:val="24"/>
        </w:rPr>
      </w:pPr>
      <w:r w:rsidRPr="000533E6">
        <w:rPr>
          <w:rFonts w:ascii="Times New Roman" w:hAnsi="Times New Roman" w:cs="Times New Roman"/>
          <w:b/>
          <w:i/>
          <w:sz w:val="24"/>
          <w:szCs w:val="24"/>
        </w:rPr>
        <w:t>Структура муниципальных доходов за 2015-2020 годы, млн. руб.</w:t>
      </w:r>
    </w:p>
    <w:tbl>
      <w:tblPr>
        <w:tblW w:w="5000" w:type="pct"/>
        <w:tblLook w:val="04A0" w:firstRow="1" w:lastRow="0" w:firstColumn="1" w:lastColumn="0" w:noHBand="0" w:noVBand="1"/>
      </w:tblPr>
      <w:tblGrid>
        <w:gridCol w:w="356"/>
        <w:gridCol w:w="1524"/>
        <w:gridCol w:w="531"/>
        <w:gridCol w:w="713"/>
        <w:gridCol w:w="531"/>
        <w:gridCol w:w="713"/>
        <w:gridCol w:w="531"/>
        <w:gridCol w:w="713"/>
        <w:gridCol w:w="531"/>
        <w:gridCol w:w="713"/>
        <w:gridCol w:w="531"/>
        <w:gridCol w:w="713"/>
        <w:gridCol w:w="531"/>
        <w:gridCol w:w="713"/>
      </w:tblGrid>
      <w:tr w:rsidR="007C50CA" w:rsidRPr="007C50CA" w14:paraId="207E6877" w14:textId="77777777" w:rsidTr="007C50CA">
        <w:trPr>
          <w:trHeight w:val="260"/>
        </w:trPr>
        <w:tc>
          <w:tcPr>
            <w:tcW w:w="16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1DAD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1313" w:type="pct"/>
            <w:tcBorders>
              <w:top w:val="single" w:sz="4" w:space="0" w:color="auto"/>
              <w:left w:val="nil"/>
              <w:bottom w:val="single" w:sz="4" w:space="0" w:color="auto"/>
              <w:right w:val="single" w:sz="4" w:space="0" w:color="auto"/>
            </w:tcBorders>
            <w:shd w:val="clear" w:color="auto" w:fill="auto"/>
            <w:noWrap/>
            <w:vAlign w:val="bottom"/>
            <w:hideMark/>
          </w:tcPr>
          <w:p w14:paraId="4AC5F41A"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257" w:type="pct"/>
            <w:tcBorders>
              <w:top w:val="single" w:sz="4" w:space="0" w:color="auto"/>
              <w:left w:val="nil"/>
              <w:bottom w:val="single" w:sz="4" w:space="0" w:color="auto"/>
              <w:right w:val="single" w:sz="4" w:space="0" w:color="auto"/>
            </w:tcBorders>
            <w:shd w:val="clear" w:color="auto" w:fill="auto"/>
            <w:noWrap/>
            <w:vAlign w:val="center"/>
            <w:hideMark/>
          </w:tcPr>
          <w:p w14:paraId="27325C8B"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2015</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14:paraId="521504D4"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c>
          <w:tcPr>
            <w:tcW w:w="257" w:type="pct"/>
            <w:tcBorders>
              <w:top w:val="single" w:sz="4" w:space="0" w:color="auto"/>
              <w:left w:val="nil"/>
              <w:bottom w:val="single" w:sz="4" w:space="0" w:color="auto"/>
              <w:right w:val="single" w:sz="4" w:space="0" w:color="auto"/>
            </w:tcBorders>
            <w:shd w:val="clear" w:color="auto" w:fill="auto"/>
            <w:noWrap/>
            <w:vAlign w:val="center"/>
            <w:hideMark/>
          </w:tcPr>
          <w:p w14:paraId="0B672C09"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2016</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14:paraId="101101C8"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c>
          <w:tcPr>
            <w:tcW w:w="257" w:type="pct"/>
            <w:tcBorders>
              <w:top w:val="single" w:sz="4" w:space="0" w:color="auto"/>
              <w:left w:val="nil"/>
              <w:bottom w:val="single" w:sz="4" w:space="0" w:color="auto"/>
              <w:right w:val="single" w:sz="4" w:space="0" w:color="auto"/>
            </w:tcBorders>
            <w:shd w:val="clear" w:color="auto" w:fill="auto"/>
            <w:noWrap/>
            <w:vAlign w:val="center"/>
            <w:hideMark/>
          </w:tcPr>
          <w:p w14:paraId="777E0515"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2017</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14:paraId="3895F602"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c>
          <w:tcPr>
            <w:tcW w:w="257" w:type="pct"/>
            <w:tcBorders>
              <w:top w:val="single" w:sz="4" w:space="0" w:color="auto"/>
              <w:left w:val="nil"/>
              <w:bottom w:val="single" w:sz="4" w:space="0" w:color="auto"/>
              <w:right w:val="single" w:sz="4" w:space="0" w:color="auto"/>
            </w:tcBorders>
            <w:shd w:val="clear" w:color="auto" w:fill="auto"/>
            <w:noWrap/>
            <w:vAlign w:val="center"/>
            <w:hideMark/>
          </w:tcPr>
          <w:p w14:paraId="6C0B7C79"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2018</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14:paraId="0FB30E51"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c>
          <w:tcPr>
            <w:tcW w:w="257" w:type="pct"/>
            <w:tcBorders>
              <w:top w:val="single" w:sz="4" w:space="0" w:color="auto"/>
              <w:left w:val="nil"/>
              <w:bottom w:val="single" w:sz="4" w:space="0" w:color="auto"/>
              <w:right w:val="single" w:sz="4" w:space="0" w:color="auto"/>
            </w:tcBorders>
            <w:shd w:val="clear" w:color="auto" w:fill="auto"/>
            <w:noWrap/>
            <w:vAlign w:val="center"/>
            <w:hideMark/>
          </w:tcPr>
          <w:p w14:paraId="633903AE"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2019</w:t>
            </w:r>
          </w:p>
        </w:tc>
        <w:tc>
          <w:tcPr>
            <w:tcW w:w="313" w:type="pct"/>
            <w:tcBorders>
              <w:top w:val="single" w:sz="4" w:space="0" w:color="auto"/>
              <w:left w:val="nil"/>
              <w:bottom w:val="single" w:sz="4" w:space="0" w:color="auto"/>
              <w:right w:val="single" w:sz="4" w:space="0" w:color="auto"/>
            </w:tcBorders>
            <w:shd w:val="clear" w:color="auto" w:fill="auto"/>
            <w:noWrap/>
            <w:vAlign w:val="center"/>
            <w:hideMark/>
          </w:tcPr>
          <w:p w14:paraId="1D4F0447"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c>
          <w:tcPr>
            <w:tcW w:w="322" w:type="pct"/>
            <w:tcBorders>
              <w:top w:val="single" w:sz="4" w:space="0" w:color="auto"/>
              <w:left w:val="nil"/>
              <w:bottom w:val="single" w:sz="4" w:space="0" w:color="auto"/>
              <w:right w:val="single" w:sz="4" w:space="0" w:color="auto"/>
            </w:tcBorders>
            <w:shd w:val="clear" w:color="auto" w:fill="auto"/>
            <w:vAlign w:val="center"/>
            <w:hideMark/>
          </w:tcPr>
          <w:p w14:paraId="7B63D801"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2020</w:t>
            </w: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406291C1"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Доля, %</w:t>
            </w:r>
          </w:p>
        </w:tc>
      </w:tr>
      <w:tr w:rsidR="007C50CA" w:rsidRPr="007C50CA" w14:paraId="2A0F521B" w14:textId="77777777" w:rsidTr="007C50CA">
        <w:trPr>
          <w:trHeight w:val="26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2C7A5E6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w:t>
            </w:r>
          </w:p>
        </w:tc>
        <w:tc>
          <w:tcPr>
            <w:tcW w:w="1313" w:type="pct"/>
            <w:tcBorders>
              <w:top w:val="nil"/>
              <w:left w:val="nil"/>
              <w:bottom w:val="single" w:sz="4" w:space="0" w:color="auto"/>
              <w:right w:val="single" w:sz="4" w:space="0" w:color="auto"/>
            </w:tcBorders>
            <w:shd w:val="clear" w:color="auto" w:fill="auto"/>
            <w:vAlign w:val="bottom"/>
            <w:hideMark/>
          </w:tcPr>
          <w:p w14:paraId="6D8509C2" w14:textId="77777777" w:rsidR="007C50CA" w:rsidRPr="007C50CA" w:rsidRDefault="007C50CA" w:rsidP="007C50CA">
            <w:pPr>
              <w:spacing w:after="0" w:line="240" w:lineRule="auto"/>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Всего</w:t>
            </w:r>
          </w:p>
        </w:tc>
        <w:tc>
          <w:tcPr>
            <w:tcW w:w="257" w:type="pct"/>
            <w:tcBorders>
              <w:top w:val="nil"/>
              <w:left w:val="nil"/>
              <w:bottom w:val="single" w:sz="4" w:space="0" w:color="auto"/>
              <w:right w:val="single" w:sz="4" w:space="0" w:color="auto"/>
            </w:tcBorders>
            <w:shd w:val="clear" w:color="auto" w:fill="auto"/>
            <w:noWrap/>
            <w:vAlign w:val="center"/>
            <w:hideMark/>
          </w:tcPr>
          <w:p w14:paraId="23D43DF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121,8</w:t>
            </w:r>
          </w:p>
        </w:tc>
        <w:tc>
          <w:tcPr>
            <w:tcW w:w="313" w:type="pct"/>
            <w:tcBorders>
              <w:top w:val="nil"/>
              <w:left w:val="nil"/>
              <w:bottom w:val="single" w:sz="4" w:space="0" w:color="auto"/>
              <w:right w:val="single" w:sz="4" w:space="0" w:color="auto"/>
            </w:tcBorders>
            <w:shd w:val="clear" w:color="auto" w:fill="auto"/>
            <w:noWrap/>
            <w:vAlign w:val="center"/>
            <w:hideMark/>
          </w:tcPr>
          <w:p w14:paraId="205A8C3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88,2%</w:t>
            </w:r>
          </w:p>
        </w:tc>
        <w:tc>
          <w:tcPr>
            <w:tcW w:w="257" w:type="pct"/>
            <w:tcBorders>
              <w:top w:val="nil"/>
              <w:left w:val="nil"/>
              <w:bottom w:val="single" w:sz="4" w:space="0" w:color="auto"/>
              <w:right w:val="single" w:sz="4" w:space="0" w:color="auto"/>
            </w:tcBorders>
            <w:shd w:val="clear" w:color="auto" w:fill="auto"/>
            <w:noWrap/>
            <w:vAlign w:val="center"/>
            <w:hideMark/>
          </w:tcPr>
          <w:p w14:paraId="4CC2F9FE"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150,1</w:t>
            </w:r>
          </w:p>
        </w:tc>
        <w:tc>
          <w:tcPr>
            <w:tcW w:w="313" w:type="pct"/>
            <w:tcBorders>
              <w:top w:val="nil"/>
              <w:left w:val="nil"/>
              <w:bottom w:val="single" w:sz="4" w:space="0" w:color="auto"/>
              <w:right w:val="single" w:sz="4" w:space="0" w:color="auto"/>
            </w:tcBorders>
            <w:shd w:val="clear" w:color="auto" w:fill="auto"/>
            <w:noWrap/>
            <w:vAlign w:val="center"/>
            <w:hideMark/>
          </w:tcPr>
          <w:p w14:paraId="6EFD6C72"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89,1%</w:t>
            </w:r>
          </w:p>
        </w:tc>
        <w:tc>
          <w:tcPr>
            <w:tcW w:w="257" w:type="pct"/>
            <w:tcBorders>
              <w:top w:val="nil"/>
              <w:left w:val="nil"/>
              <w:bottom w:val="single" w:sz="4" w:space="0" w:color="auto"/>
              <w:right w:val="single" w:sz="4" w:space="0" w:color="auto"/>
            </w:tcBorders>
            <w:shd w:val="clear" w:color="auto" w:fill="auto"/>
            <w:noWrap/>
            <w:vAlign w:val="center"/>
            <w:hideMark/>
          </w:tcPr>
          <w:p w14:paraId="0B36563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137,4</w:t>
            </w:r>
          </w:p>
        </w:tc>
        <w:tc>
          <w:tcPr>
            <w:tcW w:w="313" w:type="pct"/>
            <w:tcBorders>
              <w:top w:val="nil"/>
              <w:left w:val="nil"/>
              <w:bottom w:val="single" w:sz="4" w:space="0" w:color="auto"/>
              <w:right w:val="single" w:sz="4" w:space="0" w:color="auto"/>
            </w:tcBorders>
            <w:shd w:val="clear" w:color="auto" w:fill="auto"/>
            <w:noWrap/>
            <w:vAlign w:val="center"/>
            <w:hideMark/>
          </w:tcPr>
          <w:p w14:paraId="3E95442F"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86,6%</w:t>
            </w:r>
          </w:p>
        </w:tc>
        <w:tc>
          <w:tcPr>
            <w:tcW w:w="257" w:type="pct"/>
            <w:tcBorders>
              <w:top w:val="nil"/>
              <w:left w:val="nil"/>
              <w:bottom w:val="single" w:sz="4" w:space="0" w:color="auto"/>
              <w:right w:val="single" w:sz="4" w:space="0" w:color="auto"/>
            </w:tcBorders>
            <w:shd w:val="clear" w:color="auto" w:fill="auto"/>
            <w:noWrap/>
            <w:vAlign w:val="center"/>
            <w:hideMark/>
          </w:tcPr>
          <w:p w14:paraId="7F65834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155,2</w:t>
            </w:r>
          </w:p>
        </w:tc>
        <w:tc>
          <w:tcPr>
            <w:tcW w:w="313" w:type="pct"/>
            <w:tcBorders>
              <w:top w:val="nil"/>
              <w:left w:val="nil"/>
              <w:bottom w:val="single" w:sz="4" w:space="0" w:color="auto"/>
              <w:right w:val="single" w:sz="4" w:space="0" w:color="auto"/>
            </w:tcBorders>
            <w:shd w:val="clear" w:color="auto" w:fill="auto"/>
            <w:noWrap/>
            <w:vAlign w:val="center"/>
            <w:hideMark/>
          </w:tcPr>
          <w:p w14:paraId="7469600D"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87,8%</w:t>
            </w:r>
          </w:p>
        </w:tc>
        <w:tc>
          <w:tcPr>
            <w:tcW w:w="257" w:type="pct"/>
            <w:tcBorders>
              <w:top w:val="nil"/>
              <w:left w:val="nil"/>
              <w:bottom w:val="single" w:sz="4" w:space="0" w:color="auto"/>
              <w:right w:val="single" w:sz="4" w:space="0" w:color="auto"/>
            </w:tcBorders>
            <w:shd w:val="clear" w:color="auto" w:fill="auto"/>
            <w:noWrap/>
            <w:vAlign w:val="center"/>
            <w:hideMark/>
          </w:tcPr>
          <w:p w14:paraId="0996D447"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147,9  </w:t>
            </w:r>
          </w:p>
        </w:tc>
        <w:tc>
          <w:tcPr>
            <w:tcW w:w="313" w:type="pct"/>
            <w:tcBorders>
              <w:top w:val="nil"/>
              <w:left w:val="nil"/>
              <w:bottom w:val="single" w:sz="4" w:space="0" w:color="auto"/>
              <w:right w:val="single" w:sz="4" w:space="0" w:color="auto"/>
            </w:tcBorders>
            <w:shd w:val="clear" w:color="auto" w:fill="auto"/>
            <w:noWrap/>
            <w:vAlign w:val="center"/>
            <w:hideMark/>
          </w:tcPr>
          <w:p w14:paraId="7A5A5D83"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87,9%</w:t>
            </w:r>
          </w:p>
        </w:tc>
        <w:tc>
          <w:tcPr>
            <w:tcW w:w="322" w:type="pct"/>
            <w:tcBorders>
              <w:top w:val="nil"/>
              <w:left w:val="nil"/>
              <w:bottom w:val="single" w:sz="4" w:space="0" w:color="auto"/>
              <w:right w:val="single" w:sz="4" w:space="0" w:color="auto"/>
            </w:tcBorders>
            <w:shd w:val="clear" w:color="auto" w:fill="auto"/>
            <w:noWrap/>
            <w:vAlign w:val="center"/>
            <w:hideMark/>
          </w:tcPr>
          <w:p w14:paraId="77C273D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131,0</w:t>
            </w:r>
          </w:p>
        </w:tc>
        <w:tc>
          <w:tcPr>
            <w:tcW w:w="348" w:type="pct"/>
            <w:tcBorders>
              <w:top w:val="nil"/>
              <w:left w:val="nil"/>
              <w:bottom w:val="single" w:sz="4" w:space="0" w:color="auto"/>
              <w:right w:val="single" w:sz="4" w:space="0" w:color="auto"/>
            </w:tcBorders>
            <w:shd w:val="clear" w:color="auto" w:fill="auto"/>
            <w:noWrap/>
            <w:vAlign w:val="center"/>
            <w:hideMark/>
          </w:tcPr>
          <w:p w14:paraId="79E38FC4"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100,0%</w:t>
            </w:r>
          </w:p>
        </w:tc>
      </w:tr>
      <w:tr w:rsidR="007C50CA" w:rsidRPr="007C50CA" w14:paraId="1CD602F7" w14:textId="77777777" w:rsidTr="007C50CA">
        <w:trPr>
          <w:trHeight w:val="26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28CDB20C"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w:t>
            </w:r>
          </w:p>
        </w:tc>
        <w:tc>
          <w:tcPr>
            <w:tcW w:w="1313" w:type="pct"/>
            <w:tcBorders>
              <w:top w:val="nil"/>
              <w:left w:val="nil"/>
              <w:bottom w:val="single" w:sz="4" w:space="0" w:color="auto"/>
              <w:right w:val="single" w:sz="4" w:space="0" w:color="auto"/>
            </w:tcBorders>
            <w:shd w:val="clear" w:color="auto" w:fill="auto"/>
            <w:vAlign w:val="bottom"/>
            <w:hideMark/>
          </w:tcPr>
          <w:p w14:paraId="763440D6" w14:textId="77777777" w:rsidR="007C50CA" w:rsidRPr="007C50CA" w:rsidRDefault="007C50CA" w:rsidP="007C50CA">
            <w:pPr>
              <w:spacing w:after="0" w:line="240" w:lineRule="auto"/>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Собственные доходы [1-3]</w:t>
            </w:r>
          </w:p>
        </w:tc>
        <w:tc>
          <w:tcPr>
            <w:tcW w:w="257" w:type="pct"/>
            <w:tcBorders>
              <w:top w:val="nil"/>
              <w:left w:val="nil"/>
              <w:bottom w:val="single" w:sz="4" w:space="0" w:color="auto"/>
              <w:right w:val="single" w:sz="4" w:space="0" w:color="auto"/>
            </w:tcBorders>
            <w:shd w:val="clear" w:color="auto" w:fill="auto"/>
            <w:noWrap/>
            <w:vAlign w:val="center"/>
            <w:hideMark/>
          </w:tcPr>
          <w:p w14:paraId="4DA840B6"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107,4</w:t>
            </w:r>
          </w:p>
        </w:tc>
        <w:tc>
          <w:tcPr>
            <w:tcW w:w="313" w:type="pct"/>
            <w:tcBorders>
              <w:top w:val="nil"/>
              <w:left w:val="nil"/>
              <w:bottom w:val="single" w:sz="4" w:space="0" w:color="auto"/>
              <w:right w:val="single" w:sz="4" w:space="0" w:color="auto"/>
            </w:tcBorders>
            <w:shd w:val="clear" w:color="auto" w:fill="auto"/>
            <w:noWrap/>
            <w:vAlign w:val="center"/>
            <w:hideMark/>
          </w:tcPr>
          <w:p w14:paraId="4AC76068"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88,2%</w:t>
            </w:r>
          </w:p>
        </w:tc>
        <w:tc>
          <w:tcPr>
            <w:tcW w:w="257" w:type="pct"/>
            <w:tcBorders>
              <w:top w:val="nil"/>
              <w:left w:val="nil"/>
              <w:bottom w:val="single" w:sz="4" w:space="0" w:color="auto"/>
              <w:right w:val="single" w:sz="4" w:space="0" w:color="auto"/>
            </w:tcBorders>
            <w:shd w:val="clear" w:color="auto" w:fill="auto"/>
            <w:noWrap/>
            <w:vAlign w:val="center"/>
            <w:hideMark/>
          </w:tcPr>
          <w:p w14:paraId="5DCA4AE6"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133,8</w:t>
            </w:r>
          </w:p>
        </w:tc>
        <w:tc>
          <w:tcPr>
            <w:tcW w:w="313" w:type="pct"/>
            <w:tcBorders>
              <w:top w:val="nil"/>
              <w:left w:val="nil"/>
              <w:bottom w:val="single" w:sz="4" w:space="0" w:color="auto"/>
              <w:right w:val="single" w:sz="4" w:space="0" w:color="auto"/>
            </w:tcBorders>
            <w:shd w:val="clear" w:color="auto" w:fill="auto"/>
            <w:noWrap/>
            <w:vAlign w:val="center"/>
            <w:hideMark/>
          </w:tcPr>
          <w:p w14:paraId="34A84095"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89,1%</w:t>
            </w:r>
          </w:p>
        </w:tc>
        <w:tc>
          <w:tcPr>
            <w:tcW w:w="257" w:type="pct"/>
            <w:tcBorders>
              <w:top w:val="nil"/>
              <w:left w:val="nil"/>
              <w:bottom w:val="single" w:sz="4" w:space="0" w:color="auto"/>
              <w:right w:val="single" w:sz="4" w:space="0" w:color="auto"/>
            </w:tcBorders>
            <w:shd w:val="clear" w:color="auto" w:fill="auto"/>
            <w:noWrap/>
            <w:vAlign w:val="center"/>
            <w:hideMark/>
          </w:tcPr>
          <w:p w14:paraId="35C2649A"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118,9</w:t>
            </w:r>
          </w:p>
        </w:tc>
        <w:tc>
          <w:tcPr>
            <w:tcW w:w="313" w:type="pct"/>
            <w:tcBorders>
              <w:top w:val="nil"/>
              <w:left w:val="nil"/>
              <w:bottom w:val="single" w:sz="4" w:space="0" w:color="auto"/>
              <w:right w:val="single" w:sz="4" w:space="0" w:color="auto"/>
            </w:tcBorders>
            <w:shd w:val="clear" w:color="auto" w:fill="auto"/>
            <w:noWrap/>
            <w:vAlign w:val="center"/>
            <w:hideMark/>
          </w:tcPr>
          <w:p w14:paraId="7D9A44EE"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86,6%</w:t>
            </w:r>
          </w:p>
        </w:tc>
        <w:tc>
          <w:tcPr>
            <w:tcW w:w="257" w:type="pct"/>
            <w:tcBorders>
              <w:top w:val="nil"/>
              <w:left w:val="nil"/>
              <w:bottom w:val="single" w:sz="4" w:space="0" w:color="auto"/>
              <w:right w:val="single" w:sz="4" w:space="0" w:color="auto"/>
            </w:tcBorders>
            <w:shd w:val="clear" w:color="auto" w:fill="auto"/>
            <w:noWrap/>
            <w:vAlign w:val="center"/>
            <w:hideMark/>
          </w:tcPr>
          <w:p w14:paraId="22534843"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136,3</w:t>
            </w:r>
          </w:p>
        </w:tc>
        <w:tc>
          <w:tcPr>
            <w:tcW w:w="313" w:type="pct"/>
            <w:tcBorders>
              <w:top w:val="nil"/>
              <w:left w:val="nil"/>
              <w:bottom w:val="single" w:sz="4" w:space="0" w:color="auto"/>
              <w:right w:val="single" w:sz="4" w:space="0" w:color="auto"/>
            </w:tcBorders>
            <w:shd w:val="clear" w:color="auto" w:fill="auto"/>
            <w:noWrap/>
            <w:vAlign w:val="center"/>
            <w:hideMark/>
          </w:tcPr>
          <w:p w14:paraId="7007F818"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87,8%</w:t>
            </w:r>
          </w:p>
        </w:tc>
        <w:tc>
          <w:tcPr>
            <w:tcW w:w="257" w:type="pct"/>
            <w:tcBorders>
              <w:top w:val="nil"/>
              <w:left w:val="nil"/>
              <w:bottom w:val="single" w:sz="4" w:space="0" w:color="auto"/>
              <w:right w:val="single" w:sz="4" w:space="0" w:color="auto"/>
            </w:tcBorders>
            <w:shd w:val="clear" w:color="auto" w:fill="auto"/>
            <w:noWrap/>
            <w:vAlign w:val="center"/>
            <w:hideMark/>
          </w:tcPr>
          <w:p w14:paraId="7CC5B50A"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 xml:space="preserve">130,1  </w:t>
            </w:r>
          </w:p>
        </w:tc>
        <w:tc>
          <w:tcPr>
            <w:tcW w:w="313" w:type="pct"/>
            <w:tcBorders>
              <w:top w:val="nil"/>
              <w:left w:val="nil"/>
              <w:bottom w:val="single" w:sz="4" w:space="0" w:color="auto"/>
              <w:right w:val="single" w:sz="4" w:space="0" w:color="auto"/>
            </w:tcBorders>
            <w:shd w:val="clear" w:color="auto" w:fill="auto"/>
            <w:noWrap/>
            <w:vAlign w:val="center"/>
            <w:hideMark/>
          </w:tcPr>
          <w:p w14:paraId="47BF3871"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87,9%</w:t>
            </w:r>
          </w:p>
        </w:tc>
        <w:tc>
          <w:tcPr>
            <w:tcW w:w="322" w:type="pct"/>
            <w:tcBorders>
              <w:top w:val="nil"/>
              <w:left w:val="nil"/>
              <w:bottom w:val="single" w:sz="4" w:space="0" w:color="auto"/>
              <w:right w:val="single" w:sz="4" w:space="0" w:color="auto"/>
            </w:tcBorders>
            <w:shd w:val="clear" w:color="auto" w:fill="auto"/>
            <w:noWrap/>
            <w:vAlign w:val="center"/>
            <w:hideMark/>
          </w:tcPr>
          <w:p w14:paraId="0DE531FA" w14:textId="77777777" w:rsidR="007C50CA" w:rsidRPr="007C50CA" w:rsidRDefault="007C50CA" w:rsidP="007C50CA">
            <w:pPr>
              <w:spacing w:after="0" w:line="240" w:lineRule="auto"/>
              <w:jc w:val="center"/>
              <w:rPr>
                <w:rFonts w:ascii="Times New Roman" w:eastAsia="Times New Roman" w:hAnsi="Times New Roman" w:cs="Times New Roman"/>
                <w:b/>
                <w:bCs/>
                <w:color w:val="000000"/>
                <w:sz w:val="14"/>
                <w:szCs w:val="14"/>
                <w:lang w:eastAsia="ru-RU"/>
              </w:rPr>
            </w:pPr>
            <w:r w:rsidRPr="007C50CA">
              <w:rPr>
                <w:rFonts w:ascii="Times New Roman" w:eastAsia="Times New Roman" w:hAnsi="Times New Roman" w:cs="Times New Roman"/>
                <w:b/>
                <w:bCs/>
                <w:color w:val="000000"/>
                <w:sz w:val="14"/>
                <w:szCs w:val="14"/>
                <w:lang w:eastAsia="ru-RU"/>
              </w:rPr>
              <w:t>112,0</w:t>
            </w:r>
          </w:p>
        </w:tc>
        <w:tc>
          <w:tcPr>
            <w:tcW w:w="348" w:type="pct"/>
            <w:tcBorders>
              <w:top w:val="nil"/>
              <w:left w:val="nil"/>
              <w:bottom w:val="single" w:sz="4" w:space="0" w:color="auto"/>
              <w:right w:val="single" w:sz="4" w:space="0" w:color="auto"/>
            </w:tcBorders>
            <w:shd w:val="clear" w:color="auto" w:fill="auto"/>
            <w:noWrap/>
            <w:vAlign w:val="center"/>
            <w:hideMark/>
          </w:tcPr>
          <w:p w14:paraId="2CBAFF04" w14:textId="77777777" w:rsidR="007C50CA" w:rsidRPr="007C50CA" w:rsidRDefault="007C50CA" w:rsidP="007C50CA">
            <w:pPr>
              <w:spacing w:after="0" w:line="240" w:lineRule="auto"/>
              <w:jc w:val="center"/>
              <w:rPr>
                <w:rFonts w:ascii="Times New Roman" w:eastAsia="Times New Roman" w:hAnsi="Times New Roman" w:cs="Times New Roman"/>
                <w:b/>
                <w:bCs/>
                <w:i/>
                <w:iCs/>
                <w:color w:val="000000"/>
                <w:sz w:val="14"/>
                <w:szCs w:val="14"/>
                <w:lang w:eastAsia="ru-RU"/>
              </w:rPr>
            </w:pPr>
            <w:r w:rsidRPr="007C50CA">
              <w:rPr>
                <w:rFonts w:ascii="Times New Roman" w:eastAsia="Times New Roman" w:hAnsi="Times New Roman" w:cs="Times New Roman"/>
                <w:b/>
                <w:bCs/>
                <w:i/>
                <w:iCs/>
                <w:color w:val="000000"/>
                <w:sz w:val="14"/>
                <w:szCs w:val="14"/>
                <w:lang w:eastAsia="ru-RU"/>
              </w:rPr>
              <w:t>85,5%</w:t>
            </w:r>
          </w:p>
        </w:tc>
      </w:tr>
      <w:tr w:rsidR="007C50CA" w:rsidRPr="007C50CA" w14:paraId="157556F9" w14:textId="77777777" w:rsidTr="007C50CA">
        <w:trPr>
          <w:trHeight w:val="43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593C6E48"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3</w:t>
            </w:r>
          </w:p>
        </w:tc>
        <w:tc>
          <w:tcPr>
            <w:tcW w:w="1313" w:type="pct"/>
            <w:tcBorders>
              <w:top w:val="nil"/>
              <w:left w:val="nil"/>
              <w:bottom w:val="single" w:sz="4" w:space="0" w:color="auto"/>
              <w:right w:val="single" w:sz="4" w:space="0" w:color="auto"/>
            </w:tcBorders>
            <w:shd w:val="clear" w:color="auto" w:fill="auto"/>
            <w:vAlign w:val="bottom"/>
            <w:hideMark/>
          </w:tcPr>
          <w:p w14:paraId="7E5FB4F7"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Субвенции на опеку и попечительство, на составление протоколов</w:t>
            </w:r>
          </w:p>
        </w:tc>
        <w:tc>
          <w:tcPr>
            <w:tcW w:w="257" w:type="pct"/>
            <w:tcBorders>
              <w:top w:val="nil"/>
              <w:left w:val="nil"/>
              <w:bottom w:val="single" w:sz="4" w:space="0" w:color="auto"/>
              <w:right w:val="single" w:sz="4" w:space="0" w:color="auto"/>
            </w:tcBorders>
            <w:shd w:val="clear" w:color="auto" w:fill="auto"/>
            <w:vAlign w:val="center"/>
            <w:hideMark/>
          </w:tcPr>
          <w:p w14:paraId="38AE6EC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14,3</w:t>
            </w:r>
          </w:p>
        </w:tc>
        <w:tc>
          <w:tcPr>
            <w:tcW w:w="313" w:type="pct"/>
            <w:tcBorders>
              <w:top w:val="nil"/>
              <w:left w:val="nil"/>
              <w:bottom w:val="single" w:sz="4" w:space="0" w:color="auto"/>
              <w:right w:val="single" w:sz="4" w:space="0" w:color="auto"/>
            </w:tcBorders>
            <w:shd w:val="clear" w:color="auto" w:fill="auto"/>
            <w:vAlign w:val="center"/>
            <w:hideMark/>
          </w:tcPr>
          <w:p w14:paraId="16DBA1E1"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11,8%</w:t>
            </w:r>
          </w:p>
        </w:tc>
        <w:tc>
          <w:tcPr>
            <w:tcW w:w="257" w:type="pct"/>
            <w:tcBorders>
              <w:top w:val="nil"/>
              <w:left w:val="nil"/>
              <w:bottom w:val="single" w:sz="4" w:space="0" w:color="auto"/>
              <w:right w:val="single" w:sz="4" w:space="0" w:color="auto"/>
            </w:tcBorders>
            <w:shd w:val="clear" w:color="auto" w:fill="auto"/>
            <w:noWrap/>
            <w:vAlign w:val="center"/>
            <w:hideMark/>
          </w:tcPr>
          <w:p w14:paraId="02DDFE52"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16,3</w:t>
            </w:r>
          </w:p>
        </w:tc>
        <w:tc>
          <w:tcPr>
            <w:tcW w:w="313" w:type="pct"/>
            <w:tcBorders>
              <w:top w:val="nil"/>
              <w:left w:val="nil"/>
              <w:bottom w:val="single" w:sz="4" w:space="0" w:color="auto"/>
              <w:right w:val="single" w:sz="4" w:space="0" w:color="auto"/>
            </w:tcBorders>
            <w:shd w:val="clear" w:color="auto" w:fill="auto"/>
            <w:noWrap/>
            <w:vAlign w:val="center"/>
            <w:hideMark/>
          </w:tcPr>
          <w:p w14:paraId="19725181"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10,9%</w:t>
            </w:r>
          </w:p>
        </w:tc>
        <w:tc>
          <w:tcPr>
            <w:tcW w:w="257" w:type="pct"/>
            <w:tcBorders>
              <w:top w:val="nil"/>
              <w:left w:val="nil"/>
              <w:bottom w:val="single" w:sz="4" w:space="0" w:color="auto"/>
              <w:right w:val="single" w:sz="4" w:space="0" w:color="auto"/>
            </w:tcBorders>
            <w:shd w:val="clear" w:color="auto" w:fill="auto"/>
            <w:vAlign w:val="center"/>
            <w:hideMark/>
          </w:tcPr>
          <w:p w14:paraId="51AD80CE"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18,4</w:t>
            </w:r>
          </w:p>
        </w:tc>
        <w:tc>
          <w:tcPr>
            <w:tcW w:w="313" w:type="pct"/>
            <w:tcBorders>
              <w:top w:val="nil"/>
              <w:left w:val="nil"/>
              <w:bottom w:val="single" w:sz="4" w:space="0" w:color="auto"/>
              <w:right w:val="single" w:sz="4" w:space="0" w:color="auto"/>
            </w:tcBorders>
            <w:shd w:val="clear" w:color="auto" w:fill="auto"/>
            <w:vAlign w:val="center"/>
            <w:hideMark/>
          </w:tcPr>
          <w:p w14:paraId="08333F7F"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13,4%</w:t>
            </w:r>
          </w:p>
        </w:tc>
        <w:tc>
          <w:tcPr>
            <w:tcW w:w="257" w:type="pct"/>
            <w:tcBorders>
              <w:top w:val="nil"/>
              <w:left w:val="nil"/>
              <w:bottom w:val="single" w:sz="4" w:space="0" w:color="auto"/>
              <w:right w:val="single" w:sz="4" w:space="0" w:color="auto"/>
            </w:tcBorders>
            <w:shd w:val="clear" w:color="auto" w:fill="auto"/>
            <w:vAlign w:val="center"/>
            <w:hideMark/>
          </w:tcPr>
          <w:p w14:paraId="3117AAC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18,9</w:t>
            </w:r>
          </w:p>
        </w:tc>
        <w:tc>
          <w:tcPr>
            <w:tcW w:w="313" w:type="pct"/>
            <w:tcBorders>
              <w:top w:val="nil"/>
              <w:left w:val="nil"/>
              <w:bottom w:val="single" w:sz="4" w:space="0" w:color="auto"/>
              <w:right w:val="single" w:sz="4" w:space="0" w:color="auto"/>
            </w:tcBorders>
            <w:shd w:val="clear" w:color="auto" w:fill="auto"/>
            <w:vAlign w:val="center"/>
            <w:hideMark/>
          </w:tcPr>
          <w:p w14:paraId="73FE69C1"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12,2%</w:t>
            </w:r>
          </w:p>
        </w:tc>
        <w:tc>
          <w:tcPr>
            <w:tcW w:w="257" w:type="pct"/>
            <w:tcBorders>
              <w:top w:val="nil"/>
              <w:left w:val="nil"/>
              <w:bottom w:val="single" w:sz="4" w:space="0" w:color="auto"/>
              <w:right w:val="single" w:sz="4" w:space="0" w:color="auto"/>
            </w:tcBorders>
            <w:shd w:val="clear" w:color="auto" w:fill="auto"/>
            <w:noWrap/>
            <w:vAlign w:val="center"/>
            <w:hideMark/>
          </w:tcPr>
          <w:p w14:paraId="022C016F"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17,8  </w:t>
            </w:r>
          </w:p>
        </w:tc>
        <w:tc>
          <w:tcPr>
            <w:tcW w:w="313" w:type="pct"/>
            <w:tcBorders>
              <w:top w:val="nil"/>
              <w:left w:val="nil"/>
              <w:bottom w:val="single" w:sz="4" w:space="0" w:color="auto"/>
              <w:right w:val="single" w:sz="4" w:space="0" w:color="auto"/>
            </w:tcBorders>
            <w:shd w:val="clear" w:color="auto" w:fill="auto"/>
            <w:noWrap/>
            <w:vAlign w:val="center"/>
            <w:hideMark/>
          </w:tcPr>
          <w:p w14:paraId="6D3FBD96"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12,1%</w:t>
            </w:r>
          </w:p>
        </w:tc>
        <w:tc>
          <w:tcPr>
            <w:tcW w:w="322" w:type="pct"/>
            <w:tcBorders>
              <w:top w:val="nil"/>
              <w:left w:val="nil"/>
              <w:bottom w:val="single" w:sz="4" w:space="0" w:color="auto"/>
              <w:right w:val="single" w:sz="4" w:space="0" w:color="auto"/>
            </w:tcBorders>
            <w:shd w:val="clear" w:color="auto" w:fill="auto"/>
            <w:noWrap/>
            <w:vAlign w:val="center"/>
            <w:hideMark/>
          </w:tcPr>
          <w:p w14:paraId="4159218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19,0</w:t>
            </w:r>
          </w:p>
        </w:tc>
        <w:tc>
          <w:tcPr>
            <w:tcW w:w="348" w:type="pct"/>
            <w:tcBorders>
              <w:top w:val="nil"/>
              <w:left w:val="nil"/>
              <w:bottom w:val="single" w:sz="4" w:space="0" w:color="auto"/>
              <w:right w:val="single" w:sz="4" w:space="0" w:color="auto"/>
            </w:tcBorders>
            <w:shd w:val="clear" w:color="auto" w:fill="auto"/>
            <w:noWrap/>
            <w:vAlign w:val="center"/>
            <w:hideMark/>
          </w:tcPr>
          <w:p w14:paraId="1367F02B"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14,5%</w:t>
            </w:r>
          </w:p>
        </w:tc>
      </w:tr>
      <w:tr w:rsidR="007C50CA" w:rsidRPr="007C50CA" w14:paraId="10498BF9" w14:textId="77777777" w:rsidTr="007C50CA">
        <w:trPr>
          <w:trHeight w:val="64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51964E8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4</w:t>
            </w:r>
          </w:p>
        </w:tc>
        <w:tc>
          <w:tcPr>
            <w:tcW w:w="1313" w:type="pct"/>
            <w:tcBorders>
              <w:top w:val="nil"/>
              <w:left w:val="nil"/>
              <w:bottom w:val="single" w:sz="4" w:space="0" w:color="auto"/>
              <w:right w:val="single" w:sz="4" w:space="0" w:color="auto"/>
            </w:tcBorders>
            <w:shd w:val="clear" w:color="auto" w:fill="auto"/>
            <w:vAlign w:val="bottom"/>
            <w:hideMark/>
          </w:tcPr>
          <w:p w14:paraId="0E4F29C6"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Налог, взимаемый в связи с применением упрощенной системы налогообложения (УСН)</w:t>
            </w:r>
          </w:p>
        </w:tc>
        <w:tc>
          <w:tcPr>
            <w:tcW w:w="257" w:type="pct"/>
            <w:tcBorders>
              <w:top w:val="nil"/>
              <w:left w:val="nil"/>
              <w:bottom w:val="single" w:sz="4" w:space="0" w:color="auto"/>
              <w:right w:val="single" w:sz="4" w:space="0" w:color="auto"/>
            </w:tcBorders>
            <w:shd w:val="clear" w:color="auto" w:fill="auto"/>
            <w:vAlign w:val="center"/>
            <w:hideMark/>
          </w:tcPr>
          <w:p w14:paraId="0E02422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69,7</w:t>
            </w:r>
          </w:p>
        </w:tc>
        <w:tc>
          <w:tcPr>
            <w:tcW w:w="313" w:type="pct"/>
            <w:tcBorders>
              <w:top w:val="nil"/>
              <w:left w:val="nil"/>
              <w:bottom w:val="single" w:sz="4" w:space="0" w:color="auto"/>
              <w:right w:val="single" w:sz="4" w:space="0" w:color="auto"/>
            </w:tcBorders>
            <w:shd w:val="clear" w:color="auto" w:fill="auto"/>
            <w:vAlign w:val="center"/>
            <w:hideMark/>
          </w:tcPr>
          <w:p w14:paraId="07B0DF56"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57,2%</w:t>
            </w:r>
          </w:p>
        </w:tc>
        <w:tc>
          <w:tcPr>
            <w:tcW w:w="257" w:type="pct"/>
            <w:tcBorders>
              <w:top w:val="nil"/>
              <w:left w:val="nil"/>
              <w:bottom w:val="single" w:sz="4" w:space="0" w:color="auto"/>
              <w:right w:val="single" w:sz="4" w:space="0" w:color="auto"/>
            </w:tcBorders>
            <w:shd w:val="clear" w:color="auto" w:fill="auto"/>
            <w:noWrap/>
            <w:vAlign w:val="center"/>
            <w:hideMark/>
          </w:tcPr>
          <w:p w14:paraId="2774A1D0"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97,7</w:t>
            </w:r>
          </w:p>
        </w:tc>
        <w:tc>
          <w:tcPr>
            <w:tcW w:w="313" w:type="pct"/>
            <w:tcBorders>
              <w:top w:val="nil"/>
              <w:left w:val="nil"/>
              <w:bottom w:val="single" w:sz="4" w:space="0" w:color="auto"/>
              <w:right w:val="single" w:sz="4" w:space="0" w:color="auto"/>
            </w:tcBorders>
            <w:shd w:val="clear" w:color="auto" w:fill="auto"/>
            <w:noWrap/>
            <w:vAlign w:val="center"/>
            <w:hideMark/>
          </w:tcPr>
          <w:p w14:paraId="40706B8C"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65,1%</w:t>
            </w:r>
          </w:p>
        </w:tc>
        <w:tc>
          <w:tcPr>
            <w:tcW w:w="257" w:type="pct"/>
            <w:tcBorders>
              <w:top w:val="nil"/>
              <w:left w:val="nil"/>
              <w:bottom w:val="single" w:sz="4" w:space="0" w:color="auto"/>
              <w:right w:val="single" w:sz="4" w:space="0" w:color="auto"/>
            </w:tcBorders>
            <w:shd w:val="clear" w:color="auto" w:fill="auto"/>
            <w:vAlign w:val="center"/>
            <w:hideMark/>
          </w:tcPr>
          <w:p w14:paraId="33DAC28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97,5</w:t>
            </w:r>
          </w:p>
        </w:tc>
        <w:tc>
          <w:tcPr>
            <w:tcW w:w="313" w:type="pct"/>
            <w:tcBorders>
              <w:top w:val="nil"/>
              <w:left w:val="nil"/>
              <w:bottom w:val="single" w:sz="4" w:space="0" w:color="auto"/>
              <w:right w:val="single" w:sz="4" w:space="0" w:color="auto"/>
            </w:tcBorders>
            <w:shd w:val="clear" w:color="auto" w:fill="auto"/>
            <w:vAlign w:val="center"/>
            <w:hideMark/>
          </w:tcPr>
          <w:p w14:paraId="6A65D217"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71,0%</w:t>
            </w:r>
          </w:p>
        </w:tc>
        <w:tc>
          <w:tcPr>
            <w:tcW w:w="257" w:type="pct"/>
            <w:tcBorders>
              <w:top w:val="nil"/>
              <w:left w:val="nil"/>
              <w:bottom w:val="single" w:sz="4" w:space="0" w:color="auto"/>
              <w:right w:val="single" w:sz="4" w:space="0" w:color="auto"/>
            </w:tcBorders>
            <w:shd w:val="clear" w:color="auto" w:fill="auto"/>
            <w:vAlign w:val="center"/>
            <w:hideMark/>
          </w:tcPr>
          <w:p w14:paraId="5F39B1C4"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113,3</w:t>
            </w:r>
          </w:p>
        </w:tc>
        <w:tc>
          <w:tcPr>
            <w:tcW w:w="313" w:type="pct"/>
            <w:tcBorders>
              <w:top w:val="nil"/>
              <w:left w:val="nil"/>
              <w:bottom w:val="single" w:sz="4" w:space="0" w:color="auto"/>
              <w:right w:val="single" w:sz="4" w:space="0" w:color="auto"/>
            </w:tcBorders>
            <w:shd w:val="clear" w:color="auto" w:fill="auto"/>
            <w:vAlign w:val="center"/>
            <w:hideMark/>
          </w:tcPr>
          <w:p w14:paraId="43659E3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73,0%</w:t>
            </w:r>
          </w:p>
        </w:tc>
        <w:tc>
          <w:tcPr>
            <w:tcW w:w="257" w:type="pct"/>
            <w:tcBorders>
              <w:top w:val="nil"/>
              <w:left w:val="nil"/>
              <w:bottom w:val="single" w:sz="4" w:space="0" w:color="auto"/>
              <w:right w:val="single" w:sz="4" w:space="0" w:color="auto"/>
            </w:tcBorders>
            <w:shd w:val="clear" w:color="auto" w:fill="auto"/>
            <w:noWrap/>
            <w:vAlign w:val="center"/>
            <w:hideMark/>
          </w:tcPr>
          <w:p w14:paraId="2C749BE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105,6  </w:t>
            </w:r>
          </w:p>
        </w:tc>
        <w:tc>
          <w:tcPr>
            <w:tcW w:w="313" w:type="pct"/>
            <w:tcBorders>
              <w:top w:val="nil"/>
              <w:left w:val="nil"/>
              <w:bottom w:val="single" w:sz="4" w:space="0" w:color="auto"/>
              <w:right w:val="single" w:sz="4" w:space="0" w:color="auto"/>
            </w:tcBorders>
            <w:shd w:val="clear" w:color="auto" w:fill="auto"/>
            <w:noWrap/>
            <w:vAlign w:val="center"/>
            <w:hideMark/>
          </w:tcPr>
          <w:p w14:paraId="108D8533"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71,4%</w:t>
            </w:r>
          </w:p>
        </w:tc>
        <w:tc>
          <w:tcPr>
            <w:tcW w:w="322" w:type="pct"/>
            <w:tcBorders>
              <w:top w:val="nil"/>
              <w:left w:val="nil"/>
              <w:bottom w:val="single" w:sz="4" w:space="0" w:color="auto"/>
              <w:right w:val="single" w:sz="4" w:space="0" w:color="auto"/>
            </w:tcBorders>
            <w:shd w:val="clear" w:color="auto" w:fill="auto"/>
            <w:noWrap/>
            <w:vAlign w:val="center"/>
            <w:hideMark/>
          </w:tcPr>
          <w:p w14:paraId="203BA350"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84,9</w:t>
            </w:r>
          </w:p>
        </w:tc>
        <w:tc>
          <w:tcPr>
            <w:tcW w:w="348" w:type="pct"/>
            <w:tcBorders>
              <w:top w:val="nil"/>
              <w:left w:val="nil"/>
              <w:bottom w:val="single" w:sz="4" w:space="0" w:color="auto"/>
              <w:right w:val="single" w:sz="4" w:space="0" w:color="auto"/>
            </w:tcBorders>
            <w:shd w:val="clear" w:color="auto" w:fill="auto"/>
            <w:noWrap/>
            <w:vAlign w:val="center"/>
            <w:hideMark/>
          </w:tcPr>
          <w:p w14:paraId="2AF4E6D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64,8%</w:t>
            </w:r>
          </w:p>
        </w:tc>
      </w:tr>
      <w:tr w:rsidR="007C50CA" w:rsidRPr="007C50CA" w14:paraId="2DB31B90" w14:textId="77777777" w:rsidTr="007C50CA">
        <w:trPr>
          <w:trHeight w:val="26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708B813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5</w:t>
            </w:r>
          </w:p>
        </w:tc>
        <w:tc>
          <w:tcPr>
            <w:tcW w:w="1313" w:type="pct"/>
            <w:tcBorders>
              <w:top w:val="nil"/>
              <w:left w:val="nil"/>
              <w:bottom w:val="single" w:sz="4" w:space="0" w:color="auto"/>
              <w:right w:val="single" w:sz="4" w:space="0" w:color="auto"/>
            </w:tcBorders>
            <w:shd w:val="clear" w:color="auto" w:fill="auto"/>
            <w:vAlign w:val="bottom"/>
            <w:hideMark/>
          </w:tcPr>
          <w:p w14:paraId="32E8BF79"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Налог на имущество физических лиц</w:t>
            </w:r>
          </w:p>
        </w:tc>
        <w:tc>
          <w:tcPr>
            <w:tcW w:w="257" w:type="pct"/>
            <w:tcBorders>
              <w:top w:val="nil"/>
              <w:left w:val="nil"/>
              <w:bottom w:val="single" w:sz="4" w:space="0" w:color="auto"/>
              <w:right w:val="single" w:sz="4" w:space="0" w:color="auto"/>
            </w:tcBorders>
            <w:shd w:val="clear" w:color="auto" w:fill="auto"/>
            <w:vAlign w:val="center"/>
            <w:hideMark/>
          </w:tcPr>
          <w:p w14:paraId="26064A1E"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20,4</w:t>
            </w:r>
          </w:p>
        </w:tc>
        <w:tc>
          <w:tcPr>
            <w:tcW w:w="313" w:type="pct"/>
            <w:tcBorders>
              <w:top w:val="nil"/>
              <w:left w:val="nil"/>
              <w:bottom w:val="single" w:sz="4" w:space="0" w:color="auto"/>
              <w:right w:val="single" w:sz="4" w:space="0" w:color="auto"/>
            </w:tcBorders>
            <w:shd w:val="clear" w:color="auto" w:fill="auto"/>
            <w:vAlign w:val="center"/>
            <w:hideMark/>
          </w:tcPr>
          <w:p w14:paraId="5A562D79"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16,8%</w:t>
            </w:r>
          </w:p>
        </w:tc>
        <w:tc>
          <w:tcPr>
            <w:tcW w:w="257" w:type="pct"/>
            <w:tcBorders>
              <w:top w:val="nil"/>
              <w:left w:val="nil"/>
              <w:bottom w:val="single" w:sz="4" w:space="0" w:color="auto"/>
              <w:right w:val="single" w:sz="4" w:space="0" w:color="auto"/>
            </w:tcBorders>
            <w:shd w:val="clear" w:color="auto" w:fill="auto"/>
            <w:noWrap/>
            <w:vAlign w:val="center"/>
            <w:hideMark/>
          </w:tcPr>
          <w:p w14:paraId="371B6D3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23,7</w:t>
            </w:r>
          </w:p>
        </w:tc>
        <w:tc>
          <w:tcPr>
            <w:tcW w:w="313" w:type="pct"/>
            <w:tcBorders>
              <w:top w:val="nil"/>
              <w:left w:val="nil"/>
              <w:bottom w:val="single" w:sz="4" w:space="0" w:color="auto"/>
              <w:right w:val="single" w:sz="4" w:space="0" w:color="auto"/>
            </w:tcBorders>
            <w:shd w:val="clear" w:color="auto" w:fill="auto"/>
            <w:noWrap/>
            <w:vAlign w:val="center"/>
            <w:hideMark/>
          </w:tcPr>
          <w:p w14:paraId="3239FD9F"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15,8%</w:t>
            </w:r>
          </w:p>
        </w:tc>
        <w:tc>
          <w:tcPr>
            <w:tcW w:w="257" w:type="pct"/>
            <w:tcBorders>
              <w:top w:val="nil"/>
              <w:left w:val="nil"/>
              <w:bottom w:val="single" w:sz="4" w:space="0" w:color="auto"/>
              <w:right w:val="single" w:sz="4" w:space="0" w:color="auto"/>
            </w:tcBorders>
            <w:shd w:val="clear" w:color="auto" w:fill="auto"/>
            <w:vAlign w:val="center"/>
            <w:hideMark/>
          </w:tcPr>
          <w:p w14:paraId="75C3956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vAlign w:val="center"/>
            <w:hideMark/>
          </w:tcPr>
          <w:p w14:paraId="6B4765AF"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vAlign w:val="center"/>
            <w:hideMark/>
          </w:tcPr>
          <w:p w14:paraId="2D14DFB0"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vAlign w:val="center"/>
            <w:hideMark/>
          </w:tcPr>
          <w:p w14:paraId="14D6392F"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795C762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0,0  </w:t>
            </w:r>
          </w:p>
        </w:tc>
        <w:tc>
          <w:tcPr>
            <w:tcW w:w="313" w:type="pct"/>
            <w:tcBorders>
              <w:top w:val="nil"/>
              <w:left w:val="nil"/>
              <w:bottom w:val="single" w:sz="4" w:space="0" w:color="auto"/>
              <w:right w:val="single" w:sz="4" w:space="0" w:color="auto"/>
            </w:tcBorders>
            <w:shd w:val="clear" w:color="auto" w:fill="auto"/>
            <w:noWrap/>
            <w:vAlign w:val="center"/>
            <w:hideMark/>
          </w:tcPr>
          <w:p w14:paraId="6B2E555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6B8DD9D4"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48" w:type="pct"/>
            <w:tcBorders>
              <w:top w:val="nil"/>
              <w:left w:val="nil"/>
              <w:bottom w:val="single" w:sz="4" w:space="0" w:color="auto"/>
              <w:right w:val="single" w:sz="4" w:space="0" w:color="auto"/>
            </w:tcBorders>
            <w:shd w:val="clear" w:color="auto" w:fill="auto"/>
            <w:noWrap/>
            <w:vAlign w:val="center"/>
            <w:hideMark/>
          </w:tcPr>
          <w:p w14:paraId="3BEA7C66"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 </w:t>
            </w:r>
          </w:p>
        </w:tc>
      </w:tr>
      <w:tr w:rsidR="007C50CA" w:rsidRPr="007C50CA" w14:paraId="51F5B79B" w14:textId="77777777" w:rsidTr="007C50CA">
        <w:trPr>
          <w:trHeight w:val="43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4B353A3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6</w:t>
            </w:r>
          </w:p>
        </w:tc>
        <w:tc>
          <w:tcPr>
            <w:tcW w:w="1313" w:type="pct"/>
            <w:tcBorders>
              <w:top w:val="nil"/>
              <w:left w:val="nil"/>
              <w:bottom w:val="single" w:sz="4" w:space="0" w:color="auto"/>
              <w:right w:val="single" w:sz="4" w:space="0" w:color="auto"/>
            </w:tcBorders>
            <w:shd w:val="clear" w:color="auto" w:fill="auto"/>
            <w:vAlign w:val="bottom"/>
            <w:hideMark/>
          </w:tcPr>
          <w:p w14:paraId="5407B7E2"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Единый налог на вмененный доход (ЕНВД)</w:t>
            </w:r>
          </w:p>
        </w:tc>
        <w:tc>
          <w:tcPr>
            <w:tcW w:w="257" w:type="pct"/>
            <w:tcBorders>
              <w:top w:val="nil"/>
              <w:left w:val="nil"/>
              <w:bottom w:val="single" w:sz="4" w:space="0" w:color="auto"/>
              <w:right w:val="single" w:sz="4" w:space="0" w:color="auto"/>
            </w:tcBorders>
            <w:shd w:val="clear" w:color="auto" w:fill="auto"/>
            <w:vAlign w:val="center"/>
            <w:hideMark/>
          </w:tcPr>
          <w:p w14:paraId="472639C2"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8,1</w:t>
            </w:r>
          </w:p>
        </w:tc>
        <w:tc>
          <w:tcPr>
            <w:tcW w:w="313" w:type="pct"/>
            <w:tcBorders>
              <w:top w:val="nil"/>
              <w:left w:val="nil"/>
              <w:bottom w:val="single" w:sz="4" w:space="0" w:color="auto"/>
              <w:right w:val="single" w:sz="4" w:space="0" w:color="auto"/>
            </w:tcBorders>
            <w:shd w:val="clear" w:color="auto" w:fill="auto"/>
            <w:vAlign w:val="center"/>
            <w:hideMark/>
          </w:tcPr>
          <w:p w14:paraId="2082AD75"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6,7%</w:t>
            </w:r>
          </w:p>
        </w:tc>
        <w:tc>
          <w:tcPr>
            <w:tcW w:w="257" w:type="pct"/>
            <w:tcBorders>
              <w:top w:val="nil"/>
              <w:left w:val="nil"/>
              <w:bottom w:val="single" w:sz="4" w:space="0" w:color="auto"/>
              <w:right w:val="single" w:sz="4" w:space="0" w:color="auto"/>
            </w:tcBorders>
            <w:shd w:val="clear" w:color="auto" w:fill="auto"/>
            <w:noWrap/>
            <w:vAlign w:val="center"/>
            <w:hideMark/>
          </w:tcPr>
          <w:p w14:paraId="50451D2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8,2</w:t>
            </w:r>
          </w:p>
        </w:tc>
        <w:tc>
          <w:tcPr>
            <w:tcW w:w="313" w:type="pct"/>
            <w:tcBorders>
              <w:top w:val="nil"/>
              <w:left w:val="nil"/>
              <w:bottom w:val="single" w:sz="4" w:space="0" w:color="auto"/>
              <w:right w:val="single" w:sz="4" w:space="0" w:color="auto"/>
            </w:tcBorders>
            <w:shd w:val="clear" w:color="auto" w:fill="auto"/>
            <w:noWrap/>
            <w:vAlign w:val="center"/>
            <w:hideMark/>
          </w:tcPr>
          <w:p w14:paraId="067C04C3"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5,5%</w:t>
            </w:r>
          </w:p>
        </w:tc>
        <w:tc>
          <w:tcPr>
            <w:tcW w:w="257" w:type="pct"/>
            <w:tcBorders>
              <w:top w:val="nil"/>
              <w:left w:val="nil"/>
              <w:bottom w:val="single" w:sz="4" w:space="0" w:color="auto"/>
              <w:right w:val="single" w:sz="4" w:space="0" w:color="auto"/>
            </w:tcBorders>
            <w:shd w:val="clear" w:color="auto" w:fill="auto"/>
            <w:vAlign w:val="center"/>
            <w:hideMark/>
          </w:tcPr>
          <w:p w14:paraId="5ECF6B07"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17,3</w:t>
            </w:r>
          </w:p>
        </w:tc>
        <w:tc>
          <w:tcPr>
            <w:tcW w:w="313" w:type="pct"/>
            <w:tcBorders>
              <w:top w:val="nil"/>
              <w:left w:val="nil"/>
              <w:bottom w:val="single" w:sz="4" w:space="0" w:color="auto"/>
              <w:right w:val="single" w:sz="4" w:space="0" w:color="auto"/>
            </w:tcBorders>
            <w:shd w:val="clear" w:color="auto" w:fill="auto"/>
            <w:vAlign w:val="center"/>
            <w:hideMark/>
          </w:tcPr>
          <w:p w14:paraId="5649E29A"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12,6%</w:t>
            </w:r>
          </w:p>
        </w:tc>
        <w:tc>
          <w:tcPr>
            <w:tcW w:w="257" w:type="pct"/>
            <w:tcBorders>
              <w:top w:val="nil"/>
              <w:left w:val="nil"/>
              <w:bottom w:val="single" w:sz="4" w:space="0" w:color="auto"/>
              <w:right w:val="single" w:sz="4" w:space="0" w:color="auto"/>
            </w:tcBorders>
            <w:shd w:val="clear" w:color="auto" w:fill="auto"/>
            <w:vAlign w:val="center"/>
            <w:hideMark/>
          </w:tcPr>
          <w:p w14:paraId="6B871FD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16,0</w:t>
            </w:r>
          </w:p>
        </w:tc>
        <w:tc>
          <w:tcPr>
            <w:tcW w:w="313" w:type="pct"/>
            <w:tcBorders>
              <w:top w:val="nil"/>
              <w:left w:val="nil"/>
              <w:bottom w:val="single" w:sz="4" w:space="0" w:color="auto"/>
              <w:right w:val="single" w:sz="4" w:space="0" w:color="auto"/>
            </w:tcBorders>
            <w:shd w:val="clear" w:color="auto" w:fill="auto"/>
            <w:vAlign w:val="center"/>
            <w:hideMark/>
          </w:tcPr>
          <w:p w14:paraId="39DD322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10,3%</w:t>
            </w:r>
          </w:p>
        </w:tc>
        <w:tc>
          <w:tcPr>
            <w:tcW w:w="257" w:type="pct"/>
            <w:tcBorders>
              <w:top w:val="nil"/>
              <w:left w:val="nil"/>
              <w:bottom w:val="single" w:sz="4" w:space="0" w:color="auto"/>
              <w:right w:val="single" w:sz="4" w:space="0" w:color="auto"/>
            </w:tcBorders>
            <w:shd w:val="clear" w:color="auto" w:fill="auto"/>
            <w:noWrap/>
            <w:vAlign w:val="center"/>
            <w:hideMark/>
          </w:tcPr>
          <w:p w14:paraId="75DAD5AA"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15,9  </w:t>
            </w:r>
          </w:p>
        </w:tc>
        <w:tc>
          <w:tcPr>
            <w:tcW w:w="313" w:type="pct"/>
            <w:tcBorders>
              <w:top w:val="nil"/>
              <w:left w:val="nil"/>
              <w:bottom w:val="single" w:sz="4" w:space="0" w:color="auto"/>
              <w:right w:val="single" w:sz="4" w:space="0" w:color="auto"/>
            </w:tcBorders>
            <w:shd w:val="clear" w:color="auto" w:fill="auto"/>
            <w:noWrap/>
            <w:vAlign w:val="center"/>
            <w:hideMark/>
          </w:tcPr>
          <w:p w14:paraId="6743DB7C"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10,7%</w:t>
            </w:r>
          </w:p>
        </w:tc>
        <w:tc>
          <w:tcPr>
            <w:tcW w:w="322" w:type="pct"/>
            <w:tcBorders>
              <w:top w:val="nil"/>
              <w:left w:val="nil"/>
              <w:bottom w:val="single" w:sz="4" w:space="0" w:color="auto"/>
              <w:right w:val="single" w:sz="4" w:space="0" w:color="auto"/>
            </w:tcBorders>
            <w:shd w:val="clear" w:color="auto" w:fill="auto"/>
            <w:noWrap/>
            <w:vAlign w:val="center"/>
            <w:hideMark/>
          </w:tcPr>
          <w:p w14:paraId="3148004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12,1</w:t>
            </w:r>
          </w:p>
        </w:tc>
        <w:tc>
          <w:tcPr>
            <w:tcW w:w="348" w:type="pct"/>
            <w:tcBorders>
              <w:top w:val="nil"/>
              <w:left w:val="nil"/>
              <w:bottom w:val="single" w:sz="4" w:space="0" w:color="auto"/>
              <w:right w:val="single" w:sz="4" w:space="0" w:color="auto"/>
            </w:tcBorders>
            <w:shd w:val="clear" w:color="auto" w:fill="auto"/>
            <w:noWrap/>
            <w:vAlign w:val="center"/>
            <w:hideMark/>
          </w:tcPr>
          <w:p w14:paraId="323FBB00"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9,2%</w:t>
            </w:r>
          </w:p>
        </w:tc>
      </w:tr>
      <w:tr w:rsidR="007C50CA" w:rsidRPr="007C50CA" w14:paraId="330C8A91" w14:textId="77777777" w:rsidTr="007C50CA">
        <w:trPr>
          <w:trHeight w:val="26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5A918F8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7</w:t>
            </w:r>
          </w:p>
        </w:tc>
        <w:tc>
          <w:tcPr>
            <w:tcW w:w="1313" w:type="pct"/>
            <w:tcBorders>
              <w:top w:val="nil"/>
              <w:left w:val="nil"/>
              <w:bottom w:val="single" w:sz="4" w:space="0" w:color="auto"/>
              <w:right w:val="single" w:sz="4" w:space="0" w:color="auto"/>
            </w:tcBorders>
            <w:shd w:val="clear" w:color="auto" w:fill="auto"/>
            <w:vAlign w:val="bottom"/>
            <w:hideMark/>
          </w:tcPr>
          <w:p w14:paraId="1D3BD5D5"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Патент</w:t>
            </w:r>
          </w:p>
        </w:tc>
        <w:tc>
          <w:tcPr>
            <w:tcW w:w="257" w:type="pct"/>
            <w:tcBorders>
              <w:top w:val="nil"/>
              <w:left w:val="nil"/>
              <w:bottom w:val="single" w:sz="4" w:space="0" w:color="auto"/>
              <w:right w:val="single" w:sz="4" w:space="0" w:color="auto"/>
            </w:tcBorders>
            <w:shd w:val="clear" w:color="auto" w:fill="auto"/>
            <w:noWrap/>
            <w:vAlign w:val="center"/>
            <w:hideMark/>
          </w:tcPr>
          <w:p w14:paraId="1B87112A"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0,2</w:t>
            </w:r>
          </w:p>
        </w:tc>
        <w:tc>
          <w:tcPr>
            <w:tcW w:w="313" w:type="pct"/>
            <w:tcBorders>
              <w:top w:val="nil"/>
              <w:left w:val="nil"/>
              <w:bottom w:val="single" w:sz="4" w:space="0" w:color="auto"/>
              <w:right w:val="single" w:sz="4" w:space="0" w:color="auto"/>
            </w:tcBorders>
            <w:shd w:val="clear" w:color="auto" w:fill="auto"/>
            <w:noWrap/>
            <w:vAlign w:val="center"/>
            <w:hideMark/>
          </w:tcPr>
          <w:p w14:paraId="27AA485C"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0,2%</w:t>
            </w:r>
          </w:p>
        </w:tc>
        <w:tc>
          <w:tcPr>
            <w:tcW w:w="257" w:type="pct"/>
            <w:tcBorders>
              <w:top w:val="nil"/>
              <w:left w:val="nil"/>
              <w:bottom w:val="single" w:sz="4" w:space="0" w:color="auto"/>
              <w:right w:val="single" w:sz="4" w:space="0" w:color="auto"/>
            </w:tcBorders>
            <w:shd w:val="clear" w:color="auto" w:fill="auto"/>
            <w:noWrap/>
            <w:vAlign w:val="center"/>
            <w:hideMark/>
          </w:tcPr>
          <w:p w14:paraId="4AA6AB9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0,6</w:t>
            </w:r>
          </w:p>
        </w:tc>
        <w:tc>
          <w:tcPr>
            <w:tcW w:w="313" w:type="pct"/>
            <w:tcBorders>
              <w:top w:val="nil"/>
              <w:left w:val="nil"/>
              <w:bottom w:val="single" w:sz="4" w:space="0" w:color="auto"/>
              <w:right w:val="single" w:sz="4" w:space="0" w:color="auto"/>
            </w:tcBorders>
            <w:shd w:val="clear" w:color="auto" w:fill="auto"/>
            <w:noWrap/>
            <w:vAlign w:val="center"/>
            <w:hideMark/>
          </w:tcPr>
          <w:p w14:paraId="7710B1B7"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0,4%</w:t>
            </w:r>
          </w:p>
        </w:tc>
        <w:tc>
          <w:tcPr>
            <w:tcW w:w="257" w:type="pct"/>
            <w:tcBorders>
              <w:top w:val="nil"/>
              <w:left w:val="nil"/>
              <w:bottom w:val="single" w:sz="4" w:space="0" w:color="auto"/>
              <w:right w:val="single" w:sz="4" w:space="0" w:color="auto"/>
            </w:tcBorders>
            <w:shd w:val="clear" w:color="auto" w:fill="auto"/>
            <w:vAlign w:val="center"/>
            <w:hideMark/>
          </w:tcPr>
          <w:p w14:paraId="567EA3BA"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2,0</w:t>
            </w:r>
          </w:p>
        </w:tc>
        <w:tc>
          <w:tcPr>
            <w:tcW w:w="313" w:type="pct"/>
            <w:tcBorders>
              <w:top w:val="nil"/>
              <w:left w:val="nil"/>
              <w:bottom w:val="single" w:sz="4" w:space="0" w:color="auto"/>
              <w:right w:val="single" w:sz="4" w:space="0" w:color="auto"/>
            </w:tcBorders>
            <w:shd w:val="clear" w:color="auto" w:fill="auto"/>
            <w:noWrap/>
            <w:vAlign w:val="center"/>
            <w:hideMark/>
          </w:tcPr>
          <w:p w14:paraId="535C064A"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1,5%</w:t>
            </w:r>
          </w:p>
        </w:tc>
        <w:tc>
          <w:tcPr>
            <w:tcW w:w="257" w:type="pct"/>
            <w:tcBorders>
              <w:top w:val="nil"/>
              <w:left w:val="nil"/>
              <w:bottom w:val="single" w:sz="4" w:space="0" w:color="auto"/>
              <w:right w:val="single" w:sz="4" w:space="0" w:color="auto"/>
            </w:tcBorders>
            <w:shd w:val="clear" w:color="auto" w:fill="auto"/>
            <w:noWrap/>
            <w:vAlign w:val="center"/>
            <w:hideMark/>
          </w:tcPr>
          <w:p w14:paraId="0C6A180F"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3,7</w:t>
            </w:r>
          </w:p>
        </w:tc>
        <w:tc>
          <w:tcPr>
            <w:tcW w:w="313" w:type="pct"/>
            <w:tcBorders>
              <w:top w:val="nil"/>
              <w:left w:val="nil"/>
              <w:bottom w:val="single" w:sz="4" w:space="0" w:color="auto"/>
              <w:right w:val="single" w:sz="4" w:space="0" w:color="auto"/>
            </w:tcBorders>
            <w:shd w:val="clear" w:color="auto" w:fill="auto"/>
            <w:noWrap/>
            <w:vAlign w:val="center"/>
            <w:hideMark/>
          </w:tcPr>
          <w:p w14:paraId="5D299C63"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2,4%</w:t>
            </w:r>
          </w:p>
        </w:tc>
        <w:tc>
          <w:tcPr>
            <w:tcW w:w="257" w:type="pct"/>
            <w:tcBorders>
              <w:top w:val="nil"/>
              <w:left w:val="nil"/>
              <w:bottom w:val="single" w:sz="4" w:space="0" w:color="auto"/>
              <w:right w:val="single" w:sz="4" w:space="0" w:color="auto"/>
            </w:tcBorders>
            <w:shd w:val="clear" w:color="auto" w:fill="auto"/>
            <w:noWrap/>
            <w:vAlign w:val="center"/>
            <w:hideMark/>
          </w:tcPr>
          <w:p w14:paraId="206170DC"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5,3  </w:t>
            </w:r>
          </w:p>
        </w:tc>
        <w:tc>
          <w:tcPr>
            <w:tcW w:w="313" w:type="pct"/>
            <w:tcBorders>
              <w:top w:val="nil"/>
              <w:left w:val="nil"/>
              <w:bottom w:val="single" w:sz="4" w:space="0" w:color="auto"/>
              <w:right w:val="single" w:sz="4" w:space="0" w:color="auto"/>
            </w:tcBorders>
            <w:shd w:val="clear" w:color="auto" w:fill="auto"/>
            <w:noWrap/>
            <w:vAlign w:val="center"/>
            <w:hideMark/>
          </w:tcPr>
          <w:p w14:paraId="55337B2B"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3,6%</w:t>
            </w:r>
          </w:p>
        </w:tc>
        <w:tc>
          <w:tcPr>
            <w:tcW w:w="322" w:type="pct"/>
            <w:tcBorders>
              <w:top w:val="nil"/>
              <w:left w:val="nil"/>
              <w:bottom w:val="single" w:sz="4" w:space="0" w:color="auto"/>
              <w:right w:val="single" w:sz="4" w:space="0" w:color="auto"/>
            </w:tcBorders>
            <w:shd w:val="clear" w:color="auto" w:fill="auto"/>
            <w:noWrap/>
            <w:vAlign w:val="center"/>
            <w:hideMark/>
          </w:tcPr>
          <w:p w14:paraId="3308F2E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4,9</w:t>
            </w:r>
          </w:p>
        </w:tc>
        <w:tc>
          <w:tcPr>
            <w:tcW w:w="348" w:type="pct"/>
            <w:tcBorders>
              <w:top w:val="nil"/>
              <w:left w:val="nil"/>
              <w:bottom w:val="single" w:sz="4" w:space="0" w:color="auto"/>
              <w:right w:val="single" w:sz="4" w:space="0" w:color="auto"/>
            </w:tcBorders>
            <w:shd w:val="clear" w:color="auto" w:fill="auto"/>
            <w:noWrap/>
            <w:vAlign w:val="center"/>
            <w:hideMark/>
          </w:tcPr>
          <w:p w14:paraId="795AFF99"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3,8%</w:t>
            </w:r>
          </w:p>
        </w:tc>
      </w:tr>
      <w:tr w:rsidR="007C50CA" w:rsidRPr="007C50CA" w14:paraId="47DE1254" w14:textId="77777777" w:rsidTr="007C50CA">
        <w:trPr>
          <w:trHeight w:val="26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032CAB6E"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8</w:t>
            </w:r>
          </w:p>
        </w:tc>
        <w:tc>
          <w:tcPr>
            <w:tcW w:w="1313" w:type="pct"/>
            <w:tcBorders>
              <w:top w:val="nil"/>
              <w:left w:val="nil"/>
              <w:bottom w:val="single" w:sz="4" w:space="0" w:color="auto"/>
              <w:right w:val="single" w:sz="4" w:space="0" w:color="auto"/>
            </w:tcBorders>
            <w:shd w:val="clear" w:color="auto" w:fill="auto"/>
            <w:vAlign w:val="bottom"/>
            <w:hideMark/>
          </w:tcPr>
          <w:p w14:paraId="63B94AC3"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Штрафа, санкции, возмещение ущерба</w:t>
            </w:r>
          </w:p>
        </w:tc>
        <w:tc>
          <w:tcPr>
            <w:tcW w:w="257" w:type="pct"/>
            <w:tcBorders>
              <w:top w:val="nil"/>
              <w:left w:val="nil"/>
              <w:bottom w:val="single" w:sz="4" w:space="0" w:color="auto"/>
              <w:right w:val="single" w:sz="4" w:space="0" w:color="auto"/>
            </w:tcBorders>
            <w:shd w:val="clear" w:color="auto" w:fill="auto"/>
            <w:noWrap/>
            <w:vAlign w:val="center"/>
            <w:hideMark/>
          </w:tcPr>
          <w:p w14:paraId="567616B3"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3,9</w:t>
            </w:r>
          </w:p>
        </w:tc>
        <w:tc>
          <w:tcPr>
            <w:tcW w:w="313" w:type="pct"/>
            <w:tcBorders>
              <w:top w:val="nil"/>
              <w:left w:val="nil"/>
              <w:bottom w:val="single" w:sz="4" w:space="0" w:color="auto"/>
              <w:right w:val="single" w:sz="4" w:space="0" w:color="auto"/>
            </w:tcBorders>
            <w:shd w:val="clear" w:color="auto" w:fill="auto"/>
            <w:noWrap/>
            <w:vAlign w:val="center"/>
            <w:hideMark/>
          </w:tcPr>
          <w:p w14:paraId="0B51A52D"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3,2%</w:t>
            </w:r>
          </w:p>
        </w:tc>
        <w:tc>
          <w:tcPr>
            <w:tcW w:w="257" w:type="pct"/>
            <w:tcBorders>
              <w:top w:val="nil"/>
              <w:left w:val="nil"/>
              <w:bottom w:val="single" w:sz="4" w:space="0" w:color="auto"/>
              <w:right w:val="single" w:sz="4" w:space="0" w:color="auto"/>
            </w:tcBorders>
            <w:shd w:val="clear" w:color="auto" w:fill="auto"/>
            <w:noWrap/>
            <w:vAlign w:val="center"/>
            <w:hideMark/>
          </w:tcPr>
          <w:p w14:paraId="563A622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2,4</w:t>
            </w:r>
          </w:p>
        </w:tc>
        <w:tc>
          <w:tcPr>
            <w:tcW w:w="313" w:type="pct"/>
            <w:tcBorders>
              <w:top w:val="nil"/>
              <w:left w:val="nil"/>
              <w:bottom w:val="single" w:sz="4" w:space="0" w:color="auto"/>
              <w:right w:val="single" w:sz="4" w:space="0" w:color="auto"/>
            </w:tcBorders>
            <w:shd w:val="clear" w:color="auto" w:fill="auto"/>
            <w:noWrap/>
            <w:vAlign w:val="center"/>
            <w:hideMark/>
          </w:tcPr>
          <w:p w14:paraId="18D42B7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1,6%</w:t>
            </w:r>
          </w:p>
        </w:tc>
        <w:tc>
          <w:tcPr>
            <w:tcW w:w="257" w:type="pct"/>
            <w:tcBorders>
              <w:top w:val="nil"/>
              <w:left w:val="nil"/>
              <w:bottom w:val="single" w:sz="4" w:space="0" w:color="auto"/>
              <w:right w:val="single" w:sz="4" w:space="0" w:color="auto"/>
            </w:tcBorders>
            <w:shd w:val="clear" w:color="auto" w:fill="auto"/>
            <w:vAlign w:val="center"/>
            <w:hideMark/>
          </w:tcPr>
          <w:p w14:paraId="1E953287"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1,8</w:t>
            </w:r>
          </w:p>
        </w:tc>
        <w:tc>
          <w:tcPr>
            <w:tcW w:w="313" w:type="pct"/>
            <w:tcBorders>
              <w:top w:val="nil"/>
              <w:left w:val="nil"/>
              <w:bottom w:val="single" w:sz="4" w:space="0" w:color="auto"/>
              <w:right w:val="single" w:sz="4" w:space="0" w:color="auto"/>
            </w:tcBorders>
            <w:shd w:val="clear" w:color="auto" w:fill="auto"/>
            <w:noWrap/>
            <w:vAlign w:val="center"/>
            <w:hideMark/>
          </w:tcPr>
          <w:p w14:paraId="5CC02FE5"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1,3%</w:t>
            </w:r>
          </w:p>
        </w:tc>
        <w:tc>
          <w:tcPr>
            <w:tcW w:w="257" w:type="pct"/>
            <w:tcBorders>
              <w:top w:val="nil"/>
              <w:left w:val="nil"/>
              <w:bottom w:val="single" w:sz="4" w:space="0" w:color="auto"/>
              <w:right w:val="single" w:sz="4" w:space="0" w:color="auto"/>
            </w:tcBorders>
            <w:shd w:val="clear" w:color="auto" w:fill="auto"/>
            <w:noWrap/>
            <w:vAlign w:val="center"/>
            <w:hideMark/>
          </w:tcPr>
          <w:p w14:paraId="53FA4FA3"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3,3</w:t>
            </w:r>
          </w:p>
        </w:tc>
        <w:tc>
          <w:tcPr>
            <w:tcW w:w="313" w:type="pct"/>
            <w:tcBorders>
              <w:top w:val="nil"/>
              <w:left w:val="nil"/>
              <w:bottom w:val="single" w:sz="4" w:space="0" w:color="auto"/>
              <w:right w:val="single" w:sz="4" w:space="0" w:color="auto"/>
            </w:tcBorders>
            <w:shd w:val="clear" w:color="auto" w:fill="auto"/>
            <w:noWrap/>
            <w:vAlign w:val="center"/>
            <w:hideMark/>
          </w:tcPr>
          <w:p w14:paraId="44CE0C30"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2,1%</w:t>
            </w:r>
          </w:p>
        </w:tc>
        <w:tc>
          <w:tcPr>
            <w:tcW w:w="257" w:type="pct"/>
            <w:tcBorders>
              <w:top w:val="nil"/>
              <w:left w:val="nil"/>
              <w:bottom w:val="single" w:sz="4" w:space="0" w:color="auto"/>
              <w:right w:val="single" w:sz="4" w:space="0" w:color="auto"/>
            </w:tcBorders>
            <w:shd w:val="clear" w:color="auto" w:fill="auto"/>
            <w:noWrap/>
            <w:vAlign w:val="center"/>
            <w:hideMark/>
          </w:tcPr>
          <w:p w14:paraId="2FB65D7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2,9  </w:t>
            </w:r>
          </w:p>
        </w:tc>
        <w:tc>
          <w:tcPr>
            <w:tcW w:w="313" w:type="pct"/>
            <w:tcBorders>
              <w:top w:val="nil"/>
              <w:left w:val="nil"/>
              <w:bottom w:val="single" w:sz="4" w:space="0" w:color="auto"/>
              <w:right w:val="single" w:sz="4" w:space="0" w:color="auto"/>
            </w:tcBorders>
            <w:shd w:val="clear" w:color="auto" w:fill="auto"/>
            <w:noWrap/>
            <w:vAlign w:val="center"/>
            <w:hideMark/>
          </w:tcPr>
          <w:p w14:paraId="022C5169"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2,0%</w:t>
            </w:r>
          </w:p>
        </w:tc>
        <w:tc>
          <w:tcPr>
            <w:tcW w:w="322" w:type="pct"/>
            <w:tcBorders>
              <w:top w:val="nil"/>
              <w:left w:val="nil"/>
              <w:bottom w:val="single" w:sz="4" w:space="0" w:color="auto"/>
              <w:right w:val="single" w:sz="4" w:space="0" w:color="auto"/>
            </w:tcBorders>
            <w:shd w:val="clear" w:color="auto" w:fill="auto"/>
            <w:noWrap/>
            <w:vAlign w:val="center"/>
            <w:hideMark/>
          </w:tcPr>
          <w:p w14:paraId="793BDEF1"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2,6</w:t>
            </w:r>
          </w:p>
        </w:tc>
        <w:tc>
          <w:tcPr>
            <w:tcW w:w="348" w:type="pct"/>
            <w:tcBorders>
              <w:top w:val="nil"/>
              <w:left w:val="nil"/>
              <w:bottom w:val="single" w:sz="4" w:space="0" w:color="auto"/>
              <w:right w:val="single" w:sz="4" w:space="0" w:color="auto"/>
            </w:tcBorders>
            <w:shd w:val="clear" w:color="auto" w:fill="auto"/>
            <w:noWrap/>
            <w:vAlign w:val="center"/>
            <w:hideMark/>
          </w:tcPr>
          <w:p w14:paraId="08E4AD6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2,0%</w:t>
            </w:r>
          </w:p>
        </w:tc>
      </w:tr>
      <w:tr w:rsidR="007C50CA" w:rsidRPr="007C50CA" w14:paraId="11704E39" w14:textId="77777777" w:rsidTr="007C50CA">
        <w:trPr>
          <w:trHeight w:val="640"/>
        </w:trPr>
        <w:tc>
          <w:tcPr>
            <w:tcW w:w="168" w:type="pct"/>
            <w:tcBorders>
              <w:top w:val="nil"/>
              <w:left w:val="single" w:sz="4" w:space="0" w:color="auto"/>
              <w:bottom w:val="single" w:sz="4" w:space="0" w:color="auto"/>
              <w:right w:val="single" w:sz="4" w:space="0" w:color="auto"/>
            </w:tcBorders>
            <w:shd w:val="clear" w:color="auto" w:fill="auto"/>
            <w:noWrap/>
            <w:vAlign w:val="bottom"/>
            <w:hideMark/>
          </w:tcPr>
          <w:p w14:paraId="2D71F14A"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9</w:t>
            </w:r>
          </w:p>
        </w:tc>
        <w:tc>
          <w:tcPr>
            <w:tcW w:w="1313" w:type="pct"/>
            <w:tcBorders>
              <w:top w:val="nil"/>
              <w:left w:val="nil"/>
              <w:bottom w:val="single" w:sz="4" w:space="0" w:color="auto"/>
              <w:right w:val="single" w:sz="4" w:space="0" w:color="auto"/>
            </w:tcBorders>
            <w:shd w:val="clear" w:color="auto" w:fill="auto"/>
            <w:vAlign w:val="bottom"/>
            <w:hideMark/>
          </w:tcPr>
          <w:p w14:paraId="07427662"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Доходы от компенсации затрат государства (в т.ч. в стоимость зеленых насаждений)</w:t>
            </w:r>
          </w:p>
        </w:tc>
        <w:tc>
          <w:tcPr>
            <w:tcW w:w="257" w:type="pct"/>
            <w:tcBorders>
              <w:top w:val="nil"/>
              <w:left w:val="nil"/>
              <w:bottom w:val="single" w:sz="4" w:space="0" w:color="auto"/>
              <w:right w:val="single" w:sz="4" w:space="0" w:color="auto"/>
            </w:tcBorders>
            <w:shd w:val="clear" w:color="auto" w:fill="auto"/>
            <w:noWrap/>
            <w:vAlign w:val="center"/>
            <w:hideMark/>
          </w:tcPr>
          <w:p w14:paraId="1BC4408E"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5,1</w:t>
            </w:r>
          </w:p>
        </w:tc>
        <w:tc>
          <w:tcPr>
            <w:tcW w:w="313" w:type="pct"/>
            <w:tcBorders>
              <w:top w:val="nil"/>
              <w:left w:val="nil"/>
              <w:bottom w:val="single" w:sz="4" w:space="0" w:color="auto"/>
              <w:right w:val="single" w:sz="4" w:space="0" w:color="auto"/>
            </w:tcBorders>
            <w:shd w:val="clear" w:color="auto" w:fill="auto"/>
            <w:noWrap/>
            <w:vAlign w:val="center"/>
            <w:hideMark/>
          </w:tcPr>
          <w:p w14:paraId="52ED4ED8"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4,2%</w:t>
            </w:r>
          </w:p>
        </w:tc>
        <w:tc>
          <w:tcPr>
            <w:tcW w:w="257" w:type="pct"/>
            <w:tcBorders>
              <w:top w:val="nil"/>
              <w:left w:val="nil"/>
              <w:bottom w:val="single" w:sz="4" w:space="0" w:color="auto"/>
              <w:right w:val="single" w:sz="4" w:space="0" w:color="auto"/>
            </w:tcBorders>
            <w:shd w:val="clear" w:color="auto" w:fill="auto"/>
            <w:noWrap/>
            <w:vAlign w:val="center"/>
            <w:hideMark/>
          </w:tcPr>
          <w:p w14:paraId="74F68457"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1,2</w:t>
            </w:r>
          </w:p>
        </w:tc>
        <w:tc>
          <w:tcPr>
            <w:tcW w:w="313" w:type="pct"/>
            <w:tcBorders>
              <w:top w:val="nil"/>
              <w:left w:val="nil"/>
              <w:bottom w:val="single" w:sz="4" w:space="0" w:color="auto"/>
              <w:right w:val="single" w:sz="4" w:space="0" w:color="auto"/>
            </w:tcBorders>
            <w:shd w:val="clear" w:color="auto" w:fill="auto"/>
            <w:noWrap/>
            <w:vAlign w:val="center"/>
            <w:hideMark/>
          </w:tcPr>
          <w:p w14:paraId="303FEF93"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0,8%</w:t>
            </w:r>
          </w:p>
        </w:tc>
        <w:tc>
          <w:tcPr>
            <w:tcW w:w="257" w:type="pct"/>
            <w:tcBorders>
              <w:top w:val="nil"/>
              <w:left w:val="nil"/>
              <w:bottom w:val="single" w:sz="4" w:space="0" w:color="auto"/>
              <w:right w:val="single" w:sz="4" w:space="0" w:color="auto"/>
            </w:tcBorders>
            <w:shd w:val="clear" w:color="auto" w:fill="auto"/>
            <w:vAlign w:val="center"/>
            <w:hideMark/>
          </w:tcPr>
          <w:p w14:paraId="1FD6988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0,3</w:t>
            </w:r>
          </w:p>
        </w:tc>
        <w:tc>
          <w:tcPr>
            <w:tcW w:w="313" w:type="pct"/>
            <w:tcBorders>
              <w:top w:val="nil"/>
              <w:left w:val="nil"/>
              <w:bottom w:val="single" w:sz="4" w:space="0" w:color="auto"/>
              <w:right w:val="single" w:sz="4" w:space="0" w:color="auto"/>
            </w:tcBorders>
            <w:shd w:val="clear" w:color="auto" w:fill="auto"/>
            <w:noWrap/>
            <w:vAlign w:val="center"/>
            <w:hideMark/>
          </w:tcPr>
          <w:p w14:paraId="06A5F00D"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0,2%</w:t>
            </w:r>
          </w:p>
        </w:tc>
        <w:tc>
          <w:tcPr>
            <w:tcW w:w="257" w:type="pct"/>
            <w:tcBorders>
              <w:top w:val="nil"/>
              <w:left w:val="nil"/>
              <w:bottom w:val="single" w:sz="4" w:space="0" w:color="auto"/>
              <w:right w:val="single" w:sz="4" w:space="0" w:color="auto"/>
            </w:tcBorders>
            <w:shd w:val="clear" w:color="auto" w:fill="auto"/>
            <w:noWrap/>
            <w:vAlign w:val="center"/>
            <w:hideMark/>
          </w:tcPr>
          <w:p w14:paraId="26F6CC03"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64FD45C9"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636B20C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xml:space="preserve">0,3  </w:t>
            </w:r>
          </w:p>
        </w:tc>
        <w:tc>
          <w:tcPr>
            <w:tcW w:w="313" w:type="pct"/>
            <w:tcBorders>
              <w:top w:val="nil"/>
              <w:left w:val="nil"/>
              <w:bottom w:val="single" w:sz="4" w:space="0" w:color="auto"/>
              <w:right w:val="single" w:sz="4" w:space="0" w:color="auto"/>
            </w:tcBorders>
            <w:shd w:val="clear" w:color="auto" w:fill="auto"/>
            <w:noWrap/>
            <w:vAlign w:val="center"/>
            <w:hideMark/>
          </w:tcPr>
          <w:p w14:paraId="1FD5A706"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0,2%</w:t>
            </w:r>
          </w:p>
        </w:tc>
        <w:tc>
          <w:tcPr>
            <w:tcW w:w="322" w:type="pct"/>
            <w:tcBorders>
              <w:top w:val="nil"/>
              <w:left w:val="nil"/>
              <w:bottom w:val="single" w:sz="4" w:space="0" w:color="auto"/>
              <w:right w:val="single" w:sz="4" w:space="0" w:color="auto"/>
            </w:tcBorders>
            <w:shd w:val="clear" w:color="auto" w:fill="auto"/>
            <w:noWrap/>
            <w:vAlign w:val="center"/>
            <w:hideMark/>
          </w:tcPr>
          <w:p w14:paraId="6275492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0,1</w:t>
            </w:r>
          </w:p>
        </w:tc>
        <w:tc>
          <w:tcPr>
            <w:tcW w:w="348" w:type="pct"/>
            <w:tcBorders>
              <w:top w:val="nil"/>
              <w:left w:val="nil"/>
              <w:bottom w:val="single" w:sz="4" w:space="0" w:color="auto"/>
              <w:right w:val="single" w:sz="4" w:space="0" w:color="auto"/>
            </w:tcBorders>
            <w:shd w:val="clear" w:color="auto" w:fill="auto"/>
            <w:noWrap/>
            <w:vAlign w:val="center"/>
            <w:hideMark/>
          </w:tcPr>
          <w:p w14:paraId="48842AF1"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0,0%</w:t>
            </w:r>
          </w:p>
        </w:tc>
      </w:tr>
      <w:tr w:rsidR="007C50CA" w:rsidRPr="007C50CA" w14:paraId="19262C88" w14:textId="77777777" w:rsidTr="007C50CA">
        <w:trPr>
          <w:trHeight w:val="430"/>
        </w:trPr>
        <w:tc>
          <w:tcPr>
            <w:tcW w:w="168" w:type="pct"/>
            <w:tcBorders>
              <w:top w:val="nil"/>
              <w:left w:val="single" w:sz="4" w:space="0" w:color="auto"/>
              <w:bottom w:val="single" w:sz="4" w:space="0" w:color="auto"/>
              <w:right w:val="single" w:sz="4" w:space="0" w:color="auto"/>
            </w:tcBorders>
            <w:shd w:val="clear" w:color="auto" w:fill="auto"/>
            <w:vAlign w:val="bottom"/>
            <w:hideMark/>
          </w:tcPr>
          <w:p w14:paraId="1C759F0D" w14:textId="77777777" w:rsidR="007C50CA" w:rsidRPr="007C50CA" w:rsidRDefault="007C50CA" w:rsidP="007C50CA">
            <w:pPr>
              <w:spacing w:after="0" w:line="240" w:lineRule="auto"/>
              <w:jc w:val="right"/>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10</w:t>
            </w:r>
          </w:p>
        </w:tc>
        <w:tc>
          <w:tcPr>
            <w:tcW w:w="1313" w:type="pct"/>
            <w:tcBorders>
              <w:top w:val="nil"/>
              <w:left w:val="nil"/>
              <w:bottom w:val="single" w:sz="4" w:space="0" w:color="auto"/>
              <w:right w:val="single" w:sz="4" w:space="0" w:color="auto"/>
            </w:tcBorders>
            <w:shd w:val="clear" w:color="auto" w:fill="auto"/>
            <w:vAlign w:val="bottom"/>
            <w:hideMark/>
          </w:tcPr>
          <w:p w14:paraId="67636DFE" w14:textId="77777777" w:rsidR="007C50CA" w:rsidRPr="007C50CA" w:rsidRDefault="007C50CA" w:rsidP="007C50CA">
            <w:pPr>
              <w:spacing w:after="0" w:line="240" w:lineRule="auto"/>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Дотация на компенсацию снижения доходов</w:t>
            </w:r>
          </w:p>
        </w:tc>
        <w:tc>
          <w:tcPr>
            <w:tcW w:w="257" w:type="pct"/>
            <w:tcBorders>
              <w:top w:val="nil"/>
              <w:left w:val="nil"/>
              <w:bottom w:val="single" w:sz="4" w:space="0" w:color="auto"/>
              <w:right w:val="single" w:sz="4" w:space="0" w:color="auto"/>
            </w:tcBorders>
            <w:shd w:val="clear" w:color="auto" w:fill="auto"/>
            <w:noWrap/>
            <w:vAlign w:val="center"/>
            <w:hideMark/>
          </w:tcPr>
          <w:p w14:paraId="6C7F92EC"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753445EB"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716B2EA5"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37E96DE6"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1129D112"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0C466214"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032D5822"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7D9AD309"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257" w:type="pct"/>
            <w:tcBorders>
              <w:top w:val="nil"/>
              <w:left w:val="nil"/>
              <w:bottom w:val="single" w:sz="4" w:space="0" w:color="auto"/>
              <w:right w:val="single" w:sz="4" w:space="0" w:color="auto"/>
            </w:tcBorders>
            <w:shd w:val="clear" w:color="auto" w:fill="auto"/>
            <w:noWrap/>
            <w:vAlign w:val="center"/>
            <w:hideMark/>
          </w:tcPr>
          <w:p w14:paraId="379EF370"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0,0</w:t>
            </w:r>
          </w:p>
        </w:tc>
        <w:tc>
          <w:tcPr>
            <w:tcW w:w="313" w:type="pct"/>
            <w:tcBorders>
              <w:top w:val="nil"/>
              <w:left w:val="nil"/>
              <w:bottom w:val="single" w:sz="4" w:space="0" w:color="auto"/>
              <w:right w:val="single" w:sz="4" w:space="0" w:color="auto"/>
            </w:tcBorders>
            <w:shd w:val="clear" w:color="auto" w:fill="auto"/>
            <w:noWrap/>
            <w:vAlign w:val="center"/>
            <w:hideMark/>
          </w:tcPr>
          <w:p w14:paraId="67EDE122"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 </w:t>
            </w:r>
          </w:p>
        </w:tc>
        <w:tc>
          <w:tcPr>
            <w:tcW w:w="322" w:type="pct"/>
            <w:tcBorders>
              <w:top w:val="nil"/>
              <w:left w:val="nil"/>
              <w:bottom w:val="single" w:sz="4" w:space="0" w:color="auto"/>
              <w:right w:val="single" w:sz="4" w:space="0" w:color="auto"/>
            </w:tcBorders>
            <w:shd w:val="clear" w:color="auto" w:fill="auto"/>
            <w:noWrap/>
            <w:vAlign w:val="center"/>
            <w:hideMark/>
          </w:tcPr>
          <w:p w14:paraId="2BE2C033" w14:textId="77777777" w:rsidR="007C50CA" w:rsidRPr="007C50CA" w:rsidRDefault="007C50CA" w:rsidP="007C50CA">
            <w:pPr>
              <w:spacing w:after="0" w:line="240" w:lineRule="auto"/>
              <w:jc w:val="center"/>
              <w:rPr>
                <w:rFonts w:ascii="Times New Roman" w:eastAsia="Times New Roman" w:hAnsi="Times New Roman" w:cs="Times New Roman"/>
                <w:color w:val="000000"/>
                <w:sz w:val="14"/>
                <w:szCs w:val="14"/>
                <w:lang w:eastAsia="ru-RU"/>
              </w:rPr>
            </w:pPr>
            <w:r w:rsidRPr="007C50CA">
              <w:rPr>
                <w:rFonts w:ascii="Times New Roman" w:eastAsia="Times New Roman" w:hAnsi="Times New Roman" w:cs="Times New Roman"/>
                <w:color w:val="000000"/>
                <w:sz w:val="14"/>
                <w:szCs w:val="14"/>
                <w:lang w:eastAsia="ru-RU"/>
              </w:rPr>
              <w:t>7,5</w:t>
            </w:r>
          </w:p>
        </w:tc>
        <w:tc>
          <w:tcPr>
            <w:tcW w:w="348" w:type="pct"/>
            <w:tcBorders>
              <w:top w:val="nil"/>
              <w:left w:val="nil"/>
              <w:bottom w:val="single" w:sz="4" w:space="0" w:color="auto"/>
              <w:right w:val="single" w:sz="4" w:space="0" w:color="auto"/>
            </w:tcBorders>
            <w:shd w:val="clear" w:color="auto" w:fill="auto"/>
            <w:noWrap/>
            <w:vAlign w:val="center"/>
            <w:hideMark/>
          </w:tcPr>
          <w:p w14:paraId="34F43F1E" w14:textId="77777777" w:rsidR="007C50CA" w:rsidRPr="007C50CA" w:rsidRDefault="007C50CA" w:rsidP="007C50CA">
            <w:pPr>
              <w:spacing w:after="0" w:line="240" w:lineRule="auto"/>
              <w:jc w:val="center"/>
              <w:rPr>
                <w:rFonts w:ascii="Times New Roman" w:eastAsia="Times New Roman" w:hAnsi="Times New Roman" w:cs="Times New Roman"/>
                <w:i/>
                <w:iCs/>
                <w:color w:val="000000"/>
                <w:sz w:val="14"/>
                <w:szCs w:val="14"/>
                <w:lang w:eastAsia="ru-RU"/>
              </w:rPr>
            </w:pPr>
            <w:r w:rsidRPr="007C50CA">
              <w:rPr>
                <w:rFonts w:ascii="Times New Roman" w:eastAsia="Times New Roman" w:hAnsi="Times New Roman" w:cs="Times New Roman"/>
                <w:i/>
                <w:iCs/>
                <w:color w:val="000000"/>
                <w:sz w:val="14"/>
                <w:szCs w:val="14"/>
                <w:lang w:eastAsia="ru-RU"/>
              </w:rPr>
              <w:t>5,7%</w:t>
            </w:r>
          </w:p>
        </w:tc>
      </w:tr>
    </w:tbl>
    <w:p w14:paraId="68870D95" w14:textId="77777777" w:rsidR="00AA6B7E" w:rsidRDefault="00AA6B7E" w:rsidP="001F0CA3">
      <w:pPr>
        <w:spacing w:after="0"/>
        <w:rPr>
          <w:rFonts w:ascii="Times New Roman" w:hAnsi="Times New Roman" w:cs="Times New Roman"/>
          <w:sz w:val="24"/>
          <w:szCs w:val="24"/>
        </w:rPr>
      </w:pPr>
    </w:p>
    <w:p w14:paraId="20210577" w14:textId="77777777" w:rsidR="001F0CA3" w:rsidRDefault="00A02B28" w:rsidP="001F0CA3">
      <w:pPr>
        <w:spacing w:after="0"/>
        <w:ind w:firstLine="709"/>
        <w:jc w:val="both"/>
        <w:rPr>
          <w:rFonts w:ascii="Times New Roman" w:hAnsi="Times New Roman" w:cs="Times New Roman"/>
          <w:sz w:val="24"/>
          <w:szCs w:val="24"/>
        </w:rPr>
      </w:pPr>
      <w:r>
        <w:rPr>
          <w:rFonts w:ascii="Times New Roman" w:hAnsi="Times New Roman" w:cs="Times New Roman"/>
          <w:sz w:val="24"/>
          <w:szCs w:val="24"/>
        </w:rPr>
        <w:t>Доходы муниципал</w:t>
      </w:r>
      <w:r w:rsidR="00CA4585">
        <w:rPr>
          <w:rFonts w:ascii="Times New Roman" w:hAnsi="Times New Roman" w:cs="Times New Roman"/>
          <w:sz w:val="24"/>
          <w:szCs w:val="24"/>
        </w:rPr>
        <w:t>итета</w:t>
      </w:r>
      <w:r>
        <w:rPr>
          <w:rFonts w:ascii="Times New Roman" w:hAnsi="Times New Roman" w:cs="Times New Roman"/>
          <w:sz w:val="24"/>
          <w:szCs w:val="24"/>
        </w:rPr>
        <w:t xml:space="preserve"> за 20</w:t>
      </w:r>
      <w:r w:rsidR="000533E6">
        <w:rPr>
          <w:rFonts w:ascii="Times New Roman" w:hAnsi="Times New Roman" w:cs="Times New Roman"/>
          <w:sz w:val="24"/>
          <w:szCs w:val="24"/>
        </w:rPr>
        <w:t>20</w:t>
      </w:r>
      <w:r>
        <w:rPr>
          <w:rFonts w:ascii="Times New Roman" w:hAnsi="Times New Roman" w:cs="Times New Roman"/>
          <w:sz w:val="24"/>
          <w:szCs w:val="24"/>
        </w:rPr>
        <w:t xml:space="preserve"> год </w:t>
      </w:r>
      <w:r w:rsidR="000533E6">
        <w:rPr>
          <w:rFonts w:ascii="Times New Roman" w:hAnsi="Times New Roman" w:cs="Times New Roman"/>
          <w:sz w:val="24"/>
          <w:szCs w:val="24"/>
        </w:rPr>
        <w:t xml:space="preserve">оказались </w:t>
      </w:r>
      <w:r>
        <w:rPr>
          <w:rFonts w:ascii="Times New Roman" w:hAnsi="Times New Roman" w:cs="Times New Roman"/>
          <w:sz w:val="24"/>
          <w:szCs w:val="24"/>
        </w:rPr>
        <w:t>сопоставимы с доходами, полученными в 201</w:t>
      </w:r>
      <w:r w:rsidR="000533E6">
        <w:rPr>
          <w:rFonts w:ascii="Times New Roman" w:hAnsi="Times New Roman" w:cs="Times New Roman"/>
          <w:sz w:val="24"/>
          <w:szCs w:val="24"/>
        </w:rPr>
        <w:t>5</w:t>
      </w:r>
      <w:r>
        <w:rPr>
          <w:rFonts w:ascii="Times New Roman" w:hAnsi="Times New Roman" w:cs="Times New Roman"/>
          <w:sz w:val="24"/>
          <w:szCs w:val="24"/>
        </w:rPr>
        <w:t xml:space="preserve"> год</w:t>
      </w:r>
      <w:r w:rsidR="000533E6">
        <w:rPr>
          <w:rFonts w:ascii="Times New Roman" w:hAnsi="Times New Roman" w:cs="Times New Roman"/>
          <w:sz w:val="24"/>
          <w:szCs w:val="24"/>
        </w:rPr>
        <w:t>у</w:t>
      </w:r>
      <w:r>
        <w:rPr>
          <w:rFonts w:ascii="Times New Roman" w:hAnsi="Times New Roman" w:cs="Times New Roman"/>
          <w:sz w:val="24"/>
          <w:szCs w:val="24"/>
        </w:rPr>
        <w:t xml:space="preserve">. </w:t>
      </w:r>
      <w:r w:rsidR="00943254">
        <w:rPr>
          <w:rFonts w:ascii="Times New Roman" w:hAnsi="Times New Roman" w:cs="Times New Roman"/>
          <w:sz w:val="24"/>
          <w:szCs w:val="24"/>
        </w:rPr>
        <w:t>Если же вычесть из общих доходов муниципалитета субвенции (назовем этот показатель – собственные доходы), то окажется, что доходы муниципалитета в 20</w:t>
      </w:r>
      <w:r w:rsidR="000533E6">
        <w:rPr>
          <w:rFonts w:ascii="Times New Roman" w:hAnsi="Times New Roman" w:cs="Times New Roman"/>
          <w:sz w:val="24"/>
          <w:szCs w:val="24"/>
        </w:rPr>
        <w:t>20 году по сравнению с 2015</w:t>
      </w:r>
      <w:r w:rsidR="00943254">
        <w:rPr>
          <w:rFonts w:ascii="Times New Roman" w:hAnsi="Times New Roman" w:cs="Times New Roman"/>
          <w:sz w:val="24"/>
          <w:szCs w:val="24"/>
        </w:rPr>
        <w:t xml:space="preserve"> годом </w:t>
      </w:r>
      <w:r w:rsidR="000533E6">
        <w:rPr>
          <w:rFonts w:ascii="Times New Roman" w:hAnsi="Times New Roman" w:cs="Times New Roman"/>
          <w:sz w:val="24"/>
          <w:szCs w:val="24"/>
        </w:rPr>
        <w:t>выросли всего на 4,6</w:t>
      </w:r>
      <w:r w:rsidR="00943254">
        <w:rPr>
          <w:rFonts w:ascii="Times New Roman" w:hAnsi="Times New Roman" w:cs="Times New Roman"/>
          <w:sz w:val="24"/>
          <w:szCs w:val="24"/>
        </w:rPr>
        <w:t xml:space="preserve"> млн. рублей.</w:t>
      </w:r>
    </w:p>
    <w:p w14:paraId="2DDB7522" w14:textId="77777777" w:rsidR="00CD74DB" w:rsidRDefault="00CD74DB" w:rsidP="00732CE9">
      <w:pPr>
        <w:spacing w:after="0"/>
        <w:ind w:firstLine="709"/>
        <w:jc w:val="both"/>
        <w:rPr>
          <w:rFonts w:ascii="Times New Roman" w:hAnsi="Times New Roman" w:cs="Times New Roman"/>
          <w:sz w:val="24"/>
          <w:szCs w:val="24"/>
        </w:rPr>
      </w:pPr>
      <w:r>
        <w:rPr>
          <w:rFonts w:ascii="Times New Roman" w:hAnsi="Times New Roman" w:cs="Times New Roman"/>
          <w:sz w:val="24"/>
          <w:szCs w:val="24"/>
        </w:rPr>
        <w:t>Традиционно, большая часть доходов бюджета формируется за счет</w:t>
      </w:r>
      <w:r w:rsidR="00732CE9">
        <w:rPr>
          <w:rFonts w:ascii="Times New Roman" w:hAnsi="Times New Roman" w:cs="Times New Roman"/>
          <w:sz w:val="24"/>
          <w:szCs w:val="24"/>
        </w:rPr>
        <w:t xml:space="preserve"> налог</w:t>
      </w:r>
      <w:r>
        <w:rPr>
          <w:rFonts w:ascii="Times New Roman" w:hAnsi="Times New Roman" w:cs="Times New Roman"/>
          <w:sz w:val="24"/>
          <w:szCs w:val="24"/>
        </w:rPr>
        <w:t>а</w:t>
      </w:r>
      <w:r w:rsidR="00732CE9">
        <w:rPr>
          <w:rFonts w:ascii="Times New Roman" w:hAnsi="Times New Roman" w:cs="Times New Roman"/>
          <w:sz w:val="24"/>
          <w:szCs w:val="24"/>
        </w:rPr>
        <w:t xml:space="preserve">, </w:t>
      </w:r>
      <w:r w:rsidR="00732CE9" w:rsidRPr="00A02B28">
        <w:rPr>
          <w:rFonts w:ascii="Times New Roman" w:hAnsi="Times New Roman" w:cs="Times New Roman"/>
          <w:sz w:val="24"/>
          <w:szCs w:val="24"/>
        </w:rPr>
        <w:t>взимаемый в связи с применением упрощенной системы налогообложения</w:t>
      </w:r>
      <w:r w:rsidR="00732CE9" w:rsidRPr="00CA4585">
        <w:rPr>
          <w:rFonts w:ascii="Times New Roman" w:hAnsi="Times New Roman" w:cs="Times New Roman"/>
          <w:sz w:val="24"/>
          <w:szCs w:val="24"/>
        </w:rPr>
        <w:t>.</w:t>
      </w:r>
      <w:r>
        <w:rPr>
          <w:rFonts w:ascii="Times New Roman" w:hAnsi="Times New Roman" w:cs="Times New Roman"/>
          <w:sz w:val="24"/>
          <w:szCs w:val="24"/>
        </w:rPr>
        <w:t xml:space="preserve"> По сравнению с 2019 годом его доля в доходах упала с 71,4% до 64,8%. В абсолютных цифрах сборы данного налога уменьшились на 20,7 миллионов рублей.</w:t>
      </w:r>
    </w:p>
    <w:p w14:paraId="57295717" w14:textId="77777777" w:rsidR="00732CE9" w:rsidRDefault="00732CE9" w:rsidP="00732CE9">
      <w:pPr>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Доля ЕНВД </w:t>
      </w:r>
      <w:r w:rsidR="00CD74DB">
        <w:rPr>
          <w:rFonts w:ascii="Times New Roman" w:hAnsi="Times New Roman" w:cs="Times New Roman"/>
          <w:sz w:val="24"/>
          <w:szCs w:val="24"/>
        </w:rPr>
        <w:t>в доходах бюджета упала с 10,7% до 9,2%</w:t>
      </w:r>
      <w:r>
        <w:rPr>
          <w:rFonts w:ascii="Times New Roman" w:hAnsi="Times New Roman" w:cs="Times New Roman"/>
          <w:sz w:val="24"/>
          <w:szCs w:val="24"/>
        </w:rPr>
        <w:t xml:space="preserve">. </w:t>
      </w:r>
      <w:r w:rsidR="00CD74DB">
        <w:rPr>
          <w:rFonts w:ascii="Times New Roman" w:hAnsi="Times New Roman" w:cs="Times New Roman"/>
          <w:sz w:val="24"/>
          <w:szCs w:val="24"/>
        </w:rPr>
        <w:t xml:space="preserve">В абсолютных цифрах сборы ЕНВД уменьшились на 0,4 миллиона рублей. </w:t>
      </w:r>
      <w:r>
        <w:rPr>
          <w:rFonts w:ascii="Times New Roman" w:hAnsi="Times New Roman" w:cs="Times New Roman"/>
          <w:sz w:val="24"/>
          <w:szCs w:val="24"/>
        </w:rPr>
        <w:t xml:space="preserve">Данный налог уже отменен. 2020 год – был последним, когда предприниматели могут использовать данный налоговый режим. </w:t>
      </w:r>
    </w:p>
    <w:p w14:paraId="67FF00F8" w14:textId="77777777" w:rsidR="00732CE9" w:rsidRDefault="00732CE9" w:rsidP="00732CE9">
      <w:pPr>
        <w:spacing w:after="0"/>
        <w:ind w:firstLine="709"/>
        <w:jc w:val="both"/>
        <w:rPr>
          <w:rFonts w:ascii="Times New Roman" w:hAnsi="Times New Roman" w:cs="Times New Roman"/>
          <w:sz w:val="24"/>
          <w:szCs w:val="24"/>
        </w:rPr>
      </w:pPr>
      <w:r>
        <w:rPr>
          <w:rFonts w:ascii="Times New Roman" w:hAnsi="Times New Roman" w:cs="Times New Roman"/>
          <w:sz w:val="24"/>
          <w:szCs w:val="24"/>
        </w:rPr>
        <w:t>Снижение доходов было частично компенсировано дотацией из бюджета Санкт-Петербурга, которая составила 7,5 миллионов рублей.</w:t>
      </w:r>
    </w:p>
    <w:p w14:paraId="3CD50E59" w14:textId="77777777" w:rsidR="00732CE9" w:rsidRDefault="00732CE9" w:rsidP="001F0CA3">
      <w:pPr>
        <w:spacing w:after="0"/>
        <w:ind w:firstLine="709"/>
        <w:jc w:val="both"/>
        <w:rPr>
          <w:rFonts w:ascii="Times New Roman" w:hAnsi="Times New Roman" w:cs="Times New Roman"/>
          <w:sz w:val="24"/>
          <w:szCs w:val="24"/>
        </w:rPr>
      </w:pPr>
    </w:p>
    <w:p w14:paraId="54944785" w14:textId="77777777" w:rsidR="001F0CA3" w:rsidRDefault="001F0CA3">
      <w:pPr>
        <w:rPr>
          <w:rFonts w:ascii="Times New Roman" w:hAnsi="Times New Roman" w:cs="Times New Roman"/>
          <w:sz w:val="24"/>
          <w:szCs w:val="24"/>
        </w:rPr>
      </w:pPr>
      <w:r>
        <w:rPr>
          <w:rFonts w:ascii="Times New Roman" w:hAnsi="Times New Roman" w:cs="Times New Roman"/>
          <w:sz w:val="24"/>
          <w:szCs w:val="24"/>
        </w:rPr>
        <w:br w:type="page"/>
      </w:r>
    </w:p>
    <w:p w14:paraId="57889554" w14:textId="77777777" w:rsidR="004B2D78" w:rsidRPr="000533E6" w:rsidRDefault="00CA4585" w:rsidP="00CA4585">
      <w:pPr>
        <w:jc w:val="center"/>
        <w:rPr>
          <w:rFonts w:ascii="Times New Roman" w:hAnsi="Times New Roman" w:cs="Times New Roman"/>
          <w:b/>
          <w:i/>
          <w:sz w:val="24"/>
          <w:szCs w:val="24"/>
        </w:rPr>
      </w:pPr>
      <w:r w:rsidRPr="000533E6">
        <w:rPr>
          <w:rFonts w:ascii="Times New Roman" w:hAnsi="Times New Roman" w:cs="Times New Roman"/>
          <w:b/>
          <w:i/>
          <w:sz w:val="24"/>
          <w:szCs w:val="24"/>
        </w:rPr>
        <w:lastRenderedPageBreak/>
        <w:t>Структура доходов бюджета за 20</w:t>
      </w:r>
      <w:r w:rsidR="000533E6">
        <w:rPr>
          <w:rFonts w:ascii="Times New Roman" w:hAnsi="Times New Roman" w:cs="Times New Roman"/>
          <w:b/>
          <w:i/>
          <w:sz w:val="24"/>
          <w:szCs w:val="24"/>
        </w:rPr>
        <w:t>20</w:t>
      </w:r>
      <w:r w:rsidRPr="000533E6">
        <w:rPr>
          <w:rFonts w:ascii="Times New Roman" w:hAnsi="Times New Roman" w:cs="Times New Roman"/>
          <w:b/>
          <w:i/>
          <w:sz w:val="24"/>
          <w:szCs w:val="24"/>
        </w:rPr>
        <w:t xml:space="preserve"> год, в %</w:t>
      </w:r>
    </w:p>
    <w:p w14:paraId="2DD59374" w14:textId="77777777" w:rsidR="004B2D78" w:rsidRDefault="0025475E" w:rsidP="001F0CA3">
      <w:pPr>
        <w:jc w:val="center"/>
        <w:rPr>
          <w:rFonts w:ascii="Times New Roman" w:hAnsi="Times New Roman" w:cs="Times New Roman"/>
          <w:sz w:val="24"/>
          <w:szCs w:val="24"/>
        </w:rPr>
      </w:pPr>
      <w:r>
        <w:rPr>
          <w:noProof/>
          <w:lang w:eastAsia="ru-RU"/>
        </w:rPr>
        <w:drawing>
          <wp:inline distT="0" distB="0" distL="0" distR="0" wp14:anchorId="2BD802F1" wp14:editId="18F5925F">
            <wp:extent cx="5591175" cy="3937000"/>
            <wp:effectExtent l="0" t="0" r="0" b="0"/>
            <wp:docPr id="2049" name="Диаграмма 2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75869E1B" w14:textId="77777777" w:rsidR="002C56F2" w:rsidRDefault="00CD74DB" w:rsidP="00C7513F">
      <w:pPr>
        <w:spacing w:after="0"/>
        <w:ind w:firstLine="709"/>
        <w:jc w:val="both"/>
        <w:rPr>
          <w:rFonts w:ascii="Times New Roman" w:hAnsi="Times New Roman" w:cs="Times New Roman"/>
          <w:sz w:val="24"/>
          <w:szCs w:val="24"/>
        </w:rPr>
      </w:pPr>
      <w:r>
        <w:rPr>
          <w:rFonts w:ascii="Times New Roman" w:hAnsi="Times New Roman" w:cs="Times New Roman"/>
          <w:sz w:val="24"/>
          <w:szCs w:val="24"/>
        </w:rPr>
        <w:t>14% доходов составила субвенция из бюджета Санкт-Петербурга на опеку и попечительство. По сравнению с 2019 годом сумма субвенции увеличился на 1,2 миллиона рублей и составила 19 миллионов рублей.</w:t>
      </w:r>
    </w:p>
    <w:p w14:paraId="486C7143" w14:textId="77777777" w:rsidR="00CD74DB" w:rsidRDefault="00CD74DB" w:rsidP="00C7513F">
      <w:pPr>
        <w:spacing w:after="0"/>
        <w:ind w:firstLine="709"/>
        <w:jc w:val="both"/>
        <w:rPr>
          <w:rFonts w:ascii="Times New Roman" w:hAnsi="Times New Roman" w:cs="Times New Roman"/>
          <w:sz w:val="24"/>
          <w:szCs w:val="24"/>
        </w:rPr>
      </w:pPr>
    </w:p>
    <w:p w14:paraId="0341F022" w14:textId="77777777" w:rsidR="00934C68" w:rsidRDefault="00934C68">
      <w:pPr>
        <w:rPr>
          <w:rFonts w:ascii="Times New Roman" w:hAnsi="Times New Roman" w:cs="Times New Roman"/>
          <w:b/>
          <w:i/>
          <w:sz w:val="24"/>
          <w:szCs w:val="24"/>
        </w:rPr>
      </w:pPr>
      <w:r>
        <w:rPr>
          <w:rFonts w:ascii="Times New Roman" w:hAnsi="Times New Roman" w:cs="Times New Roman"/>
          <w:b/>
          <w:i/>
          <w:sz w:val="24"/>
          <w:szCs w:val="24"/>
        </w:rPr>
        <w:br w:type="page"/>
      </w:r>
    </w:p>
    <w:p w14:paraId="13A60532" w14:textId="77777777" w:rsidR="00AA6B7E" w:rsidRPr="00934C68" w:rsidRDefault="00734A2A" w:rsidP="00C7513F">
      <w:pPr>
        <w:spacing w:after="0"/>
        <w:ind w:firstLine="709"/>
        <w:jc w:val="both"/>
        <w:rPr>
          <w:rFonts w:ascii="Times New Roman" w:hAnsi="Times New Roman" w:cs="Times New Roman"/>
          <w:b/>
          <w:i/>
          <w:sz w:val="28"/>
          <w:szCs w:val="28"/>
        </w:rPr>
      </w:pPr>
      <w:r w:rsidRPr="00934C68">
        <w:rPr>
          <w:rFonts w:ascii="Times New Roman" w:hAnsi="Times New Roman" w:cs="Times New Roman"/>
          <w:b/>
          <w:i/>
          <w:sz w:val="28"/>
          <w:szCs w:val="28"/>
        </w:rPr>
        <w:lastRenderedPageBreak/>
        <w:t>Расходы</w:t>
      </w:r>
    </w:p>
    <w:p w14:paraId="63221586" w14:textId="77777777" w:rsidR="00734A2A" w:rsidRDefault="00734A2A" w:rsidP="00C7513F">
      <w:pPr>
        <w:spacing w:after="0"/>
        <w:ind w:firstLine="709"/>
        <w:jc w:val="both"/>
        <w:rPr>
          <w:rFonts w:ascii="Times New Roman" w:hAnsi="Times New Roman" w:cs="Times New Roman"/>
          <w:b/>
          <w:i/>
          <w:sz w:val="24"/>
          <w:szCs w:val="24"/>
        </w:rPr>
      </w:pPr>
    </w:p>
    <w:p w14:paraId="2DA095AA" w14:textId="77777777" w:rsidR="00734A2A" w:rsidRPr="00734A2A" w:rsidRDefault="00734A2A" w:rsidP="00C7513F">
      <w:pPr>
        <w:spacing w:after="0"/>
        <w:ind w:firstLine="709"/>
        <w:jc w:val="both"/>
        <w:rPr>
          <w:rFonts w:ascii="Times New Roman" w:hAnsi="Times New Roman" w:cs="Times New Roman"/>
          <w:sz w:val="24"/>
          <w:szCs w:val="24"/>
        </w:rPr>
      </w:pPr>
      <w:r w:rsidRPr="00734A2A">
        <w:rPr>
          <w:rFonts w:ascii="Times New Roman" w:hAnsi="Times New Roman" w:cs="Times New Roman"/>
          <w:sz w:val="24"/>
          <w:szCs w:val="24"/>
        </w:rPr>
        <w:t>Все муниципальны</w:t>
      </w:r>
      <w:r w:rsidR="0089745C">
        <w:rPr>
          <w:rFonts w:ascii="Times New Roman" w:hAnsi="Times New Roman" w:cs="Times New Roman"/>
          <w:sz w:val="24"/>
          <w:szCs w:val="24"/>
        </w:rPr>
        <w:t>е</w:t>
      </w:r>
      <w:r w:rsidRPr="00734A2A">
        <w:rPr>
          <w:rFonts w:ascii="Times New Roman" w:hAnsi="Times New Roman" w:cs="Times New Roman"/>
          <w:sz w:val="24"/>
          <w:szCs w:val="24"/>
        </w:rPr>
        <w:t xml:space="preserve"> расходы можно разделить на две большие группы:</w:t>
      </w:r>
    </w:p>
    <w:p w14:paraId="049A6863" w14:textId="77777777" w:rsidR="00734A2A" w:rsidRPr="00734A2A" w:rsidRDefault="00734A2A" w:rsidP="00C7513F">
      <w:pPr>
        <w:spacing w:after="0"/>
        <w:ind w:firstLine="709"/>
        <w:jc w:val="both"/>
        <w:rPr>
          <w:rFonts w:ascii="Times New Roman" w:hAnsi="Times New Roman" w:cs="Times New Roman"/>
          <w:sz w:val="24"/>
          <w:szCs w:val="24"/>
        </w:rPr>
      </w:pPr>
      <w:r w:rsidRPr="00734A2A">
        <w:rPr>
          <w:rFonts w:ascii="Times New Roman" w:hAnsi="Times New Roman" w:cs="Times New Roman"/>
          <w:sz w:val="24"/>
          <w:szCs w:val="24"/>
        </w:rPr>
        <w:t>- расходные обязательства, связанные с исполнением государственных полномочий (опека и попечительство, составление административных протоколов)</w:t>
      </w:r>
      <w:r w:rsidR="00765255">
        <w:rPr>
          <w:rFonts w:ascii="Times New Roman" w:hAnsi="Times New Roman" w:cs="Times New Roman"/>
          <w:sz w:val="24"/>
          <w:szCs w:val="24"/>
        </w:rPr>
        <w:t>;</w:t>
      </w:r>
    </w:p>
    <w:p w14:paraId="32A35856" w14:textId="77777777" w:rsidR="00734A2A" w:rsidRDefault="00734A2A" w:rsidP="00C7513F">
      <w:pPr>
        <w:spacing w:after="0"/>
        <w:ind w:firstLine="709"/>
        <w:jc w:val="both"/>
        <w:rPr>
          <w:rFonts w:ascii="Times New Roman" w:hAnsi="Times New Roman" w:cs="Times New Roman"/>
          <w:sz w:val="24"/>
          <w:szCs w:val="24"/>
        </w:rPr>
      </w:pPr>
      <w:r w:rsidRPr="00734A2A">
        <w:rPr>
          <w:rFonts w:ascii="Times New Roman" w:hAnsi="Times New Roman" w:cs="Times New Roman"/>
          <w:sz w:val="24"/>
          <w:szCs w:val="24"/>
        </w:rPr>
        <w:t>- расходные обязательства, сформированные в соответствии с вопросами местного значения, перечень которых определен законом Санкт-Петербурга законом Санкт-Петербурга от 23.09.2009 № 420-79 «</w:t>
      </w:r>
      <w:r>
        <w:rPr>
          <w:rFonts w:ascii="Times New Roman" w:hAnsi="Times New Roman" w:cs="Times New Roman"/>
          <w:sz w:val="24"/>
          <w:szCs w:val="24"/>
        </w:rPr>
        <w:t>Об организации местного самоуправления в Санкт-Петербурге».</w:t>
      </w:r>
    </w:p>
    <w:p w14:paraId="3F80A1D3" w14:textId="77777777" w:rsidR="00E84044" w:rsidRDefault="00E84044" w:rsidP="00C7513F">
      <w:pPr>
        <w:spacing w:after="0"/>
        <w:ind w:firstLine="709"/>
        <w:jc w:val="both"/>
        <w:rPr>
          <w:rFonts w:ascii="Times New Roman" w:hAnsi="Times New Roman" w:cs="Times New Roman"/>
          <w:sz w:val="24"/>
          <w:szCs w:val="24"/>
        </w:rPr>
      </w:pPr>
    </w:p>
    <w:p w14:paraId="44CCF98A" w14:textId="77777777" w:rsidR="00E84044" w:rsidRPr="00E84044" w:rsidRDefault="00E84044" w:rsidP="00E84044">
      <w:pPr>
        <w:spacing w:after="0" w:line="360" w:lineRule="auto"/>
        <w:jc w:val="center"/>
        <w:rPr>
          <w:rFonts w:ascii="Times New Roman" w:hAnsi="Times New Roman" w:cs="Times New Roman"/>
          <w:b/>
          <w:i/>
          <w:sz w:val="24"/>
          <w:szCs w:val="24"/>
        </w:rPr>
      </w:pPr>
      <w:r w:rsidRPr="00E84044">
        <w:rPr>
          <w:rFonts w:ascii="Times New Roman" w:hAnsi="Times New Roman" w:cs="Times New Roman"/>
          <w:b/>
          <w:i/>
          <w:sz w:val="24"/>
          <w:szCs w:val="24"/>
        </w:rPr>
        <w:t>Расходы: собственные и на государственные полномочия, млн. руб.</w:t>
      </w:r>
    </w:p>
    <w:tbl>
      <w:tblPr>
        <w:tblW w:w="5000" w:type="pct"/>
        <w:tblLook w:val="04A0" w:firstRow="1" w:lastRow="0" w:firstColumn="1" w:lastColumn="0" w:noHBand="0" w:noVBand="1"/>
      </w:tblPr>
      <w:tblGrid>
        <w:gridCol w:w="316"/>
        <w:gridCol w:w="3270"/>
        <w:gridCol w:w="668"/>
        <w:gridCol w:w="833"/>
        <w:gridCol w:w="668"/>
        <w:gridCol w:w="833"/>
        <w:gridCol w:w="668"/>
        <w:gridCol w:w="710"/>
        <w:gridCol w:w="668"/>
        <w:gridCol w:w="710"/>
      </w:tblGrid>
      <w:tr w:rsidR="00952C7B" w:rsidRPr="00952C7B" w14:paraId="560B3BE8" w14:textId="77777777" w:rsidTr="00A72DE2">
        <w:trPr>
          <w:trHeight w:val="780"/>
        </w:trPr>
        <w:tc>
          <w:tcPr>
            <w:tcW w:w="150"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8DED77" w14:textId="77777777" w:rsidR="00952C7B" w:rsidRPr="00952C7B" w:rsidRDefault="00952C7B" w:rsidP="00952C7B">
            <w:pPr>
              <w:spacing w:after="0" w:line="240" w:lineRule="auto"/>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 </w:t>
            </w:r>
          </w:p>
        </w:tc>
        <w:tc>
          <w:tcPr>
            <w:tcW w:w="2120" w:type="pct"/>
            <w:tcBorders>
              <w:top w:val="single" w:sz="4" w:space="0" w:color="auto"/>
              <w:left w:val="nil"/>
              <w:bottom w:val="single" w:sz="4" w:space="0" w:color="auto"/>
              <w:right w:val="single" w:sz="4" w:space="0" w:color="auto"/>
            </w:tcBorders>
            <w:shd w:val="clear" w:color="auto" w:fill="auto"/>
            <w:noWrap/>
            <w:vAlign w:val="bottom"/>
            <w:hideMark/>
          </w:tcPr>
          <w:p w14:paraId="0DDBA8E7" w14:textId="77777777" w:rsidR="00952C7B" w:rsidRPr="00952C7B" w:rsidRDefault="00952C7B" w:rsidP="00952C7B">
            <w:pPr>
              <w:spacing w:after="0" w:line="240" w:lineRule="auto"/>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 </w:t>
            </w:r>
          </w:p>
        </w:tc>
        <w:tc>
          <w:tcPr>
            <w:tcW w:w="316" w:type="pct"/>
            <w:tcBorders>
              <w:top w:val="single" w:sz="4" w:space="0" w:color="auto"/>
              <w:left w:val="nil"/>
              <w:bottom w:val="single" w:sz="4" w:space="0" w:color="auto"/>
              <w:right w:val="single" w:sz="4" w:space="0" w:color="auto"/>
            </w:tcBorders>
            <w:shd w:val="clear" w:color="auto" w:fill="auto"/>
            <w:vAlign w:val="center"/>
            <w:hideMark/>
          </w:tcPr>
          <w:p w14:paraId="3EEB6203"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2017</w:t>
            </w:r>
            <w:r w:rsidRPr="00952C7B">
              <w:rPr>
                <w:rFonts w:ascii="Times New Roman" w:eastAsia="Times New Roman" w:hAnsi="Times New Roman" w:cs="Times New Roman"/>
                <w:b/>
                <w:bCs/>
                <w:color w:val="000000"/>
                <w:sz w:val="20"/>
                <w:szCs w:val="20"/>
                <w:lang w:eastAsia="ru-RU"/>
              </w:rPr>
              <w:br/>
              <w:t>факт</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671BDA7D"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Доля, %</w:t>
            </w:r>
          </w:p>
        </w:tc>
        <w:tc>
          <w:tcPr>
            <w:tcW w:w="316" w:type="pct"/>
            <w:tcBorders>
              <w:top w:val="single" w:sz="4" w:space="0" w:color="auto"/>
              <w:left w:val="nil"/>
              <w:bottom w:val="single" w:sz="4" w:space="0" w:color="auto"/>
              <w:right w:val="single" w:sz="4" w:space="0" w:color="auto"/>
            </w:tcBorders>
            <w:shd w:val="clear" w:color="auto" w:fill="auto"/>
            <w:vAlign w:val="center"/>
            <w:hideMark/>
          </w:tcPr>
          <w:p w14:paraId="3299DF9A"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2018</w:t>
            </w:r>
            <w:r w:rsidRPr="00952C7B">
              <w:rPr>
                <w:rFonts w:ascii="Times New Roman" w:eastAsia="Times New Roman" w:hAnsi="Times New Roman" w:cs="Times New Roman"/>
                <w:b/>
                <w:bCs/>
                <w:color w:val="000000"/>
                <w:sz w:val="20"/>
                <w:szCs w:val="20"/>
                <w:lang w:eastAsia="ru-RU"/>
              </w:rPr>
              <w:br/>
              <w:t>факт</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5423E9E4"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Доля, %</w:t>
            </w:r>
          </w:p>
        </w:tc>
        <w:tc>
          <w:tcPr>
            <w:tcW w:w="316" w:type="pct"/>
            <w:tcBorders>
              <w:top w:val="single" w:sz="4" w:space="0" w:color="auto"/>
              <w:left w:val="nil"/>
              <w:bottom w:val="single" w:sz="4" w:space="0" w:color="auto"/>
              <w:right w:val="single" w:sz="4" w:space="0" w:color="auto"/>
            </w:tcBorders>
            <w:shd w:val="clear" w:color="auto" w:fill="auto"/>
            <w:vAlign w:val="center"/>
            <w:hideMark/>
          </w:tcPr>
          <w:p w14:paraId="00D0AC98"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2019</w:t>
            </w:r>
            <w:r w:rsidRPr="00952C7B">
              <w:rPr>
                <w:rFonts w:ascii="Times New Roman" w:eastAsia="Times New Roman" w:hAnsi="Times New Roman" w:cs="Times New Roman"/>
                <w:b/>
                <w:bCs/>
                <w:color w:val="000000"/>
                <w:sz w:val="20"/>
                <w:szCs w:val="20"/>
                <w:lang w:eastAsia="ru-RU"/>
              </w:rPr>
              <w:br/>
              <w:t>факт</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6079F1BF"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Доля, %</w:t>
            </w:r>
          </w:p>
        </w:tc>
        <w:tc>
          <w:tcPr>
            <w:tcW w:w="316" w:type="pct"/>
            <w:tcBorders>
              <w:top w:val="single" w:sz="4" w:space="0" w:color="auto"/>
              <w:left w:val="nil"/>
              <w:bottom w:val="single" w:sz="4" w:space="0" w:color="auto"/>
              <w:right w:val="single" w:sz="4" w:space="0" w:color="auto"/>
            </w:tcBorders>
            <w:shd w:val="clear" w:color="auto" w:fill="auto"/>
            <w:vAlign w:val="center"/>
            <w:hideMark/>
          </w:tcPr>
          <w:p w14:paraId="413C24DF"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2020</w:t>
            </w:r>
            <w:r w:rsidRPr="00952C7B">
              <w:rPr>
                <w:rFonts w:ascii="Times New Roman" w:eastAsia="Times New Roman" w:hAnsi="Times New Roman" w:cs="Times New Roman"/>
                <w:b/>
                <w:bCs/>
                <w:color w:val="000000"/>
                <w:sz w:val="20"/>
                <w:szCs w:val="20"/>
                <w:lang w:eastAsia="ru-RU"/>
              </w:rPr>
              <w:br/>
              <w:t>факт</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3B5F6750"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Доля, %</w:t>
            </w:r>
          </w:p>
        </w:tc>
      </w:tr>
      <w:tr w:rsidR="00952C7B" w:rsidRPr="00952C7B" w14:paraId="63566582" w14:textId="77777777" w:rsidTr="00A72DE2">
        <w:trPr>
          <w:trHeight w:val="310"/>
        </w:trPr>
        <w:tc>
          <w:tcPr>
            <w:tcW w:w="150" w:type="pct"/>
            <w:tcBorders>
              <w:top w:val="nil"/>
              <w:left w:val="single" w:sz="4" w:space="0" w:color="auto"/>
              <w:bottom w:val="single" w:sz="4" w:space="0" w:color="auto"/>
              <w:right w:val="single" w:sz="4" w:space="0" w:color="auto"/>
            </w:tcBorders>
            <w:shd w:val="clear" w:color="auto" w:fill="auto"/>
            <w:noWrap/>
            <w:vAlign w:val="bottom"/>
            <w:hideMark/>
          </w:tcPr>
          <w:p w14:paraId="080616F1" w14:textId="77777777" w:rsidR="00952C7B" w:rsidRPr="00952C7B" w:rsidRDefault="00952C7B" w:rsidP="00952C7B">
            <w:pPr>
              <w:spacing w:after="0" w:line="240" w:lineRule="auto"/>
              <w:jc w:val="right"/>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w:t>
            </w:r>
          </w:p>
        </w:tc>
        <w:tc>
          <w:tcPr>
            <w:tcW w:w="2120" w:type="pct"/>
            <w:tcBorders>
              <w:top w:val="nil"/>
              <w:left w:val="nil"/>
              <w:bottom w:val="single" w:sz="4" w:space="0" w:color="auto"/>
              <w:right w:val="single" w:sz="4" w:space="0" w:color="auto"/>
            </w:tcBorders>
            <w:shd w:val="clear" w:color="auto" w:fill="auto"/>
            <w:vAlign w:val="bottom"/>
            <w:hideMark/>
          </w:tcPr>
          <w:p w14:paraId="6CAABEFD" w14:textId="77777777" w:rsidR="00952C7B" w:rsidRPr="00952C7B" w:rsidRDefault="00952C7B" w:rsidP="00952C7B">
            <w:pPr>
              <w:spacing w:after="0" w:line="240" w:lineRule="auto"/>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Общие расходы</w:t>
            </w:r>
          </w:p>
        </w:tc>
        <w:tc>
          <w:tcPr>
            <w:tcW w:w="316" w:type="pct"/>
            <w:tcBorders>
              <w:top w:val="nil"/>
              <w:left w:val="nil"/>
              <w:bottom w:val="single" w:sz="4" w:space="0" w:color="auto"/>
              <w:right w:val="single" w:sz="4" w:space="0" w:color="auto"/>
            </w:tcBorders>
            <w:shd w:val="clear" w:color="auto" w:fill="auto"/>
            <w:noWrap/>
            <w:vAlign w:val="center"/>
            <w:hideMark/>
          </w:tcPr>
          <w:p w14:paraId="6D6DECE3"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136,8</w:t>
            </w:r>
          </w:p>
        </w:tc>
        <w:tc>
          <w:tcPr>
            <w:tcW w:w="397" w:type="pct"/>
            <w:tcBorders>
              <w:top w:val="nil"/>
              <w:left w:val="nil"/>
              <w:bottom w:val="single" w:sz="4" w:space="0" w:color="auto"/>
              <w:right w:val="single" w:sz="4" w:space="0" w:color="auto"/>
            </w:tcBorders>
            <w:shd w:val="clear" w:color="auto" w:fill="auto"/>
            <w:noWrap/>
            <w:vAlign w:val="center"/>
            <w:hideMark/>
          </w:tcPr>
          <w:p w14:paraId="2D25BFC5"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100,0%</w:t>
            </w:r>
          </w:p>
        </w:tc>
        <w:tc>
          <w:tcPr>
            <w:tcW w:w="316" w:type="pct"/>
            <w:tcBorders>
              <w:top w:val="nil"/>
              <w:left w:val="nil"/>
              <w:bottom w:val="single" w:sz="4" w:space="0" w:color="auto"/>
              <w:right w:val="single" w:sz="4" w:space="0" w:color="auto"/>
            </w:tcBorders>
            <w:shd w:val="clear" w:color="auto" w:fill="auto"/>
            <w:noWrap/>
            <w:vAlign w:val="center"/>
            <w:hideMark/>
          </w:tcPr>
          <w:p w14:paraId="1C3AB36C"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155,8</w:t>
            </w:r>
          </w:p>
        </w:tc>
        <w:tc>
          <w:tcPr>
            <w:tcW w:w="397" w:type="pct"/>
            <w:tcBorders>
              <w:top w:val="nil"/>
              <w:left w:val="nil"/>
              <w:bottom w:val="single" w:sz="4" w:space="0" w:color="auto"/>
              <w:right w:val="single" w:sz="4" w:space="0" w:color="auto"/>
            </w:tcBorders>
            <w:shd w:val="clear" w:color="auto" w:fill="auto"/>
            <w:noWrap/>
            <w:vAlign w:val="center"/>
            <w:hideMark/>
          </w:tcPr>
          <w:p w14:paraId="1301FB52"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100,0%</w:t>
            </w:r>
          </w:p>
        </w:tc>
        <w:tc>
          <w:tcPr>
            <w:tcW w:w="316" w:type="pct"/>
            <w:tcBorders>
              <w:top w:val="nil"/>
              <w:left w:val="nil"/>
              <w:bottom w:val="single" w:sz="4" w:space="0" w:color="auto"/>
              <w:right w:val="single" w:sz="4" w:space="0" w:color="auto"/>
            </w:tcBorders>
            <w:shd w:val="clear" w:color="auto" w:fill="auto"/>
            <w:noWrap/>
            <w:vAlign w:val="center"/>
            <w:hideMark/>
          </w:tcPr>
          <w:p w14:paraId="4E133E66"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146,7</w:t>
            </w:r>
          </w:p>
        </w:tc>
        <w:tc>
          <w:tcPr>
            <w:tcW w:w="336" w:type="pct"/>
            <w:tcBorders>
              <w:top w:val="nil"/>
              <w:left w:val="nil"/>
              <w:bottom w:val="single" w:sz="4" w:space="0" w:color="auto"/>
              <w:right w:val="single" w:sz="4" w:space="0" w:color="auto"/>
            </w:tcBorders>
            <w:shd w:val="clear" w:color="auto" w:fill="auto"/>
            <w:noWrap/>
            <w:vAlign w:val="center"/>
            <w:hideMark/>
          </w:tcPr>
          <w:p w14:paraId="534D9F14"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100,0%</w:t>
            </w:r>
          </w:p>
        </w:tc>
        <w:tc>
          <w:tcPr>
            <w:tcW w:w="316" w:type="pct"/>
            <w:tcBorders>
              <w:top w:val="nil"/>
              <w:left w:val="nil"/>
              <w:bottom w:val="single" w:sz="4" w:space="0" w:color="auto"/>
              <w:right w:val="single" w:sz="4" w:space="0" w:color="auto"/>
            </w:tcBorders>
            <w:shd w:val="clear" w:color="auto" w:fill="auto"/>
            <w:noWrap/>
            <w:vAlign w:val="center"/>
            <w:hideMark/>
          </w:tcPr>
          <w:p w14:paraId="63DC9BCE" w14:textId="77777777" w:rsidR="00952C7B" w:rsidRPr="00952C7B" w:rsidRDefault="00952C7B" w:rsidP="00952C7B">
            <w:pPr>
              <w:spacing w:after="0" w:line="240" w:lineRule="auto"/>
              <w:jc w:val="center"/>
              <w:rPr>
                <w:rFonts w:ascii="Times New Roman" w:eastAsia="Times New Roman" w:hAnsi="Times New Roman" w:cs="Times New Roman"/>
                <w:b/>
                <w:bCs/>
                <w:color w:val="000000"/>
                <w:sz w:val="20"/>
                <w:szCs w:val="20"/>
                <w:lang w:eastAsia="ru-RU"/>
              </w:rPr>
            </w:pPr>
            <w:r w:rsidRPr="00952C7B">
              <w:rPr>
                <w:rFonts w:ascii="Times New Roman" w:eastAsia="Times New Roman" w:hAnsi="Times New Roman" w:cs="Times New Roman"/>
                <w:b/>
                <w:bCs/>
                <w:color w:val="000000"/>
                <w:sz w:val="20"/>
                <w:szCs w:val="20"/>
                <w:lang w:eastAsia="ru-RU"/>
              </w:rPr>
              <w:t>105,0</w:t>
            </w:r>
          </w:p>
        </w:tc>
        <w:tc>
          <w:tcPr>
            <w:tcW w:w="336" w:type="pct"/>
            <w:tcBorders>
              <w:top w:val="nil"/>
              <w:left w:val="nil"/>
              <w:bottom w:val="single" w:sz="4" w:space="0" w:color="auto"/>
              <w:right w:val="single" w:sz="4" w:space="0" w:color="auto"/>
            </w:tcBorders>
            <w:shd w:val="clear" w:color="auto" w:fill="auto"/>
            <w:noWrap/>
            <w:vAlign w:val="center"/>
            <w:hideMark/>
          </w:tcPr>
          <w:p w14:paraId="21520A00"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100,0%</w:t>
            </w:r>
          </w:p>
        </w:tc>
      </w:tr>
      <w:tr w:rsidR="00952C7B" w:rsidRPr="00952C7B" w14:paraId="0A0115E2" w14:textId="77777777" w:rsidTr="00A72DE2">
        <w:trPr>
          <w:trHeight w:val="530"/>
        </w:trPr>
        <w:tc>
          <w:tcPr>
            <w:tcW w:w="150" w:type="pct"/>
            <w:tcBorders>
              <w:top w:val="nil"/>
              <w:left w:val="single" w:sz="4" w:space="0" w:color="auto"/>
              <w:bottom w:val="single" w:sz="4" w:space="0" w:color="auto"/>
              <w:right w:val="single" w:sz="4" w:space="0" w:color="auto"/>
            </w:tcBorders>
            <w:shd w:val="clear" w:color="auto" w:fill="auto"/>
            <w:noWrap/>
            <w:vAlign w:val="bottom"/>
            <w:hideMark/>
          </w:tcPr>
          <w:p w14:paraId="04811F52" w14:textId="77777777" w:rsidR="00952C7B" w:rsidRPr="00952C7B" w:rsidRDefault="00952C7B" w:rsidP="00952C7B">
            <w:pPr>
              <w:spacing w:after="0" w:line="240" w:lineRule="auto"/>
              <w:jc w:val="right"/>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2</w:t>
            </w:r>
          </w:p>
        </w:tc>
        <w:tc>
          <w:tcPr>
            <w:tcW w:w="2120" w:type="pct"/>
            <w:tcBorders>
              <w:top w:val="nil"/>
              <w:left w:val="nil"/>
              <w:bottom w:val="single" w:sz="4" w:space="0" w:color="auto"/>
              <w:right w:val="single" w:sz="4" w:space="0" w:color="auto"/>
            </w:tcBorders>
            <w:shd w:val="clear" w:color="auto" w:fill="auto"/>
            <w:vAlign w:val="bottom"/>
            <w:hideMark/>
          </w:tcPr>
          <w:p w14:paraId="689B4043" w14:textId="77777777" w:rsidR="00952C7B" w:rsidRPr="00952C7B" w:rsidRDefault="00952C7B" w:rsidP="00952C7B">
            <w:pPr>
              <w:spacing w:after="0" w:line="240" w:lineRule="auto"/>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 xml:space="preserve">Расходы на </w:t>
            </w:r>
            <w:proofErr w:type="spellStart"/>
            <w:r w:rsidRPr="00952C7B">
              <w:rPr>
                <w:rFonts w:ascii="Times New Roman" w:eastAsia="Times New Roman" w:hAnsi="Times New Roman" w:cs="Times New Roman"/>
                <w:color w:val="000000"/>
                <w:sz w:val="20"/>
                <w:szCs w:val="20"/>
                <w:lang w:eastAsia="ru-RU"/>
              </w:rPr>
              <w:t>госполномочия</w:t>
            </w:r>
            <w:proofErr w:type="spellEnd"/>
            <w:r w:rsidRPr="00952C7B">
              <w:rPr>
                <w:rFonts w:ascii="Times New Roman" w:eastAsia="Times New Roman" w:hAnsi="Times New Roman" w:cs="Times New Roman"/>
                <w:color w:val="000000"/>
                <w:sz w:val="20"/>
                <w:szCs w:val="20"/>
                <w:lang w:eastAsia="ru-RU"/>
              </w:rPr>
              <w:t xml:space="preserve"> (опека и попечительство, составление протоколов)</w:t>
            </w:r>
          </w:p>
        </w:tc>
        <w:tc>
          <w:tcPr>
            <w:tcW w:w="316" w:type="pct"/>
            <w:tcBorders>
              <w:top w:val="nil"/>
              <w:left w:val="nil"/>
              <w:bottom w:val="single" w:sz="4" w:space="0" w:color="auto"/>
              <w:right w:val="single" w:sz="4" w:space="0" w:color="auto"/>
            </w:tcBorders>
            <w:shd w:val="clear" w:color="auto" w:fill="auto"/>
            <w:noWrap/>
            <w:vAlign w:val="center"/>
            <w:hideMark/>
          </w:tcPr>
          <w:p w14:paraId="26FD4260"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18,4</w:t>
            </w:r>
          </w:p>
        </w:tc>
        <w:tc>
          <w:tcPr>
            <w:tcW w:w="397" w:type="pct"/>
            <w:tcBorders>
              <w:top w:val="nil"/>
              <w:left w:val="nil"/>
              <w:bottom w:val="single" w:sz="4" w:space="0" w:color="auto"/>
              <w:right w:val="single" w:sz="4" w:space="0" w:color="auto"/>
            </w:tcBorders>
            <w:shd w:val="clear" w:color="auto" w:fill="auto"/>
            <w:vAlign w:val="center"/>
            <w:hideMark/>
          </w:tcPr>
          <w:p w14:paraId="5CE83643"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13,5%</w:t>
            </w:r>
          </w:p>
        </w:tc>
        <w:tc>
          <w:tcPr>
            <w:tcW w:w="316" w:type="pct"/>
            <w:tcBorders>
              <w:top w:val="nil"/>
              <w:left w:val="nil"/>
              <w:bottom w:val="single" w:sz="4" w:space="0" w:color="auto"/>
              <w:right w:val="single" w:sz="4" w:space="0" w:color="auto"/>
            </w:tcBorders>
            <w:shd w:val="clear" w:color="auto" w:fill="auto"/>
            <w:noWrap/>
            <w:vAlign w:val="center"/>
            <w:hideMark/>
          </w:tcPr>
          <w:p w14:paraId="53769CED"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18,5</w:t>
            </w:r>
          </w:p>
        </w:tc>
        <w:tc>
          <w:tcPr>
            <w:tcW w:w="397" w:type="pct"/>
            <w:tcBorders>
              <w:top w:val="nil"/>
              <w:left w:val="nil"/>
              <w:bottom w:val="single" w:sz="4" w:space="0" w:color="auto"/>
              <w:right w:val="single" w:sz="4" w:space="0" w:color="auto"/>
            </w:tcBorders>
            <w:shd w:val="clear" w:color="auto" w:fill="auto"/>
            <w:noWrap/>
            <w:vAlign w:val="center"/>
            <w:hideMark/>
          </w:tcPr>
          <w:p w14:paraId="086F2238"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11,9%</w:t>
            </w:r>
          </w:p>
        </w:tc>
        <w:tc>
          <w:tcPr>
            <w:tcW w:w="316" w:type="pct"/>
            <w:tcBorders>
              <w:top w:val="nil"/>
              <w:left w:val="nil"/>
              <w:bottom w:val="single" w:sz="4" w:space="0" w:color="auto"/>
              <w:right w:val="single" w:sz="4" w:space="0" w:color="auto"/>
            </w:tcBorders>
            <w:shd w:val="clear" w:color="auto" w:fill="auto"/>
            <w:noWrap/>
            <w:vAlign w:val="center"/>
            <w:hideMark/>
          </w:tcPr>
          <w:p w14:paraId="2A8063F6"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17,8</w:t>
            </w:r>
          </w:p>
        </w:tc>
        <w:tc>
          <w:tcPr>
            <w:tcW w:w="336" w:type="pct"/>
            <w:tcBorders>
              <w:top w:val="nil"/>
              <w:left w:val="nil"/>
              <w:bottom w:val="single" w:sz="4" w:space="0" w:color="auto"/>
              <w:right w:val="single" w:sz="4" w:space="0" w:color="auto"/>
            </w:tcBorders>
            <w:shd w:val="clear" w:color="auto" w:fill="auto"/>
            <w:noWrap/>
            <w:vAlign w:val="center"/>
            <w:hideMark/>
          </w:tcPr>
          <w:p w14:paraId="1A878EE4"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12,2%</w:t>
            </w:r>
          </w:p>
        </w:tc>
        <w:tc>
          <w:tcPr>
            <w:tcW w:w="316" w:type="pct"/>
            <w:tcBorders>
              <w:top w:val="nil"/>
              <w:left w:val="nil"/>
              <w:bottom w:val="single" w:sz="4" w:space="0" w:color="auto"/>
              <w:right w:val="single" w:sz="4" w:space="0" w:color="auto"/>
            </w:tcBorders>
            <w:shd w:val="clear" w:color="auto" w:fill="auto"/>
            <w:noWrap/>
            <w:vAlign w:val="center"/>
            <w:hideMark/>
          </w:tcPr>
          <w:p w14:paraId="5D816EFC"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19,0</w:t>
            </w:r>
          </w:p>
        </w:tc>
        <w:tc>
          <w:tcPr>
            <w:tcW w:w="336" w:type="pct"/>
            <w:tcBorders>
              <w:top w:val="nil"/>
              <w:left w:val="nil"/>
              <w:bottom w:val="single" w:sz="4" w:space="0" w:color="auto"/>
              <w:right w:val="single" w:sz="4" w:space="0" w:color="auto"/>
            </w:tcBorders>
            <w:shd w:val="clear" w:color="auto" w:fill="auto"/>
            <w:noWrap/>
            <w:vAlign w:val="center"/>
            <w:hideMark/>
          </w:tcPr>
          <w:p w14:paraId="498B8F31"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18,1%</w:t>
            </w:r>
          </w:p>
        </w:tc>
      </w:tr>
      <w:tr w:rsidR="00952C7B" w:rsidRPr="00952C7B" w14:paraId="19063A34" w14:textId="77777777" w:rsidTr="00A72DE2">
        <w:trPr>
          <w:trHeight w:val="310"/>
        </w:trPr>
        <w:tc>
          <w:tcPr>
            <w:tcW w:w="150" w:type="pct"/>
            <w:tcBorders>
              <w:top w:val="nil"/>
              <w:left w:val="single" w:sz="4" w:space="0" w:color="auto"/>
              <w:bottom w:val="single" w:sz="4" w:space="0" w:color="auto"/>
              <w:right w:val="single" w:sz="4" w:space="0" w:color="auto"/>
            </w:tcBorders>
            <w:shd w:val="clear" w:color="auto" w:fill="auto"/>
            <w:noWrap/>
            <w:vAlign w:val="bottom"/>
            <w:hideMark/>
          </w:tcPr>
          <w:p w14:paraId="66B132BA" w14:textId="77777777" w:rsidR="00952C7B" w:rsidRPr="00952C7B" w:rsidRDefault="00952C7B" w:rsidP="00952C7B">
            <w:pPr>
              <w:spacing w:after="0" w:line="240" w:lineRule="auto"/>
              <w:jc w:val="right"/>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3</w:t>
            </w:r>
          </w:p>
        </w:tc>
        <w:tc>
          <w:tcPr>
            <w:tcW w:w="2120" w:type="pct"/>
            <w:tcBorders>
              <w:top w:val="nil"/>
              <w:left w:val="nil"/>
              <w:bottom w:val="single" w:sz="4" w:space="0" w:color="auto"/>
              <w:right w:val="single" w:sz="4" w:space="0" w:color="auto"/>
            </w:tcBorders>
            <w:shd w:val="clear" w:color="auto" w:fill="auto"/>
            <w:vAlign w:val="bottom"/>
            <w:hideMark/>
          </w:tcPr>
          <w:p w14:paraId="36F3E92E" w14:textId="77777777" w:rsidR="00952C7B" w:rsidRPr="00952C7B" w:rsidRDefault="00952C7B" w:rsidP="00952C7B">
            <w:pPr>
              <w:spacing w:after="0" w:line="240" w:lineRule="auto"/>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Собственные расходы [1-2]</w:t>
            </w:r>
          </w:p>
        </w:tc>
        <w:tc>
          <w:tcPr>
            <w:tcW w:w="316" w:type="pct"/>
            <w:tcBorders>
              <w:top w:val="nil"/>
              <w:left w:val="nil"/>
              <w:bottom w:val="single" w:sz="4" w:space="0" w:color="auto"/>
              <w:right w:val="single" w:sz="4" w:space="0" w:color="auto"/>
            </w:tcBorders>
            <w:shd w:val="clear" w:color="auto" w:fill="auto"/>
            <w:vAlign w:val="center"/>
            <w:hideMark/>
          </w:tcPr>
          <w:p w14:paraId="46455ADC"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118,3</w:t>
            </w:r>
          </w:p>
        </w:tc>
        <w:tc>
          <w:tcPr>
            <w:tcW w:w="397" w:type="pct"/>
            <w:tcBorders>
              <w:top w:val="nil"/>
              <w:left w:val="nil"/>
              <w:bottom w:val="single" w:sz="4" w:space="0" w:color="auto"/>
              <w:right w:val="single" w:sz="4" w:space="0" w:color="auto"/>
            </w:tcBorders>
            <w:shd w:val="clear" w:color="auto" w:fill="auto"/>
            <w:vAlign w:val="center"/>
            <w:hideMark/>
          </w:tcPr>
          <w:p w14:paraId="6DBB78E5"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86,5%</w:t>
            </w:r>
          </w:p>
        </w:tc>
        <w:tc>
          <w:tcPr>
            <w:tcW w:w="316" w:type="pct"/>
            <w:tcBorders>
              <w:top w:val="nil"/>
              <w:left w:val="nil"/>
              <w:bottom w:val="single" w:sz="4" w:space="0" w:color="auto"/>
              <w:right w:val="single" w:sz="4" w:space="0" w:color="auto"/>
            </w:tcBorders>
            <w:shd w:val="clear" w:color="auto" w:fill="auto"/>
            <w:noWrap/>
            <w:vAlign w:val="center"/>
            <w:hideMark/>
          </w:tcPr>
          <w:p w14:paraId="4C19D443"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137,3</w:t>
            </w:r>
          </w:p>
        </w:tc>
        <w:tc>
          <w:tcPr>
            <w:tcW w:w="397" w:type="pct"/>
            <w:tcBorders>
              <w:top w:val="nil"/>
              <w:left w:val="nil"/>
              <w:bottom w:val="single" w:sz="4" w:space="0" w:color="auto"/>
              <w:right w:val="single" w:sz="4" w:space="0" w:color="auto"/>
            </w:tcBorders>
            <w:shd w:val="clear" w:color="auto" w:fill="auto"/>
            <w:noWrap/>
            <w:vAlign w:val="center"/>
            <w:hideMark/>
          </w:tcPr>
          <w:p w14:paraId="15F0FDE9"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20"/>
                <w:szCs w:val="20"/>
                <w:lang w:eastAsia="ru-RU"/>
              </w:rPr>
            </w:pPr>
            <w:r w:rsidRPr="00952C7B">
              <w:rPr>
                <w:rFonts w:ascii="Times New Roman" w:eastAsia="Times New Roman" w:hAnsi="Times New Roman" w:cs="Times New Roman"/>
                <w:i/>
                <w:iCs/>
                <w:color w:val="000000"/>
                <w:sz w:val="20"/>
                <w:szCs w:val="20"/>
                <w:lang w:eastAsia="ru-RU"/>
              </w:rPr>
              <w:t>88,1%</w:t>
            </w:r>
          </w:p>
        </w:tc>
        <w:tc>
          <w:tcPr>
            <w:tcW w:w="316" w:type="pct"/>
            <w:tcBorders>
              <w:top w:val="nil"/>
              <w:left w:val="nil"/>
              <w:bottom w:val="single" w:sz="4" w:space="0" w:color="auto"/>
              <w:right w:val="single" w:sz="4" w:space="0" w:color="auto"/>
            </w:tcBorders>
            <w:shd w:val="clear" w:color="auto" w:fill="auto"/>
            <w:noWrap/>
            <w:vAlign w:val="center"/>
            <w:hideMark/>
          </w:tcPr>
          <w:p w14:paraId="594998E1"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128,9</w:t>
            </w:r>
          </w:p>
        </w:tc>
        <w:tc>
          <w:tcPr>
            <w:tcW w:w="336" w:type="pct"/>
            <w:tcBorders>
              <w:top w:val="nil"/>
              <w:left w:val="nil"/>
              <w:bottom w:val="single" w:sz="4" w:space="0" w:color="auto"/>
              <w:right w:val="single" w:sz="4" w:space="0" w:color="auto"/>
            </w:tcBorders>
            <w:shd w:val="clear" w:color="auto" w:fill="auto"/>
            <w:noWrap/>
            <w:vAlign w:val="center"/>
            <w:hideMark/>
          </w:tcPr>
          <w:p w14:paraId="777AC348"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87,8%</w:t>
            </w:r>
          </w:p>
        </w:tc>
        <w:tc>
          <w:tcPr>
            <w:tcW w:w="316" w:type="pct"/>
            <w:tcBorders>
              <w:top w:val="nil"/>
              <w:left w:val="nil"/>
              <w:bottom w:val="single" w:sz="4" w:space="0" w:color="auto"/>
              <w:right w:val="single" w:sz="4" w:space="0" w:color="auto"/>
            </w:tcBorders>
            <w:shd w:val="clear" w:color="auto" w:fill="auto"/>
            <w:noWrap/>
            <w:vAlign w:val="center"/>
            <w:hideMark/>
          </w:tcPr>
          <w:p w14:paraId="3BA28F4D" w14:textId="77777777" w:rsidR="00952C7B" w:rsidRPr="00952C7B" w:rsidRDefault="00952C7B" w:rsidP="00952C7B">
            <w:pPr>
              <w:spacing w:after="0" w:line="240" w:lineRule="auto"/>
              <w:jc w:val="center"/>
              <w:rPr>
                <w:rFonts w:ascii="Times New Roman" w:eastAsia="Times New Roman" w:hAnsi="Times New Roman" w:cs="Times New Roman"/>
                <w:color w:val="000000"/>
                <w:sz w:val="20"/>
                <w:szCs w:val="20"/>
                <w:lang w:eastAsia="ru-RU"/>
              </w:rPr>
            </w:pPr>
            <w:r w:rsidRPr="00952C7B">
              <w:rPr>
                <w:rFonts w:ascii="Times New Roman" w:eastAsia="Times New Roman" w:hAnsi="Times New Roman" w:cs="Times New Roman"/>
                <w:color w:val="000000"/>
                <w:sz w:val="20"/>
                <w:szCs w:val="20"/>
                <w:lang w:eastAsia="ru-RU"/>
              </w:rPr>
              <w:t>86,0</w:t>
            </w:r>
          </w:p>
        </w:tc>
        <w:tc>
          <w:tcPr>
            <w:tcW w:w="336" w:type="pct"/>
            <w:tcBorders>
              <w:top w:val="nil"/>
              <w:left w:val="nil"/>
              <w:bottom w:val="single" w:sz="4" w:space="0" w:color="auto"/>
              <w:right w:val="single" w:sz="4" w:space="0" w:color="auto"/>
            </w:tcBorders>
            <w:shd w:val="clear" w:color="auto" w:fill="auto"/>
            <w:noWrap/>
            <w:vAlign w:val="center"/>
            <w:hideMark/>
          </w:tcPr>
          <w:p w14:paraId="66605769" w14:textId="77777777" w:rsidR="00952C7B" w:rsidRPr="00952C7B" w:rsidRDefault="00952C7B" w:rsidP="00952C7B">
            <w:pPr>
              <w:spacing w:after="0" w:line="240" w:lineRule="auto"/>
              <w:jc w:val="center"/>
              <w:rPr>
                <w:rFonts w:ascii="Times New Roman" w:eastAsia="Times New Roman" w:hAnsi="Times New Roman" w:cs="Times New Roman"/>
                <w:i/>
                <w:iCs/>
                <w:color w:val="000000"/>
                <w:sz w:val="16"/>
                <w:szCs w:val="16"/>
                <w:lang w:eastAsia="ru-RU"/>
              </w:rPr>
            </w:pPr>
            <w:r w:rsidRPr="00952C7B">
              <w:rPr>
                <w:rFonts w:ascii="Times New Roman" w:eastAsia="Times New Roman" w:hAnsi="Times New Roman" w:cs="Times New Roman"/>
                <w:i/>
                <w:iCs/>
                <w:color w:val="000000"/>
                <w:sz w:val="16"/>
                <w:szCs w:val="16"/>
                <w:lang w:eastAsia="ru-RU"/>
              </w:rPr>
              <w:t>81,9%</w:t>
            </w:r>
          </w:p>
        </w:tc>
      </w:tr>
    </w:tbl>
    <w:p w14:paraId="1EF39550" w14:textId="77777777" w:rsidR="00734A2A" w:rsidRDefault="00734A2A" w:rsidP="00C7513F">
      <w:pPr>
        <w:spacing w:after="0"/>
        <w:ind w:firstLine="709"/>
        <w:jc w:val="both"/>
        <w:rPr>
          <w:rFonts w:ascii="Times New Roman" w:hAnsi="Times New Roman" w:cs="Times New Roman"/>
          <w:sz w:val="24"/>
          <w:szCs w:val="24"/>
        </w:rPr>
      </w:pPr>
    </w:p>
    <w:p w14:paraId="01B3EF4A" w14:textId="77777777" w:rsidR="00734A2A" w:rsidRDefault="00734A2A" w:rsidP="004529CB">
      <w:pPr>
        <w:spacing w:after="0"/>
        <w:ind w:firstLine="709"/>
        <w:jc w:val="both"/>
        <w:rPr>
          <w:rFonts w:ascii="Times New Roman" w:hAnsi="Times New Roman" w:cs="Times New Roman"/>
          <w:sz w:val="24"/>
          <w:szCs w:val="24"/>
        </w:rPr>
      </w:pPr>
      <w:r>
        <w:rPr>
          <w:rFonts w:ascii="Times New Roman" w:hAnsi="Times New Roman" w:cs="Times New Roman"/>
          <w:sz w:val="24"/>
          <w:szCs w:val="24"/>
        </w:rPr>
        <w:t>Финансирование отдела опеки осуществляется за счет субвенции, поступающей из бюджета Санкт-Петербурга. Ее размер определяется исходя из нормати</w:t>
      </w:r>
      <w:r w:rsidR="002C56F2">
        <w:rPr>
          <w:rFonts w:ascii="Times New Roman" w:hAnsi="Times New Roman" w:cs="Times New Roman"/>
          <w:sz w:val="24"/>
          <w:szCs w:val="24"/>
        </w:rPr>
        <w:t>в</w:t>
      </w:r>
      <w:r>
        <w:rPr>
          <w:rFonts w:ascii="Times New Roman" w:hAnsi="Times New Roman" w:cs="Times New Roman"/>
          <w:sz w:val="24"/>
          <w:szCs w:val="24"/>
        </w:rPr>
        <w:t>ов, утвержденных комитетом по социальной политике Санкт-Петербурга, а также исходя из количества детей, находящихся под опекой</w:t>
      </w:r>
      <w:r w:rsidR="002C56F2">
        <w:rPr>
          <w:rFonts w:ascii="Times New Roman" w:hAnsi="Times New Roman" w:cs="Times New Roman"/>
          <w:sz w:val="24"/>
          <w:szCs w:val="24"/>
        </w:rPr>
        <w:t xml:space="preserve">. </w:t>
      </w:r>
      <w:r w:rsidR="00765255">
        <w:rPr>
          <w:rFonts w:ascii="Times New Roman" w:hAnsi="Times New Roman" w:cs="Times New Roman"/>
          <w:sz w:val="24"/>
          <w:szCs w:val="24"/>
        </w:rPr>
        <w:t xml:space="preserve">Объем этих расходов </w:t>
      </w:r>
      <w:r w:rsidR="002C56F2">
        <w:rPr>
          <w:rFonts w:ascii="Times New Roman" w:hAnsi="Times New Roman" w:cs="Times New Roman"/>
          <w:sz w:val="24"/>
          <w:szCs w:val="24"/>
        </w:rPr>
        <w:t>на протяжении нескольких лет составля</w:t>
      </w:r>
      <w:r w:rsidR="00765255">
        <w:rPr>
          <w:rFonts w:ascii="Times New Roman" w:hAnsi="Times New Roman" w:cs="Times New Roman"/>
          <w:sz w:val="24"/>
          <w:szCs w:val="24"/>
        </w:rPr>
        <w:t>е</w:t>
      </w:r>
      <w:r w:rsidR="002C56F2">
        <w:rPr>
          <w:rFonts w:ascii="Times New Roman" w:hAnsi="Times New Roman" w:cs="Times New Roman"/>
          <w:sz w:val="24"/>
          <w:szCs w:val="24"/>
        </w:rPr>
        <w:t>т около 18</w:t>
      </w:r>
      <w:r w:rsidR="00A72DE2">
        <w:rPr>
          <w:rFonts w:ascii="Times New Roman" w:hAnsi="Times New Roman" w:cs="Times New Roman"/>
          <w:sz w:val="24"/>
          <w:szCs w:val="24"/>
        </w:rPr>
        <w:t>-19</w:t>
      </w:r>
      <w:r w:rsidR="002C56F2">
        <w:rPr>
          <w:rFonts w:ascii="Times New Roman" w:hAnsi="Times New Roman" w:cs="Times New Roman"/>
          <w:sz w:val="24"/>
          <w:szCs w:val="24"/>
        </w:rPr>
        <w:t xml:space="preserve"> млн. рублей.</w:t>
      </w:r>
    </w:p>
    <w:p w14:paraId="6EEF9976" w14:textId="77777777" w:rsidR="002C56F2" w:rsidRDefault="002C56F2" w:rsidP="00934C68">
      <w:pPr>
        <w:spacing w:after="0"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Вторая группа расходов – собственные расходы муниципалитета. </w:t>
      </w:r>
      <w:r w:rsidR="00765255">
        <w:rPr>
          <w:rFonts w:ascii="Times New Roman" w:hAnsi="Times New Roman" w:cs="Times New Roman"/>
          <w:sz w:val="24"/>
          <w:szCs w:val="24"/>
        </w:rPr>
        <w:t>Объем</w:t>
      </w:r>
      <w:r>
        <w:rPr>
          <w:rFonts w:ascii="Times New Roman" w:hAnsi="Times New Roman" w:cs="Times New Roman"/>
          <w:sz w:val="24"/>
          <w:szCs w:val="24"/>
        </w:rPr>
        <w:t xml:space="preserve"> данных расходов определяется Муниципальным советом через утверждение муниципального бюджета. Исполнение муниципального бюджета осуществляется местной администрацией, через формирование и исполнение муниципальных программ.</w:t>
      </w:r>
    </w:p>
    <w:p w14:paraId="78DF2AD1" w14:textId="77777777" w:rsidR="002C56F2" w:rsidRDefault="002C56F2" w:rsidP="00934C68">
      <w:pPr>
        <w:spacing w:after="0" w:line="276" w:lineRule="auto"/>
        <w:jc w:val="both"/>
        <w:rPr>
          <w:rFonts w:ascii="Times New Roman" w:hAnsi="Times New Roman" w:cs="Times New Roman"/>
          <w:sz w:val="24"/>
          <w:szCs w:val="24"/>
        </w:rPr>
      </w:pPr>
      <w:r>
        <w:rPr>
          <w:rFonts w:ascii="Times New Roman" w:hAnsi="Times New Roman" w:cs="Times New Roman"/>
          <w:sz w:val="24"/>
          <w:szCs w:val="24"/>
        </w:rPr>
        <w:t>В 20</w:t>
      </w:r>
      <w:r w:rsidR="00A72DE2">
        <w:rPr>
          <w:rFonts w:ascii="Times New Roman" w:hAnsi="Times New Roman" w:cs="Times New Roman"/>
          <w:sz w:val="24"/>
          <w:szCs w:val="24"/>
        </w:rPr>
        <w:t>20</w:t>
      </w:r>
      <w:r>
        <w:rPr>
          <w:rFonts w:ascii="Times New Roman" w:hAnsi="Times New Roman" w:cs="Times New Roman"/>
          <w:sz w:val="24"/>
          <w:szCs w:val="24"/>
        </w:rPr>
        <w:t xml:space="preserve"> году размер собственных расходов муниципалитета составил </w:t>
      </w:r>
      <w:r w:rsidR="00A72DE2">
        <w:rPr>
          <w:rFonts w:ascii="Times New Roman" w:hAnsi="Times New Roman" w:cs="Times New Roman"/>
          <w:sz w:val="24"/>
          <w:szCs w:val="24"/>
        </w:rPr>
        <w:t>86,0</w:t>
      </w:r>
      <w:r>
        <w:rPr>
          <w:rFonts w:ascii="Times New Roman" w:hAnsi="Times New Roman" w:cs="Times New Roman"/>
          <w:sz w:val="24"/>
          <w:szCs w:val="24"/>
        </w:rPr>
        <w:t xml:space="preserve"> млн. рублей.</w:t>
      </w:r>
    </w:p>
    <w:p w14:paraId="247A9AE0" w14:textId="77777777" w:rsidR="00042D53" w:rsidRDefault="00042D53" w:rsidP="00934C68">
      <w:pPr>
        <w:spacing w:after="0" w:line="276" w:lineRule="auto"/>
        <w:jc w:val="center"/>
        <w:rPr>
          <w:rFonts w:ascii="Times New Roman" w:hAnsi="Times New Roman" w:cs="Times New Roman"/>
          <w:i/>
          <w:sz w:val="24"/>
          <w:szCs w:val="24"/>
        </w:rPr>
      </w:pPr>
    </w:p>
    <w:p w14:paraId="0E943C19" w14:textId="77777777" w:rsidR="00962A32" w:rsidRDefault="00A72DE2" w:rsidP="00934C68">
      <w:pPr>
        <w:spacing w:after="0" w:line="360" w:lineRule="auto"/>
        <w:jc w:val="center"/>
        <w:rPr>
          <w:rFonts w:ascii="Times New Roman" w:hAnsi="Times New Roman" w:cs="Times New Roman"/>
          <w:b/>
          <w:i/>
          <w:sz w:val="24"/>
          <w:szCs w:val="24"/>
        </w:rPr>
      </w:pPr>
      <w:r w:rsidRPr="00A72DE2">
        <w:rPr>
          <w:rFonts w:ascii="Times New Roman" w:hAnsi="Times New Roman" w:cs="Times New Roman"/>
          <w:b/>
          <w:i/>
          <w:sz w:val="24"/>
          <w:szCs w:val="24"/>
        </w:rPr>
        <w:t>Основные статьи расхо</w:t>
      </w:r>
      <w:r w:rsidR="00934C68">
        <w:rPr>
          <w:rFonts w:ascii="Times New Roman" w:hAnsi="Times New Roman" w:cs="Times New Roman"/>
          <w:b/>
          <w:i/>
          <w:sz w:val="24"/>
          <w:szCs w:val="24"/>
        </w:rPr>
        <w:t>дов бюджета 2020 года</w:t>
      </w:r>
    </w:p>
    <w:tbl>
      <w:tblPr>
        <w:tblW w:w="5000" w:type="pct"/>
        <w:tblLook w:val="04A0" w:firstRow="1" w:lastRow="0" w:firstColumn="1" w:lastColumn="0" w:noHBand="0" w:noVBand="1"/>
      </w:tblPr>
      <w:tblGrid>
        <w:gridCol w:w="4873"/>
        <w:gridCol w:w="2206"/>
        <w:gridCol w:w="2265"/>
      </w:tblGrid>
      <w:tr w:rsidR="004529CB" w:rsidRPr="004529CB" w14:paraId="31A1B081" w14:textId="77777777" w:rsidTr="003B0152">
        <w:trPr>
          <w:trHeight w:val="310"/>
        </w:trPr>
        <w:tc>
          <w:tcPr>
            <w:tcW w:w="2881" w:type="pct"/>
            <w:vMerge w:val="restart"/>
            <w:tcBorders>
              <w:top w:val="single" w:sz="4" w:space="0" w:color="auto"/>
              <w:left w:val="single" w:sz="4" w:space="0" w:color="auto"/>
              <w:right w:val="single" w:sz="4" w:space="0" w:color="auto"/>
            </w:tcBorders>
            <w:shd w:val="clear" w:color="auto" w:fill="auto"/>
            <w:noWrap/>
            <w:vAlign w:val="bottom"/>
            <w:hideMark/>
          </w:tcPr>
          <w:p w14:paraId="67D251D0"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 </w:t>
            </w:r>
          </w:p>
          <w:p w14:paraId="0A998463"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 </w:t>
            </w:r>
          </w:p>
        </w:tc>
        <w:tc>
          <w:tcPr>
            <w:tcW w:w="2119" w:type="pct"/>
            <w:gridSpan w:val="2"/>
            <w:tcBorders>
              <w:top w:val="single" w:sz="4" w:space="0" w:color="auto"/>
              <w:left w:val="nil"/>
              <w:bottom w:val="single" w:sz="4" w:space="0" w:color="auto"/>
              <w:right w:val="single" w:sz="4" w:space="0" w:color="auto"/>
            </w:tcBorders>
            <w:shd w:val="clear" w:color="auto" w:fill="auto"/>
            <w:vAlign w:val="center"/>
            <w:hideMark/>
          </w:tcPr>
          <w:p w14:paraId="3E788C0D" w14:textId="77777777" w:rsidR="004529CB" w:rsidRPr="004529CB" w:rsidRDefault="004529CB" w:rsidP="004529CB">
            <w:pPr>
              <w:spacing w:after="0" w:line="240" w:lineRule="auto"/>
              <w:jc w:val="center"/>
              <w:rPr>
                <w:rFonts w:ascii="Times New Roman" w:eastAsia="Times New Roman" w:hAnsi="Times New Roman" w:cs="Times New Roman"/>
                <w:b/>
                <w:color w:val="000000"/>
                <w:sz w:val="24"/>
                <w:szCs w:val="24"/>
                <w:lang w:eastAsia="ru-RU"/>
              </w:rPr>
            </w:pPr>
            <w:r w:rsidRPr="004529CB">
              <w:rPr>
                <w:rFonts w:ascii="Times New Roman" w:eastAsia="Times New Roman" w:hAnsi="Times New Roman" w:cs="Times New Roman"/>
                <w:b/>
                <w:color w:val="000000"/>
                <w:sz w:val="24"/>
                <w:szCs w:val="24"/>
                <w:lang w:eastAsia="ru-RU"/>
              </w:rPr>
              <w:t>Сумма</w:t>
            </w:r>
          </w:p>
        </w:tc>
      </w:tr>
      <w:tr w:rsidR="004529CB" w:rsidRPr="004529CB" w14:paraId="48BA0960" w14:textId="77777777" w:rsidTr="003B0152">
        <w:trPr>
          <w:trHeight w:val="310"/>
        </w:trPr>
        <w:tc>
          <w:tcPr>
            <w:tcW w:w="2881" w:type="pct"/>
            <w:vMerge/>
            <w:tcBorders>
              <w:left w:val="single" w:sz="4" w:space="0" w:color="auto"/>
              <w:bottom w:val="single" w:sz="4" w:space="0" w:color="auto"/>
              <w:right w:val="single" w:sz="4" w:space="0" w:color="auto"/>
            </w:tcBorders>
            <w:shd w:val="clear" w:color="auto" w:fill="auto"/>
            <w:noWrap/>
            <w:vAlign w:val="bottom"/>
            <w:hideMark/>
          </w:tcPr>
          <w:p w14:paraId="22FD2047"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p>
        </w:tc>
        <w:tc>
          <w:tcPr>
            <w:tcW w:w="1454" w:type="pct"/>
            <w:tcBorders>
              <w:top w:val="nil"/>
              <w:left w:val="nil"/>
              <w:bottom w:val="single" w:sz="4" w:space="0" w:color="auto"/>
              <w:right w:val="single" w:sz="4" w:space="0" w:color="auto"/>
            </w:tcBorders>
            <w:shd w:val="clear" w:color="auto" w:fill="auto"/>
            <w:vAlign w:val="center"/>
            <w:hideMark/>
          </w:tcPr>
          <w:p w14:paraId="63CC0E58" w14:textId="77777777" w:rsidR="004529CB" w:rsidRPr="00934C68" w:rsidRDefault="004529CB" w:rsidP="004529CB">
            <w:pPr>
              <w:spacing w:after="0" w:line="240" w:lineRule="auto"/>
              <w:jc w:val="center"/>
              <w:rPr>
                <w:rFonts w:ascii="Times New Roman" w:eastAsia="Times New Roman" w:hAnsi="Times New Roman" w:cs="Times New Roman"/>
                <w:i/>
                <w:color w:val="000000"/>
                <w:sz w:val="20"/>
                <w:szCs w:val="20"/>
                <w:lang w:eastAsia="ru-RU"/>
              </w:rPr>
            </w:pPr>
            <w:r w:rsidRPr="00934C68">
              <w:rPr>
                <w:rFonts w:ascii="Times New Roman" w:eastAsia="Times New Roman" w:hAnsi="Times New Roman" w:cs="Times New Roman"/>
                <w:i/>
                <w:color w:val="000000"/>
                <w:sz w:val="20"/>
                <w:szCs w:val="20"/>
                <w:lang w:eastAsia="ru-RU"/>
              </w:rPr>
              <w:t>тыс. руб.</w:t>
            </w:r>
          </w:p>
        </w:tc>
        <w:tc>
          <w:tcPr>
            <w:tcW w:w="665" w:type="pct"/>
            <w:tcBorders>
              <w:top w:val="nil"/>
              <w:left w:val="nil"/>
              <w:bottom w:val="single" w:sz="4" w:space="0" w:color="auto"/>
              <w:right w:val="single" w:sz="4" w:space="0" w:color="auto"/>
            </w:tcBorders>
            <w:shd w:val="clear" w:color="auto" w:fill="auto"/>
            <w:noWrap/>
            <w:vAlign w:val="bottom"/>
            <w:hideMark/>
          </w:tcPr>
          <w:p w14:paraId="264F3BE8" w14:textId="77777777" w:rsidR="004529CB" w:rsidRPr="00934C68" w:rsidRDefault="004529CB" w:rsidP="004529CB">
            <w:pPr>
              <w:spacing w:after="0" w:line="240" w:lineRule="auto"/>
              <w:jc w:val="center"/>
              <w:rPr>
                <w:rFonts w:ascii="Times New Roman" w:eastAsia="Times New Roman" w:hAnsi="Times New Roman" w:cs="Times New Roman"/>
                <w:i/>
                <w:color w:val="000000"/>
                <w:sz w:val="20"/>
                <w:szCs w:val="20"/>
                <w:lang w:eastAsia="ru-RU"/>
              </w:rPr>
            </w:pPr>
            <w:r w:rsidRPr="00934C68">
              <w:rPr>
                <w:rFonts w:ascii="Times New Roman" w:eastAsia="Times New Roman" w:hAnsi="Times New Roman" w:cs="Times New Roman"/>
                <w:i/>
                <w:color w:val="000000"/>
                <w:sz w:val="20"/>
                <w:szCs w:val="20"/>
                <w:lang w:eastAsia="ru-RU"/>
              </w:rPr>
              <w:t>в %</w:t>
            </w:r>
            <w:r w:rsidR="00934C68" w:rsidRPr="00934C68">
              <w:rPr>
                <w:rFonts w:ascii="Times New Roman" w:eastAsia="Times New Roman" w:hAnsi="Times New Roman" w:cs="Times New Roman"/>
                <w:i/>
                <w:color w:val="000000"/>
                <w:sz w:val="20"/>
                <w:szCs w:val="20"/>
                <w:lang w:eastAsia="ru-RU"/>
              </w:rPr>
              <w:t xml:space="preserve"> от Общих расходов</w:t>
            </w:r>
          </w:p>
        </w:tc>
      </w:tr>
      <w:tr w:rsidR="004529CB" w:rsidRPr="004529CB" w14:paraId="2B766D8F"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24067667" w14:textId="77777777" w:rsidR="004529CB" w:rsidRPr="004529CB" w:rsidRDefault="004529CB" w:rsidP="004529CB">
            <w:pPr>
              <w:spacing w:after="0" w:line="240" w:lineRule="auto"/>
              <w:rPr>
                <w:rFonts w:ascii="Times New Roman" w:eastAsia="Times New Roman" w:hAnsi="Times New Roman" w:cs="Times New Roman"/>
                <w:b/>
                <w:bCs/>
                <w:color w:val="000000"/>
                <w:sz w:val="24"/>
                <w:szCs w:val="24"/>
                <w:lang w:eastAsia="ru-RU"/>
              </w:rPr>
            </w:pPr>
            <w:r w:rsidRPr="004529CB">
              <w:rPr>
                <w:rFonts w:ascii="Times New Roman" w:eastAsia="Times New Roman" w:hAnsi="Times New Roman" w:cs="Times New Roman"/>
                <w:b/>
                <w:bCs/>
                <w:color w:val="000000"/>
                <w:sz w:val="24"/>
                <w:szCs w:val="24"/>
                <w:lang w:eastAsia="ru-RU"/>
              </w:rPr>
              <w:t>Общие расходы</w:t>
            </w:r>
          </w:p>
        </w:tc>
        <w:tc>
          <w:tcPr>
            <w:tcW w:w="1454" w:type="pct"/>
            <w:tcBorders>
              <w:top w:val="nil"/>
              <w:left w:val="nil"/>
              <w:bottom w:val="single" w:sz="4" w:space="0" w:color="auto"/>
              <w:right w:val="single" w:sz="4" w:space="0" w:color="auto"/>
            </w:tcBorders>
            <w:shd w:val="clear" w:color="auto" w:fill="auto"/>
            <w:noWrap/>
            <w:vAlign w:val="center"/>
            <w:hideMark/>
          </w:tcPr>
          <w:p w14:paraId="26F90EAF" w14:textId="77777777" w:rsidR="004529CB" w:rsidRPr="004529CB" w:rsidRDefault="004529CB" w:rsidP="004529CB">
            <w:pPr>
              <w:spacing w:after="0" w:line="240" w:lineRule="auto"/>
              <w:jc w:val="center"/>
              <w:rPr>
                <w:rFonts w:ascii="Times New Roman" w:eastAsia="Times New Roman" w:hAnsi="Times New Roman" w:cs="Times New Roman"/>
                <w:b/>
                <w:bCs/>
                <w:color w:val="000000"/>
                <w:sz w:val="24"/>
                <w:szCs w:val="24"/>
                <w:lang w:eastAsia="ru-RU"/>
              </w:rPr>
            </w:pPr>
            <w:r w:rsidRPr="004529CB">
              <w:rPr>
                <w:rFonts w:ascii="Times New Roman" w:eastAsia="Times New Roman" w:hAnsi="Times New Roman" w:cs="Times New Roman"/>
                <w:b/>
                <w:bCs/>
                <w:color w:val="000000"/>
                <w:sz w:val="24"/>
                <w:szCs w:val="24"/>
                <w:lang w:eastAsia="ru-RU"/>
              </w:rPr>
              <w:t>104 964,7</w:t>
            </w:r>
          </w:p>
        </w:tc>
        <w:tc>
          <w:tcPr>
            <w:tcW w:w="665" w:type="pct"/>
            <w:tcBorders>
              <w:top w:val="nil"/>
              <w:left w:val="nil"/>
              <w:bottom w:val="single" w:sz="4" w:space="0" w:color="auto"/>
              <w:right w:val="single" w:sz="4" w:space="0" w:color="auto"/>
            </w:tcBorders>
            <w:shd w:val="clear" w:color="auto" w:fill="auto"/>
            <w:noWrap/>
            <w:vAlign w:val="bottom"/>
            <w:hideMark/>
          </w:tcPr>
          <w:p w14:paraId="3BB50B11"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100,0%</w:t>
            </w:r>
          </w:p>
        </w:tc>
      </w:tr>
      <w:tr w:rsidR="004529CB" w:rsidRPr="004529CB" w14:paraId="34C42AFA"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7955CD61"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Опека и попечительство</w:t>
            </w:r>
          </w:p>
        </w:tc>
        <w:tc>
          <w:tcPr>
            <w:tcW w:w="1454" w:type="pct"/>
            <w:tcBorders>
              <w:top w:val="nil"/>
              <w:left w:val="nil"/>
              <w:bottom w:val="single" w:sz="4" w:space="0" w:color="auto"/>
              <w:right w:val="single" w:sz="4" w:space="0" w:color="auto"/>
            </w:tcBorders>
            <w:shd w:val="clear" w:color="auto" w:fill="auto"/>
            <w:noWrap/>
            <w:vAlign w:val="center"/>
            <w:hideMark/>
          </w:tcPr>
          <w:p w14:paraId="6BB4F88C"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18 974,1</w:t>
            </w:r>
          </w:p>
        </w:tc>
        <w:tc>
          <w:tcPr>
            <w:tcW w:w="665" w:type="pct"/>
            <w:tcBorders>
              <w:top w:val="nil"/>
              <w:left w:val="nil"/>
              <w:bottom w:val="single" w:sz="4" w:space="0" w:color="auto"/>
              <w:right w:val="single" w:sz="4" w:space="0" w:color="auto"/>
            </w:tcBorders>
            <w:shd w:val="clear" w:color="auto" w:fill="auto"/>
            <w:noWrap/>
            <w:vAlign w:val="bottom"/>
            <w:hideMark/>
          </w:tcPr>
          <w:p w14:paraId="18B00BDF"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18,1%</w:t>
            </w:r>
          </w:p>
        </w:tc>
      </w:tr>
      <w:tr w:rsidR="004529CB" w:rsidRPr="004529CB" w14:paraId="6B851B2A" w14:textId="77777777" w:rsidTr="004529CB">
        <w:trPr>
          <w:trHeight w:val="567"/>
        </w:trPr>
        <w:tc>
          <w:tcPr>
            <w:tcW w:w="2881" w:type="pct"/>
            <w:tcBorders>
              <w:top w:val="nil"/>
              <w:left w:val="single" w:sz="4" w:space="0" w:color="auto"/>
              <w:bottom w:val="single" w:sz="4" w:space="0" w:color="auto"/>
              <w:right w:val="single" w:sz="4" w:space="0" w:color="auto"/>
            </w:tcBorders>
            <w:shd w:val="clear" w:color="auto" w:fill="auto"/>
            <w:vAlign w:val="bottom"/>
            <w:hideMark/>
          </w:tcPr>
          <w:p w14:paraId="64B17ECD" w14:textId="77777777" w:rsidR="004529CB" w:rsidRPr="004529CB" w:rsidRDefault="004529CB" w:rsidP="004529CB">
            <w:pPr>
              <w:spacing w:after="0" w:line="240" w:lineRule="auto"/>
              <w:rPr>
                <w:rFonts w:ascii="Times New Roman" w:eastAsia="Times New Roman" w:hAnsi="Times New Roman" w:cs="Times New Roman"/>
                <w:b/>
                <w:bCs/>
                <w:color w:val="000000"/>
                <w:sz w:val="24"/>
                <w:szCs w:val="24"/>
                <w:lang w:eastAsia="ru-RU"/>
              </w:rPr>
            </w:pPr>
            <w:r w:rsidRPr="004529CB">
              <w:rPr>
                <w:rFonts w:ascii="Times New Roman" w:eastAsia="Times New Roman" w:hAnsi="Times New Roman" w:cs="Times New Roman"/>
                <w:b/>
                <w:bCs/>
                <w:color w:val="000000"/>
                <w:sz w:val="24"/>
                <w:szCs w:val="24"/>
                <w:lang w:eastAsia="ru-RU"/>
              </w:rPr>
              <w:t>Собственные расходы</w:t>
            </w:r>
            <w:r w:rsidRPr="004529CB">
              <w:rPr>
                <w:rFonts w:ascii="Times New Roman" w:eastAsia="Times New Roman" w:hAnsi="Times New Roman" w:cs="Times New Roman"/>
                <w:b/>
                <w:bCs/>
                <w:color w:val="000000"/>
                <w:sz w:val="24"/>
                <w:szCs w:val="24"/>
                <w:lang w:eastAsia="ru-RU"/>
              </w:rPr>
              <w:br/>
            </w:r>
            <w:r w:rsidRPr="004529CB">
              <w:rPr>
                <w:rFonts w:ascii="Times New Roman" w:eastAsia="Times New Roman" w:hAnsi="Times New Roman" w:cs="Times New Roman"/>
                <w:color w:val="000000"/>
                <w:sz w:val="24"/>
                <w:szCs w:val="24"/>
                <w:lang w:eastAsia="ru-RU"/>
              </w:rPr>
              <w:t>(Общие расходы минус расходы на опеку)</w:t>
            </w:r>
          </w:p>
        </w:tc>
        <w:tc>
          <w:tcPr>
            <w:tcW w:w="1454" w:type="pct"/>
            <w:tcBorders>
              <w:top w:val="nil"/>
              <w:left w:val="nil"/>
              <w:bottom w:val="single" w:sz="4" w:space="0" w:color="auto"/>
              <w:right w:val="single" w:sz="4" w:space="0" w:color="auto"/>
            </w:tcBorders>
            <w:shd w:val="clear" w:color="auto" w:fill="auto"/>
            <w:noWrap/>
            <w:vAlign w:val="center"/>
            <w:hideMark/>
          </w:tcPr>
          <w:p w14:paraId="085A7157" w14:textId="77777777" w:rsidR="004529CB" w:rsidRPr="004529CB" w:rsidRDefault="004529CB" w:rsidP="004529CB">
            <w:pPr>
              <w:spacing w:after="0" w:line="240" w:lineRule="auto"/>
              <w:jc w:val="center"/>
              <w:rPr>
                <w:rFonts w:ascii="Times New Roman" w:eastAsia="Times New Roman" w:hAnsi="Times New Roman" w:cs="Times New Roman"/>
                <w:b/>
                <w:bCs/>
                <w:color w:val="000000"/>
                <w:sz w:val="24"/>
                <w:szCs w:val="24"/>
                <w:lang w:eastAsia="ru-RU"/>
              </w:rPr>
            </w:pPr>
            <w:r w:rsidRPr="004529CB">
              <w:rPr>
                <w:rFonts w:ascii="Times New Roman" w:eastAsia="Times New Roman" w:hAnsi="Times New Roman" w:cs="Times New Roman"/>
                <w:b/>
                <w:bCs/>
                <w:color w:val="000000"/>
                <w:sz w:val="24"/>
                <w:szCs w:val="24"/>
                <w:lang w:eastAsia="ru-RU"/>
              </w:rPr>
              <w:t>85 990,6</w:t>
            </w:r>
          </w:p>
        </w:tc>
        <w:tc>
          <w:tcPr>
            <w:tcW w:w="665" w:type="pct"/>
            <w:tcBorders>
              <w:top w:val="nil"/>
              <w:left w:val="nil"/>
              <w:bottom w:val="single" w:sz="4" w:space="0" w:color="auto"/>
              <w:right w:val="single" w:sz="4" w:space="0" w:color="auto"/>
            </w:tcBorders>
            <w:shd w:val="clear" w:color="auto" w:fill="auto"/>
            <w:noWrap/>
            <w:vAlign w:val="bottom"/>
            <w:hideMark/>
          </w:tcPr>
          <w:p w14:paraId="10BADB8B"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 </w:t>
            </w:r>
          </w:p>
        </w:tc>
      </w:tr>
      <w:tr w:rsidR="004529CB" w:rsidRPr="004529CB" w14:paraId="77990F4C"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6C7018E2"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Пенсии муниципальным служащим</w:t>
            </w:r>
          </w:p>
        </w:tc>
        <w:tc>
          <w:tcPr>
            <w:tcW w:w="1454" w:type="pct"/>
            <w:tcBorders>
              <w:top w:val="nil"/>
              <w:left w:val="nil"/>
              <w:bottom w:val="single" w:sz="4" w:space="0" w:color="auto"/>
              <w:right w:val="single" w:sz="4" w:space="0" w:color="auto"/>
            </w:tcBorders>
            <w:shd w:val="clear" w:color="auto" w:fill="auto"/>
            <w:noWrap/>
            <w:vAlign w:val="center"/>
            <w:hideMark/>
          </w:tcPr>
          <w:p w14:paraId="23779568"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1 910,3</w:t>
            </w:r>
          </w:p>
        </w:tc>
        <w:tc>
          <w:tcPr>
            <w:tcW w:w="665" w:type="pct"/>
            <w:tcBorders>
              <w:top w:val="nil"/>
              <w:left w:val="nil"/>
              <w:bottom w:val="single" w:sz="4" w:space="0" w:color="auto"/>
              <w:right w:val="single" w:sz="4" w:space="0" w:color="auto"/>
            </w:tcBorders>
            <w:shd w:val="clear" w:color="auto" w:fill="auto"/>
            <w:noWrap/>
            <w:vAlign w:val="bottom"/>
            <w:hideMark/>
          </w:tcPr>
          <w:p w14:paraId="3DAB81A3"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1,8%</w:t>
            </w:r>
          </w:p>
        </w:tc>
      </w:tr>
      <w:tr w:rsidR="004529CB" w:rsidRPr="004529CB" w14:paraId="7CD9C0CE"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45ECC295"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Собственное содержание</w:t>
            </w:r>
          </w:p>
        </w:tc>
        <w:tc>
          <w:tcPr>
            <w:tcW w:w="1454" w:type="pct"/>
            <w:tcBorders>
              <w:top w:val="nil"/>
              <w:left w:val="nil"/>
              <w:bottom w:val="single" w:sz="4" w:space="0" w:color="auto"/>
              <w:right w:val="single" w:sz="4" w:space="0" w:color="auto"/>
            </w:tcBorders>
            <w:shd w:val="clear" w:color="auto" w:fill="auto"/>
            <w:noWrap/>
            <w:vAlign w:val="center"/>
            <w:hideMark/>
          </w:tcPr>
          <w:p w14:paraId="26F19E3B"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23 887,8</w:t>
            </w:r>
          </w:p>
        </w:tc>
        <w:tc>
          <w:tcPr>
            <w:tcW w:w="665" w:type="pct"/>
            <w:tcBorders>
              <w:top w:val="nil"/>
              <w:left w:val="nil"/>
              <w:bottom w:val="single" w:sz="4" w:space="0" w:color="auto"/>
              <w:right w:val="single" w:sz="4" w:space="0" w:color="auto"/>
            </w:tcBorders>
            <w:shd w:val="clear" w:color="auto" w:fill="auto"/>
            <w:noWrap/>
            <w:vAlign w:val="bottom"/>
            <w:hideMark/>
          </w:tcPr>
          <w:p w14:paraId="1E4FF795"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22,8%</w:t>
            </w:r>
          </w:p>
        </w:tc>
      </w:tr>
      <w:tr w:rsidR="004529CB" w:rsidRPr="004529CB" w14:paraId="11C12F2B"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vAlign w:val="bottom"/>
            <w:hideMark/>
          </w:tcPr>
          <w:p w14:paraId="48C68916" w14:textId="77777777" w:rsidR="004529CB" w:rsidRPr="004529CB" w:rsidRDefault="00DA7DE9" w:rsidP="004529CB">
            <w:pPr>
              <w:spacing w:after="0"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Трудоустройство несовершеннолетн</w:t>
            </w:r>
            <w:r w:rsidR="004529CB" w:rsidRPr="004529CB">
              <w:rPr>
                <w:rFonts w:ascii="Times New Roman" w:eastAsia="Times New Roman" w:hAnsi="Times New Roman" w:cs="Times New Roman"/>
                <w:color w:val="000000"/>
                <w:sz w:val="24"/>
                <w:szCs w:val="24"/>
                <w:lang w:eastAsia="ru-RU"/>
              </w:rPr>
              <w:t>их</w:t>
            </w:r>
          </w:p>
        </w:tc>
        <w:tc>
          <w:tcPr>
            <w:tcW w:w="1454" w:type="pct"/>
            <w:tcBorders>
              <w:top w:val="nil"/>
              <w:left w:val="nil"/>
              <w:bottom w:val="single" w:sz="4" w:space="0" w:color="auto"/>
              <w:right w:val="single" w:sz="4" w:space="0" w:color="auto"/>
            </w:tcBorders>
            <w:shd w:val="clear" w:color="auto" w:fill="auto"/>
            <w:noWrap/>
            <w:vAlign w:val="center"/>
            <w:hideMark/>
          </w:tcPr>
          <w:p w14:paraId="0385DA5A"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407,9</w:t>
            </w:r>
          </w:p>
        </w:tc>
        <w:tc>
          <w:tcPr>
            <w:tcW w:w="665" w:type="pct"/>
            <w:tcBorders>
              <w:top w:val="nil"/>
              <w:left w:val="nil"/>
              <w:bottom w:val="single" w:sz="4" w:space="0" w:color="auto"/>
              <w:right w:val="single" w:sz="4" w:space="0" w:color="auto"/>
            </w:tcBorders>
            <w:shd w:val="clear" w:color="auto" w:fill="auto"/>
            <w:noWrap/>
            <w:vAlign w:val="bottom"/>
            <w:hideMark/>
          </w:tcPr>
          <w:p w14:paraId="41165B81"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0,4%</w:t>
            </w:r>
          </w:p>
        </w:tc>
      </w:tr>
      <w:tr w:rsidR="004529CB" w:rsidRPr="004529CB" w14:paraId="4987E537"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3B3B4D27"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Благоустройство и экология</w:t>
            </w:r>
          </w:p>
        </w:tc>
        <w:tc>
          <w:tcPr>
            <w:tcW w:w="1454" w:type="pct"/>
            <w:tcBorders>
              <w:top w:val="nil"/>
              <w:left w:val="nil"/>
              <w:bottom w:val="single" w:sz="4" w:space="0" w:color="auto"/>
              <w:right w:val="single" w:sz="4" w:space="0" w:color="auto"/>
            </w:tcBorders>
            <w:shd w:val="clear" w:color="auto" w:fill="auto"/>
            <w:noWrap/>
            <w:vAlign w:val="center"/>
            <w:hideMark/>
          </w:tcPr>
          <w:p w14:paraId="6D0BA469"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48 632,0</w:t>
            </w:r>
          </w:p>
        </w:tc>
        <w:tc>
          <w:tcPr>
            <w:tcW w:w="665" w:type="pct"/>
            <w:tcBorders>
              <w:top w:val="nil"/>
              <w:left w:val="nil"/>
              <w:bottom w:val="single" w:sz="4" w:space="0" w:color="auto"/>
              <w:right w:val="single" w:sz="4" w:space="0" w:color="auto"/>
            </w:tcBorders>
            <w:shd w:val="clear" w:color="auto" w:fill="auto"/>
            <w:noWrap/>
            <w:vAlign w:val="bottom"/>
            <w:hideMark/>
          </w:tcPr>
          <w:p w14:paraId="72AF48C7"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46,3%</w:t>
            </w:r>
          </w:p>
        </w:tc>
      </w:tr>
      <w:tr w:rsidR="004529CB" w:rsidRPr="004529CB" w14:paraId="7E640C9A"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7D71509C"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Физкультура и спорт</w:t>
            </w:r>
          </w:p>
        </w:tc>
        <w:tc>
          <w:tcPr>
            <w:tcW w:w="1454" w:type="pct"/>
            <w:tcBorders>
              <w:top w:val="nil"/>
              <w:left w:val="nil"/>
              <w:bottom w:val="single" w:sz="4" w:space="0" w:color="auto"/>
              <w:right w:val="single" w:sz="4" w:space="0" w:color="auto"/>
            </w:tcBorders>
            <w:shd w:val="clear" w:color="auto" w:fill="auto"/>
            <w:noWrap/>
            <w:vAlign w:val="center"/>
            <w:hideMark/>
          </w:tcPr>
          <w:p w14:paraId="7F2E6482"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1 561,3</w:t>
            </w:r>
          </w:p>
        </w:tc>
        <w:tc>
          <w:tcPr>
            <w:tcW w:w="665" w:type="pct"/>
            <w:tcBorders>
              <w:top w:val="nil"/>
              <w:left w:val="nil"/>
              <w:bottom w:val="single" w:sz="4" w:space="0" w:color="auto"/>
              <w:right w:val="single" w:sz="4" w:space="0" w:color="auto"/>
            </w:tcBorders>
            <w:shd w:val="clear" w:color="auto" w:fill="auto"/>
            <w:noWrap/>
            <w:vAlign w:val="bottom"/>
            <w:hideMark/>
          </w:tcPr>
          <w:p w14:paraId="31D2C889"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1,5%</w:t>
            </w:r>
          </w:p>
        </w:tc>
      </w:tr>
      <w:tr w:rsidR="004529CB" w:rsidRPr="004529CB" w14:paraId="170C659A"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5F44722B"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Культура и досуг</w:t>
            </w:r>
          </w:p>
        </w:tc>
        <w:tc>
          <w:tcPr>
            <w:tcW w:w="1454" w:type="pct"/>
            <w:tcBorders>
              <w:top w:val="nil"/>
              <w:left w:val="nil"/>
              <w:bottom w:val="single" w:sz="4" w:space="0" w:color="auto"/>
              <w:right w:val="single" w:sz="4" w:space="0" w:color="auto"/>
            </w:tcBorders>
            <w:shd w:val="clear" w:color="auto" w:fill="auto"/>
            <w:noWrap/>
            <w:vAlign w:val="center"/>
            <w:hideMark/>
          </w:tcPr>
          <w:p w14:paraId="5FDCD022"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6 873,2</w:t>
            </w:r>
          </w:p>
        </w:tc>
        <w:tc>
          <w:tcPr>
            <w:tcW w:w="665" w:type="pct"/>
            <w:tcBorders>
              <w:top w:val="nil"/>
              <w:left w:val="nil"/>
              <w:bottom w:val="single" w:sz="4" w:space="0" w:color="auto"/>
              <w:right w:val="single" w:sz="4" w:space="0" w:color="auto"/>
            </w:tcBorders>
            <w:shd w:val="clear" w:color="auto" w:fill="auto"/>
            <w:noWrap/>
            <w:vAlign w:val="bottom"/>
            <w:hideMark/>
          </w:tcPr>
          <w:p w14:paraId="35299380"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6,5%</w:t>
            </w:r>
          </w:p>
        </w:tc>
      </w:tr>
      <w:tr w:rsidR="004529CB" w:rsidRPr="004529CB" w14:paraId="52F9D7C1"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51A27F17"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СМИ</w:t>
            </w:r>
          </w:p>
        </w:tc>
        <w:tc>
          <w:tcPr>
            <w:tcW w:w="1454" w:type="pct"/>
            <w:tcBorders>
              <w:top w:val="nil"/>
              <w:left w:val="nil"/>
              <w:bottom w:val="single" w:sz="4" w:space="0" w:color="auto"/>
              <w:right w:val="single" w:sz="4" w:space="0" w:color="auto"/>
            </w:tcBorders>
            <w:shd w:val="clear" w:color="auto" w:fill="auto"/>
            <w:noWrap/>
            <w:vAlign w:val="center"/>
            <w:hideMark/>
          </w:tcPr>
          <w:p w14:paraId="61F26D65"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2 283,0</w:t>
            </w:r>
          </w:p>
        </w:tc>
        <w:tc>
          <w:tcPr>
            <w:tcW w:w="665" w:type="pct"/>
            <w:tcBorders>
              <w:top w:val="nil"/>
              <w:left w:val="nil"/>
              <w:bottom w:val="single" w:sz="4" w:space="0" w:color="auto"/>
              <w:right w:val="single" w:sz="4" w:space="0" w:color="auto"/>
            </w:tcBorders>
            <w:shd w:val="clear" w:color="auto" w:fill="auto"/>
            <w:noWrap/>
            <w:vAlign w:val="bottom"/>
            <w:hideMark/>
          </w:tcPr>
          <w:p w14:paraId="2C5BA5F1"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2,2%</w:t>
            </w:r>
          </w:p>
        </w:tc>
      </w:tr>
      <w:tr w:rsidR="004529CB" w:rsidRPr="004529CB" w14:paraId="49E0806C" w14:textId="77777777" w:rsidTr="004529CB">
        <w:trPr>
          <w:trHeight w:val="310"/>
        </w:trPr>
        <w:tc>
          <w:tcPr>
            <w:tcW w:w="2881" w:type="pct"/>
            <w:tcBorders>
              <w:top w:val="nil"/>
              <w:left w:val="single" w:sz="4" w:space="0" w:color="auto"/>
              <w:bottom w:val="single" w:sz="4" w:space="0" w:color="auto"/>
              <w:right w:val="single" w:sz="4" w:space="0" w:color="auto"/>
            </w:tcBorders>
            <w:shd w:val="clear" w:color="auto" w:fill="auto"/>
            <w:noWrap/>
            <w:vAlign w:val="bottom"/>
            <w:hideMark/>
          </w:tcPr>
          <w:p w14:paraId="55D6F2B6" w14:textId="77777777" w:rsidR="004529CB" w:rsidRPr="004529CB" w:rsidRDefault="004529CB" w:rsidP="004529CB">
            <w:pPr>
              <w:spacing w:after="0" w:line="240" w:lineRule="auto"/>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Прочее</w:t>
            </w:r>
          </w:p>
        </w:tc>
        <w:tc>
          <w:tcPr>
            <w:tcW w:w="1454" w:type="pct"/>
            <w:tcBorders>
              <w:top w:val="nil"/>
              <w:left w:val="nil"/>
              <w:bottom w:val="single" w:sz="4" w:space="0" w:color="auto"/>
              <w:right w:val="single" w:sz="4" w:space="0" w:color="auto"/>
            </w:tcBorders>
            <w:shd w:val="clear" w:color="auto" w:fill="auto"/>
            <w:noWrap/>
            <w:vAlign w:val="bottom"/>
            <w:hideMark/>
          </w:tcPr>
          <w:p w14:paraId="322A03AA" w14:textId="77777777" w:rsidR="004529CB" w:rsidRPr="004529CB" w:rsidRDefault="004529CB" w:rsidP="004529CB">
            <w:pPr>
              <w:spacing w:after="0" w:line="240" w:lineRule="auto"/>
              <w:jc w:val="center"/>
              <w:rPr>
                <w:rFonts w:ascii="Times New Roman" w:eastAsia="Times New Roman" w:hAnsi="Times New Roman" w:cs="Times New Roman"/>
                <w:color w:val="000000"/>
                <w:sz w:val="24"/>
                <w:szCs w:val="24"/>
                <w:lang w:eastAsia="ru-RU"/>
              </w:rPr>
            </w:pPr>
            <w:r w:rsidRPr="004529CB">
              <w:rPr>
                <w:rFonts w:ascii="Times New Roman" w:eastAsia="Times New Roman" w:hAnsi="Times New Roman" w:cs="Times New Roman"/>
                <w:color w:val="000000"/>
                <w:sz w:val="24"/>
                <w:szCs w:val="24"/>
                <w:lang w:eastAsia="ru-RU"/>
              </w:rPr>
              <w:t>435,2</w:t>
            </w:r>
          </w:p>
        </w:tc>
        <w:tc>
          <w:tcPr>
            <w:tcW w:w="665" w:type="pct"/>
            <w:tcBorders>
              <w:top w:val="nil"/>
              <w:left w:val="nil"/>
              <w:bottom w:val="single" w:sz="4" w:space="0" w:color="auto"/>
              <w:right w:val="single" w:sz="4" w:space="0" w:color="auto"/>
            </w:tcBorders>
            <w:shd w:val="clear" w:color="auto" w:fill="auto"/>
            <w:noWrap/>
            <w:vAlign w:val="bottom"/>
            <w:hideMark/>
          </w:tcPr>
          <w:p w14:paraId="10DB588B" w14:textId="77777777" w:rsidR="004529CB" w:rsidRPr="004529CB" w:rsidRDefault="004529CB" w:rsidP="004529CB">
            <w:pPr>
              <w:spacing w:after="0" w:line="240" w:lineRule="auto"/>
              <w:jc w:val="center"/>
              <w:rPr>
                <w:rFonts w:ascii="Times New Roman" w:eastAsia="Times New Roman" w:hAnsi="Times New Roman" w:cs="Times New Roman"/>
                <w:i/>
                <w:color w:val="000000"/>
                <w:lang w:eastAsia="ru-RU"/>
              </w:rPr>
            </w:pPr>
            <w:r w:rsidRPr="004529CB">
              <w:rPr>
                <w:rFonts w:ascii="Times New Roman" w:eastAsia="Times New Roman" w:hAnsi="Times New Roman" w:cs="Times New Roman"/>
                <w:i/>
                <w:color w:val="000000"/>
                <w:lang w:eastAsia="ru-RU"/>
              </w:rPr>
              <w:t>0,4%</w:t>
            </w:r>
          </w:p>
        </w:tc>
      </w:tr>
    </w:tbl>
    <w:p w14:paraId="44AB845A" w14:textId="77777777" w:rsidR="00934C68" w:rsidRDefault="00934C68">
      <w:pPr>
        <w:rPr>
          <w:rFonts w:ascii="Times New Roman" w:hAnsi="Times New Roman" w:cs="Times New Roman"/>
          <w:b/>
          <w:i/>
          <w:sz w:val="24"/>
          <w:szCs w:val="24"/>
        </w:rPr>
      </w:pPr>
      <w:r>
        <w:rPr>
          <w:rFonts w:ascii="Times New Roman" w:hAnsi="Times New Roman" w:cs="Times New Roman"/>
          <w:b/>
          <w:i/>
          <w:sz w:val="24"/>
          <w:szCs w:val="24"/>
        </w:rPr>
        <w:br w:type="page"/>
      </w:r>
    </w:p>
    <w:p w14:paraId="030157BA" w14:textId="77777777" w:rsidR="005D6A1A" w:rsidRPr="00DA7DE9" w:rsidRDefault="00DA7DE9" w:rsidP="00DA7DE9">
      <w:pPr>
        <w:tabs>
          <w:tab w:val="left" w:pos="1985"/>
        </w:tabs>
        <w:jc w:val="center"/>
        <w:rPr>
          <w:rFonts w:ascii="Times New Roman" w:hAnsi="Times New Roman" w:cs="Times New Roman"/>
          <w:b/>
          <w:i/>
          <w:sz w:val="24"/>
          <w:szCs w:val="24"/>
        </w:rPr>
      </w:pPr>
      <w:r w:rsidRPr="00DA7DE9">
        <w:rPr>
          <w:rFonts w:ascii="Times New Roman" w:hAnsi="Times New Roman" w:cs="Times New Roman"/>
          <w:b/>
          <w:i/>
          <w:sz w:val="24"/>
          <w:szCs w:val="24"/>
        </w:rPr>
        <w:lastRenderedPageBreak/>
        <w:t>Структура собственных расходов</w:t>
      </w:r>
      <w:r>
        <w:rPr>
          <w:rFonts w:ascii="Times New Roman" w:hAnsi="Times New Roman" w:cs="Times New Roman"/>
          <w:b/>
          <w:i/>
          <w:sz w:val="24"/>
          <w:szCs w:val="24"/>
        </w:rPr>
        <w:t xml:space="preserve"> бюджета в 2020 году</w:t>
      </w:r>
      <w:r w:rsidRPr="00DA7DE9">
        <w:rPr>
          <w:rFonts w:ascii="Times New Roman" w:hAnsi="Times New Roman" w:cs="Times New Roman"/>
          <w:b/>
          <w:i/>
          <w:sz w:val="24"/>
          <w:szCs w:val="24"/>
        </w:rPr>
        <w:t>, в %</w:t>
      </w:r>
    </w:p>
    <w:p w14:paraId="658F24AE" w14:textId="77777777" w:rsidR="005D6A1A" w:rsidRPr="005D6A1A" w:rsidRDefault="00DA7DE9" w:rsidP="00DA7DE9">
      <w:pPr>
        <w:jc w:val="center"/>
        <w:rPr>
          <w:rFonts w:ascii="Times New Roman" w:hAnsi="Times New Roman" w:cs="Times New Roman"/>
          <w:i/>
          <w:sz w:val="24"/>
          <w:szCs w:val="24"/>
        </w:rPr>
      </w:pPr>
      <w:r>
        <w:rPr>
          <w:noProof/>
          <w:lang w:eastAsia="ru-RU"/>
        </w:rPr>
        <w:drawing>
          <wp:inline distT="0" distB="0" distL="0" distR="0" wp14:anchorId="1FFD108B" wp14:editId="4A7069A8">
            <wp:extent cx="5353050" cy="3028950"/>
            <wp:effectExtent l="0" t="0" r="0" b="0"/>
            <wp:docPr id="2051" name="Диаграмма 2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F7F0433" w14:textId="77777777" w:rsidR="004F3EB6" w:rsidRPr="004F3EB6" w:rsidRDefault="00765255" w:rsidP="004F3EB6">
      <w:pPr>
        <w:spacing w:after="0" w:line="276" w:lineRule="auto"/>
        <w:ind w:firstLine="709"/>
        <w:jc w:val="both"/>
        <w:rPr>
          <w:rFonts w:ascii="Times New Roman" w:hAnsi="Times New Roman" w:cs="Times New Roman"/>
          <w:bCs/>
          <w:sz w:val="24"/>
          <w:szCs w:val="24"/>
        </w:rPr>
      </w:pPr>
      <w:r>
        <w:rPr>
          <w:rFonts w:ascii="Times New Roman" w:hAnsi="Times New Roman" w:cs="Times New Roman"/>
          <w:bCs/>
          <w:sz w:val="24"/>
          <w:szCs w:val="24"/>
        </w:rPr>
        <w:t>В 20</w:t>
      </w:r>
      <w:r w:rsidR="00654A88">
        <w:rPr>
          <w:rFonts w:ascii="Times New Roman" w:hAnsi="Times New Roman" w:cs="Times New Roman"/>
          <w:bCs/>
          <w:sz w:val="24"/>
          <w:szCs w:val="24"/>
        </w:rPr>
        <w:t>20</w:t>
      </w:r>
      <w:r>
        <w:rPr>
          <w:rFonts w:ascii="Times New Roman" w:hAnsi="Times New Roman" w:cs="Times New Roman"/>
          <w:bCs/>
          <w:sz w:val="24"/>
          <w:szCs w:val="24"/>
        </w:rPr>
        <w:t xml:space="preserve"> году основными статьями расходов стали «Благоустройство» и «Культура». Их совокупная доля составила </w:t>
      </w:r>
      <w:r w:rsidR="00654A88">
        <w:rPr>
          <w:rFonts w:ascii="Times New Roman" w:hAnsi="Times New Roman" w:cs="Times New Roman"/>
          <w:bCs/>
          <w:sz w:val="24"/>
          <w:szCs w:val="24"/>
        </w:rPr>
        <w:t>64,5</w:t>
      </w:r>
      <w:r>
        <w:rPr>
          <w:rFonts w:ascii="Times New Roman" w:hAnsi="Times New Roman" w:cs="Times New Roman"/>
          <w:bCs/>
          <w:sz w:val="24"/>
          <w:szCs w:val="24"/>
        </w:rPr>
        <w:t>% собственных расходов бюджета (</w:t>
      </w:r>
      <w:r w:rsidR="004F3EB6">
        <w:rPr>
          <w:rFonts w:ascii="Times New Roman" w:hAnsi="Times New Roman" w:cs="Times New Roman"/>
          <w:bCs/>
          <w:sz w:val="24"/>
          <w:szCs w:val="24"/>
        </w:rPr>
        <w:t>55,5</w:t>
      </w:r>
      <w:r>
        <w:rPr>
          <w:rFonts w:ascii="Times New Roman" w:hAnsi="Times New Roman" w:cs="Times New Roman"/>
          <w:bCs/>
          <w:sz w:val="24"/>
          <w:szCs w:val="24"/>
        </w:rPr>
        <w:t xml:space="preserve"> млн. рублей).</w:t>
      </w:r>
      <w:r w:rsidR="00C7513F">
        <w:rPr>
          <w:rFonts w:ascii="Times New Roman" w:hAnsi="Times New Roman" w:cs="Times New Roman"/>
          <w:bCs/>
          <w:sz w:val="24"/>
          <w:szCs w:val="24"/>
        </w:rPr>
        <w:t xml:space="preserve"> </w:t>
      </w:r>
      <w:r>
        <w:rPr>
          <w:rFonts w:ascii="Times New Roman" w:hAnsi="Times New Roman" w:cs="Times New Roman"/>
          <w:bCs/>
          <w:sz w:val="24"/>
          <w:szCs w:val="24"/>
        </w:rPr>
        <w:t xml:space="preserve">По сравнению с 2019 годом расходы на благоустройство в 2020 году </w:t>
      </w:r>
      <w:r w:rsidR="004F3EB6">
        <w:rPr>
          <w:rFonts w:ascii="Times New Roman" w:hAnsi="Times New Roman" w:cs="Times New Roman"/>
          <w:bCs/>
          <w:sz w:val="24"/>
          <w:szCs w:val="24"/>
        </w:rPr>
        <w:t>снизились</w:t>
      </w:r>
      <w:r>
        <w:rPr>
          <w:rFonts w:ascii="Times New Roman" w:hAnsi="Times New Roman" w:cs="Times New Roman"/>
          <w:bCs/>
          <w:sz w:val="24"/>
          <w:szCs w:val="24"/>
        </w:rPr>
        <w:t xml:space="preserve"> </w:t>
      </w:r>
      <w:r w:rsidR="00934C68">
        <w:rPr>
          <w:rFonts w:ascii="Times New Roman" w:hAnsi="Times New Roman" w:cs="Times New Roman"/>
          <w:bCs/>
          <w:sz w:val="24"/>
          <w:szCs w:val="24"/>
        </w:rPr>
        <w:t xml:space="preserve">на 13,6 млн. рублей, </w:t>
      </w:r>
      <w:r>
        <w:rPr>
          <w:rFonts w:ascii="Times New Roman" w:hAnsi="Times New Roman" w:cs="Times New Roman"/>
          <w:bCs/>
          <w:sz w:val="24"/>
          <w:szCs w:val="24"/>
        </w:rPr>
        <w:t xml:space="preserve">с 62,2 млн. руб. до </w:t>
      </w:r>
      <w:r w:rsidR="004F3EB6">
        <w:rPr>
          <w:rFonts w:ascii="Times New Roman" w:hAnsi="Times New Roman" w:cs="Times New Roman"/>
          <w:bCs/>
          <w:sz w:val="24"/>
          <w:szCs w:val="24"/>
        </w:rPr>
        <w:t>48,6</w:t>
      </w:r>
      <w:r>
        <w:rPr>
          <w:rFonts w:ascii="Times New Roman" w:hAnsi="Times New Roman" w:cs="Times New Roman"/>
          <w:bCs/>
          <w:sz w:val="24"/>
          <w:szCs w:val="24"/>
        </w:rPr>
        <w:t xml:space="preserve"> млн. руб</w:t>
      </w:r>
      <w:r w:rsidR="004F3EB6">
        <w:rPr>
          <w:rFonts w:ascii="Times New Roman" w:hAnsi="Times New Roman" w:cs="Times New Roman"/>
          <w:bCs/>
          <w:sz w:val="24"/>
          <w:szCs w:val="24"/>
        </w:rPr>
        <w:t xml:space="preserve">. </w:t>
      </w:r>
      <w:r w:rsidR="004F3EB6" w:rsidRPr="004F3EB6">
        <w:rPr>
          <w:rFonts w:ascii="Times New Roman" w:hAnsi="Times New Roman" w:cs="Times New Roman"/>
          <w:bCs/>
          <w:sz w:val="24"/>
          <w:szCs w:val="24"/>
        </w:rPr>
        <w:t>Негативный прогноз по доходам поставил муниципалитет перед выбором: на что в первую очередь потратить бюджетные деньги? Решили сконцентрироваться на уборке скверов от мусора и рубке сухих деревьев, отремонтировать оборудование, еще подлежащее ремонту, подготовить проекты благоустройства дворов, которые можно реализовать в ближайшие два года. А также максимально залатать ямы во дворах. В итоге из запланированных в 2020 году 77 миллионов на благоустройство было потрачено 48,6 (63 процента исполнения). </w:t>
      </w:r>
    </w:p>
    <w:p w14:paraId="06D0F2F8" w14:textId="77777777" w:rsidR="004F3EB6" w:rsidRPr="004F3EB6" w:rsidRDefault="004F3EB6" w:rsidP="004F3EB6">
      <w:pPr>
        <w:spacing w:after="0" w:line="276" w:lineRule="auto"/>
        <w:ind w:firstLine="709"/>
        <w:jc w:val="both"/>
        <w:rPr>
          <w:rFonts w:ascii="Times New Roman" w:hAnsi="Times New Roman" w:cs="Times New Roman"/>
          <w:bCs/>
          <w:sz w:val="24"/>
          <w:szCs w:val="24"/>
        </w:rPr>
      </w:pPr>
      <w:r w:rsidRPr="004F3EB6">
        <w:rPr>
          <w:rFonts w:ascii="Times New Roman" w:hAnsi="Times New Roman" w:cs="Times New Roman"/>
          <w:bCs/>
          <w:sz w:val="24"/>
          <w:szCs w:val="24"/>
        </w:rPr>
        <w:t>По итогам 2020 года, из-за неверного прогноза комитета финансов, на счетах муниципалитета осталось 26 миллионов рублей. Образовавшийся профицит будет использован для увеличения финансирования программы благоустройства 2021 года.</w:t>
      </w:r>
    </w:p>
    <w:p w14:paraId="1905D0CA" w14:textId="77777777" w:rsidR="008B6C97" w:rsidRDefault="008B6C97" w:rsidP="004C0047">
      <w:pPr>
        <w:spacing w:after="0"/>
        <w:rPr>
          <w:rFonts w:ascii="Times New Roman" w:hAnsi="Times New Roman" w:cs="Times New Roman"/>
          <w:b/>
          <w:bCs/>
          <w:sz w:val="24"/>
          <w:szCs w:val="24"/>
        </w:rPr>
      </w:pPr>
    </w:p>
    <w:p w14:paraId="0F278DCF" w14:textId="77777777" w:rsidR="008219A0" w:rsidRDefault="008219A0" w:rsidP="00934C68">
      <w:pPr>
        <w:spacing w:after="0"/>
        <w:ind w:firstLine="709"/>
        <w:rPr>
          <w:rFonts w:ascii="Times New Roman" w:hAnsi="Times New Roman" w:cs="Times New Roman"/>
          <w:b/>
          <w:bCs/>
          <w:sz w:val="28"/>
          <w:szCs w:val="24"/>
        </w:rPr>
      </w:pPr>
      <w:r w:rsidRPr="00676B53">
        <w:rPr>
          <w:rFonts w:ascii="Times New Roman" w:hAnsi="Times New Roman" w:cs="Times New Roman"/>
          <w:b/>
          <w:bCs/>
          <w:sz w:val="28"/>
          <w:szCs w:val="24"/>
        </w:rPr>
        <w:t>Благоустройство</w:t>
      </w:r>
    </w:p>
    <w:p w14:paraId="7B77E90E" w14:textId="77777777" w:rsidR="004C0047" w:rsidRPr="005A3D60" w:rsidRDefault="004C0047" w:rsidP="004C0047">
      <w:pPr>
        <w:spacing w:after="0"/>
        <w:ind w:firstLine="709"/>
        <w:jc w:val="center"/>
        <w:rPr>
          <w:rFonts w:ascii="Times New Roman" w:hAnsi="Times New Roman" w:cs="Times New Roman"/>
          <w:b/>
          <w:bCs/>
          <w:sz w:val="24"/>
          <w:szCs w:val="24"/>
        </w:rPr>
      </w:pPr>
    </w:p>
    <w:p w14:paraId="4234BA64" w14:textId="77777777" w:rsidR="008219A0" w:rsidRDefault="004E5AA6" w:rsidP="004C0047">
      <w:pPr>
        <w:spacing w:after="0"/>
        <w:ind w:firstLine="709"/>
        <w:jc w:val="both"/>
        <w:rPr>
          <w:rFonts w:ascii="Times New Roman" w:hAnsi="Times New Roman" w:cs="Times New Roman"/>
          <w:bCs/>
          <w:sz w:val="24"/>
          <w:szCs w:val="24"/>
        </w:rPr>
      </w:pPr>
      <w:r w:rsidRPr="00934C68">
        <w:rPr>
          <w:rFonts w:ascii="Times New Roman" w:hAnsi="Times New Roman" w:cs="Times New Roman"/>
          <w:bCs/>
          <w:sz w:val="24"/>
          <w:szCs w:val="24"/>
        </w:rPr>
        <w:t>В 20</w:t>
      </w:r>
      <w:r w:rsidR="005A3D60" w:rsidRPr="00934C68">
        <w:rPr>
          <w:rFonts w:ascii="Times New Roman" w:hAnsi="Times New Roman" w:cs="Times New Roman"/>
          <w:bCs/>
          <w:sz w:val="24"/>
          <w:szCs w:val="24"/>
        </w:rPr>
        <w:t>20</w:t>
      </w:r>
      <w:r w:rsidRPr="00934C68">
        <w:rPr>
          <w:rFonts w:ascii="Times New Roman" w:hAnsi="Times New Roman" w:cs="Times New Roman"/>
          <w:bCs/>
          <w:sz w:val="24"/>
          <w:szCs w:val="24"/>
        </w:rPr>
        <w:t xml:space="preserve"> году в рамках реализации </w:t>
      </w:r>
      <w:r w:rsidR="00741F33" w:rsidRPr="00934C68">
        <w:rPr>
          <w:rFonts w:ascii="Times New Roman" w:hAnsi="Times New Roman" w:cs="Times New Roman"/>
          <w:bCs/>
          <w:sz w:val="24"/>
          <w:szCs w:val="24"/>
        </w:rPr>
        <w:t>муниципальной</w:t>
      </w:r>
      <w:r w:rsidRPr="00934C68">
        <w:rPr>
          <w:rFonts w:ascii="Times New Roman" w:hAnsi="Times New Roman" w:cs="Times New Roman"/>
          <w:bCs/>
          <w:sz w:val="24"/>
          <w:szCs w:val="24"/>
        </w:rPr>
        <w:t xml:space="preserve"> программы по благоустройству было израсходовано </w:t>
      </w:r>
      <w:r w:rsidR="008A5CCB" w:rsidRPr="00934C68">
        <w:rPr>
          <w:rFonts w:ascii="Times New Roman" w:hAnsi="Times New Roman" w:cs="Times New Roman"/>
          <w:bCs/>
          <w:sz w:val="24"/>
          <w:szCs w:val="24"/>
        </w:rPr>
        <w:t>48 632 001,11</w:t>
      </w:r>
      <w:r w:rsidRPr="00934C68">
        <w:rPr>
          <w:rFonts w:ascii="Times New Roman" w:hAnsi="Times New Roman" w:cs="Times New Roman"/>
          <w:bCs/>
          <w:sz w:val="24"/>
          <w:szCs w:val="24"/>
        </w:rPr>
        <w:t xml:space="preserve"> рублей</w:t>
      </w:r>
      <w:r w:rsidR="000464D4" w:rsidRPr="00934C68">
        <w:rPr>
          <w:rFonts w:ascii="Times New Roman" w:hAnsi="Times New Roman" w:cs="Times New Roman"/>
          <w:bCs/>
          <w:sz w:val="24"/>
          <w:szCs w:val="24"/>
        </w:rPr>
        <w:t>.</w:t>
      </w:r>
    </w:p>
    <w:p w14:paraId="7BDF755A" w14:textId="77777777" w:rsidR="00B3755E" w:rsidRDefault="00B3755E" w:rsidP="004C0047">
      <w:pPr>
        <w:spacing w:after="0"/>
        <w:ind w:firstLine="709"/>
        <w:jc w:val="both"/>
        <w:rPr>
          <w:rFonts w:ascii="Times New Roman" w:hAnsi="Times New Roman" w:cs="Times New Roman"/>
          <w:bCs/>
          <w:sz w:val="24"/>
          <w:szCs w:val="24"/>
        </w:rPr>
      </w:pPr>
    </w:p>
    <w:p w14:paraId="46A5F488" w14:textId="77777777" w:rsidR="00B3755E" w:rsidRPr="00B3755E" w:rsidRDefault="00B3755E" w:rsidP="004C0047">
      <w:pPr>
        <w:spacing w:after="0"/>
        <w:ind w:firstLine="709"/>
        <w:jc w:val="both"/>
        <w:rPr>
          <w:rFonts w:ascii="Times New Roman" w:hAnsi="Times New Roman" w:cs="Times New Roman"/>
          <w:b/>
          <w:bCs/>
          <w:sz w:val="24"/>
          <w:szCs w:val="24"/>
        </w:rPr>
      </w:pPr>
      <w:r w:rsidRPr="00B3755E">
        <w:rPr>
          <w:rFonts w:ascii="Times New Roman" w:hAnsi="Times New Roman" w:cs="Times New Roman"/>
          <w:b/>
          <w:bCs/>
          <w:sz w:val="24"/>
          <w:szCs w:val="24"/>
        </w:rPr>
        <w:t>Задолженность</w:t>
      </w:r>
    </w:p>
    <w:p w14:paraId="67A2E28A" w14:textId="77777777" w:rsidR="00CE6260" w:rsidRPr="005A3D60" w:rsidRDefault="00B3755E" w:rsidP="004C0047">
      <w:pPr>
        <w:spacing w:after="0"/>
        <w:ind w:firstLine="709"/>
        <w:jc w:val="both"/>
        <w:rPr>
          <w:rFonts w:ascii="Times New Roman" w:hAnsi="Times New Roman" w:cs="Times New Roman"/>
          <w:bCs/>
          <w:sz w:val="24"/>
          <w:szCs w:val="24"/>
        </w:rPr>
      </w:pPr>
      <w:r>
        <w:rPr>
          <w:rFonts w:ascii="Times New Roman" w:hAnsi="Times New Roman" w:cs="Times New Roman"/>
          <w:bCs/>
          <w:sz w:val="24"/>
          <w:szCs w:val="24"/>
        </w:rPr>
        <w:t>В 2020 году была оплачены</w:t>
      </w:r>
      <w:r w:rsidR="00CE6260" w:rsidRPr="005A3D60">
        <w:rPr>
          <w:rFonts w:ascii="Times New Roman" w:hAnsi="Times New Roman" w:cs="Times New Roman"/>
          <w:bCs/>
          <w:sz w:val="24"/>
          <w:szCs w:val="24"/>
        </w:rPr>
        <w:t xml:space="preserve"> задолженность </w:t>
      </w:r>
      <w:r w:rsidR="00934C68">
        <w:rPr>
          <w:rFonts w:ascii="Times New Roman" w:hAnsi="Times New Roman" w:cs="Times New Roman"/>
          <w:bCs/>
          <w:sz w:val="24"/>
          <w:szCs w:val="24"/>
        </w:rPr>
        <w:t>2019 года на сумму 5 240 242,49 рублей</w:t>
      </w:r>
      <w:r w:rsidR="00E33373" w:rsidRPr="005A3D60">
        <w:rPr>
          <w:rFonts w:ascii="Times New Roman" w:hAnsi="Times New Roman" w:cs="Times New Roman"/>
          <w:bCs/>
          <w:sz w:val="24"/>
          <w:szCs w:val="24"/>
        </w:rPr>
        <w:t>:</w:t>
      </w:r>
    </w:p>
    <w:p w14:paraId="6ED9BFDE" w14:textId="77777777" w:rsidR="00E33373" w:rsidRPr="005A3D60" w:rsidRDefault="00E33373" w:rsidP="004C0047">
      <w:pPr>
        <w:spacing w:after="0"/>
        <w:ind w:firstLine="709"/>
        <w:jc w:val="both"/>
        <w:rPr>
          <w:rFonts w:ascii="Times New Roman" w:hAnsi="Times New Roman" w:cs="Times New Roman"/>
          <w:color w:val="000000"/>
          <w:sz w:val="24"/>
          <w:szCs w:val="24"/>
        </w:rPr>
      </w:pPr>
      <w:r w:rsidRPr="005A3D60">
        <w:rPr>
          <w:rFonts w:ascii="Times New Roman" w:hAnsi="Times New Roman" w:cs="Times New Roman"/>
          <w:bCs/>
          <w:i/>
          <w:sz w:val="24"/>
          <w:szCs w:val="24"/>
        </w:rPr>
        <w:t xml:space="preserve">- </w:t>
      </w:r>
      <w:r w:rsidRPr="005A3D60">
        <w:rPr>
          <w:rFonts w:ascii="Times New Roman" w:hAnsi="Times New Roman" w:cs="Times New Roman"/>
          <w:color w:val="000000"/>
          <w:sz w:val="24"/>
          <w:szCs w:val="24"/>
        </w:rPr>
        <w:t>3 452 957,7 рублей выплачено ООО «Знак», из них 800 000 рублей – за установку оборудования на детских площадках, 2 652 957,7 – за ремонт асфальта;</w:t>
      </w:r>
    </w:p>
    <w:p w14:paraId="32A28B87" w14:textId="77777777" w:rsidR="00E33373" w:rsidRPr="005A3D60" w:rsidRDefault="00E33373" w:rsidP="00056673">
      <w:pPr>
        <w:spacing w:after="0"/>
        <w:ind w:firstLine="709"/>
        <w:jc w:val="both"/>
        <w:rPr>
          <w:rFonts w:ascii="Times New Roman" w:hAnsi="Times New Roman" w:cs="Times New Roman"/>
          <w:color w:val="000000"/>
          <w:sz w:val="24"/>
          <w:szCs w:val="24"/>
        </w:rPr>
      </w:pPr>
      <w:r w:rsidRPr="005A3D60">
        <w:rPr>
          <w:rFonts w:ascii="Times New Roman" w:hAnsi="Times New Roman" w:cs="Times New Roman"/>
          <w:color w:val="000000"/>
          <w:sz w:val="24"/>
          <w:szCs w:val="24"/>
        </w:rPr>
        <w:t>- 718 647,29 рублей выплачено по контракту с ООО «Саб Трейд» за рубку сухих и аварийных деревьев;</w:t>
      </w:r>
    </w:p>
    <w:p w14:paraId="20CF98D4" w14:textId="77777777" w:rsidR="00E33373" w:rsidRPr="005A3D60" w:rsidRDefault="00E33373" w:rsidP="00056673">
      <w:pPr>
        <w:spacing w:after="0"/>
        <w:ind w:firstLine="709"/>
        <w:jc w:val="both"/>
        <w:rPr>
          <w:rFonts w:ascii="Times New Roman" w:hAnsi="Times New Roman" w:cs="Times New Roman"/>
          <w:color w:val="000000"/>
          <w:sz w:val="24"/>
          <w:szCs w:val="24"/>
        </w:rPr>
      </w:pPr>
      <w:r w:rsidRPr="005A3D60">
        <w:rPr>
          <w:rFonts w:ascii="Times New Roman" w:hAnsi="Times New Roman" w:cs="Times New Roman"/>
          <w:color w:val="000000"/>
          <w:sz w:val="24"/>
          <w:szCs w:val="24"/>
        </w:rPr>
        <w:t xml:space="preserve">- ИП </w:t>
      </w:r>
      <w:proofErr w:type="spellStart"/>
      <w:r w:rsidRPr="005A3D60">
        <w:rPr>
          <w:rFonts w:ascii="Times New Roman" w:hAnsi="Times New Roman" w:cs="Times New Roman"/>
          <w:color w:val="000000"/>
          <w:sz w:val="24"/>
          <w:szCs w:val="24"/>
        </w:rPr>
        <w:t>Аноприев</w:t>
      </w:r>
      <w:proofErr w:type="spellEnd"/>
      <w:r w:rsidRPr="005A3D60">
        <w:rPr>
          <w:rFonts w:ascii="Times New Roman" w:hAnsi="Times New Roman" w:cs="Times New Roman"/>
          <w:color w:val="000000"/>
          <w:sz w:val="24"/>
          <w:szCs w:val="24"/>
        </w:rPr>
        <w:t xml:space="preserve"> М.В. выплачено 199 244,26 рублей за уборку детских площадок;</w:t>
      </w:r>
    </w:p>
    <w:p w14:paraId="5726CE3D" w14:textId="77777777" w:rsidR="00E33373" w:rsidRPr="00871946" w:rsidRDefault="00E33373" w:rsidP="00056673">
      <w:pPr>
        <w:spacing w:after="0"/>
        <w:ind w:firstLine="709"/>
        <w:jc w:val="both"/>
        <w:rPr>
          <w:rFonts w:ascii="Times New Roman" w:hAnsi="Times New Roman" w:cs="Times New Roman"/>
          <w:color w:val="000000"/>
          <w:sz w:val="24"/>
          <w:szCs w:val="24"/>
        </w:rPr>
      </w:pPr>
      <w:r w:rsidRPr="00871946">
        <w:rPr>
          <w:rFonts w:ascii="Times New Roman" w:hAnsi="Times New Roman" w:cs="Times New Roman"/>
          <w:color w:val="000000"/>
          <w:sz w:val="24"/>
          <w:szCs w:val="24"/>
        </w:rPr>
        <w:t>- 869 393,24 рублей выплачено по исполнительному листу владельцам автомобилей Хонда и Субару за упавшее 25 июля 2019 года во дворе дома 12/5 по улице Турку на их машины дерево. Из них 733 991,46 рублей за повреждение Субару, 121 236,78 рублей за повреждение Хонды, 14 165 рублей составила госпошлина</w:t>
      </w:r>
      <w:r w:rsidR="005A3D60" w:rsidRPr="00871946">
        <w:rPr>
          <w:rFonts w:ascii="Times New Roman" w:hAnsi="Times New Roman" w:cs="Times New Roman"/>
          <w:color w:val="000000"/>
          <w:sz w:val="24"/>
          <w:szCs w:val="24"/>
        </w:rPr>
        <w:t>.</w:t>
      </w:r>
    </w:p>
    <w:p w14:paraId="06C2D01B" w14:textId="77777777" w:rsidR="00056673" w:rsidRDefault="00056673" w:rsidP="00056673">
      <w:pPr>
        <w:spacing w:after="0" w:line="240" w:lineRule="auto"/>
        <w:ind w:firstLine="700"/>
        <w:rPr>
          <w:rFonts w:ascii="Times New Roman" w:eastAsia="Times New Roman" w:hAnsi="Times New Roman" w:cs="Times New Roman"/>
          <w:color w:val="000000"/>
          <w:sz w:val="24"/>
          <w:szCs w:val="24"/>
          <w:lang w:eastAsia="ru-RU"/>
        </w:rPr>
      </w:pPr>
    </w:p>
    <w:p w14:paraId="7AB65C65" w14:textId="77777777" w:rsidR="00056673" w:rsidRPr="00056673" w:rsidRDefault="00B3755E" w:rsidP="00B3755E">
      <w:pPr>
        <w:spacing w:after="0" w:line="276" w:lineRule="auto"/>
        <w:ind w:firstLine="700"/>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В 2021 году п</w:t>
      </w:r>
      <w:r w:rsidR="00056673" w:rsidRPr="00056673">
        <w:rPr>
          <w:rFonts w:ascii="Times New Roman" w:eastAsia="Times New Roman" w:hAnsi="Times New Roman" w:cs="Times New Roman"/>
          <w:color w:val="000000"/>
          <w:sz w:val="24"/>
          <w:szCs w:val="24"/>
          <w:lang w:eastAsia="ru-RU"/>
        </w:rPr>
        <w:t>родолжает</w:t>
      </w:r>
      <w:r w:rsidR="00056673">
        <w:rPr>
          <w:rFonts w:ascii="Times New Roman" w:eastAsia="Times New Roman" w:hAnsi="Times New Roman" w:cs="Times New Roman"/>
          <w:color w:val="000000"/>
          <w:sz w:val="24"/>
          <w:szCs w:val="24"/>
          <w:lang w:eastAsia="ru-RU"/>
        </w:rPr>
        <w:t>ся</w:t>
      </w:r>
      <w:r w:rsidR="00056673" w:rsidRPr="00056673">
        <w:rPr>
          <w:rFonts w:ascii="Times New Roman" w:eastAsia="Times New Roman" w:hAnsi="Times New Roman" w:cs="Times New Roman"/>
          <w:color w:val="000000"/>
          <w:sz w:val="24"/>
          <w:szCs w:val="24"/>
          <w:lang w:eastAsia="ru-RU"/>
        </w:rPr>
        <w:t xml:space="preserve"> претензионн</w:t>
      </w:r>
      <w:r w:rsidR="00056673">
        <w:rPr>
          <w:rFonts w:ascii="Times New Roman" w:eastAsia="Times New Roman" w:hAnsi="Times New Roman" w:cs="Times New Roman"/>
          <w:color w:val="000000"/>
          <w:sz w:val="24"/>
          <w:szCs w:val="24"/>
          <w:lang w:eastAsia="ru-RU"/>
        </w:rPr>
        <w:t>ая</w:t>
      </w:r>
      <w:r w:rsidR="00056673" w:rsidRPr="00056673">
        <w:rPr>
          <w:rFonts w:ascii="Times New Roman" w:eastAsia="Times New Roman" w:hAnsi="Times New Roman" w:cs="Times New Roman"/>
          <w:color w:val="000000"/>
          <w:sz w:val="24"/>
          <w:szCs w:val="24"/>
          <w:lang w:eastAsia="ru-RU"/>
        </w:rPr>
        <w:t xml:space="preserve"> работ</w:t>
      </w:r>
      <w:r w:rsidR="00056673">
        <w:rPr>
          <w:rFonts w:ascii="Times New Roman" w:eastAsia="Times New Roman" w:hAnsi="Times New Roman" w:cs="Times New Roman"/>
          <w:color w:val="000000"/>
          <w:sz w:val="24"/>
          <w:szCs w:val="24"/>
          <w:lang w:eastAsia="ru-RU"/>
        </w:rPr>
        <w:t>а</w:t>
      </w:r>
      <w:r w:rsidR="00056673" w:rsidRPr="00056673">
        <w:rPr>
          <w:rFonts w:ascii="Times New Roman" w:eastAsia="Times New Roman" w:hAnsi="Times New Roman" w:cs="Times New Roman"/>
          <w:color w:val="000000"/>
          <w:sz w:val="24"/>
          <w:szCs w:val="24"/>
          <w:lang w:eastAsia="ru-RU"/>
        </w:rPr>
        <w:t xml:space="preserve"> с ООО «Саб Трейд» на сумму 1 484 107,67 рублей. Фирма выполняла контракт по уборке муниципальных скверов в 2019 году. </w:t>
      </w:r>
      <w:r w:rsidR="00056673" w:rsidRPr="00056673">
        <w:rPr>
          <w:rFonts w:ascii="Times New Roman" w:eastAsia="Times New Roman" w:hAnsi="Times New Roman" w:cs="Times New Roman"/>
          <w:color w:val="000000"/>
          <w:sz w:val="24"/>
          <w:szCs w:val="24"/>
          <w:lang w:eastAsia="ru-RU"/>
        </w:rPr>
        <w:lastRenderedPageBreak/>
        <w:t>Сумма задолженности образовалась в связи с претензиями муниципалитета к качеству работы подрядчика в ноябре-декабре 2019 года. Дело рассматривается в Арбитражном суде.</w:t>
      </w:r>
    </w:p>
    <w:p w14:paraId="41037E8F" w14:textId="77777777" w:rsidR="00056673" w:rsidRPr="00056673" w:rsidRDefault="00056673" w:rsidP="00B3755E">
      <w:pPr>
        <w:spacing w:after="0" w:line="276" w:lineRule="auto"/>
        <w:ind w:firstLine="700"/>
        <w:jc w:val="both"/>
        <w:rPr>
          <w:rFonts w:ascii="Times New Roman" w:eastAsia="Times New Roman" w:hAnsi="Times New Roman" w:cs="Times New Roman"/>
          <w:sz w:val="24"/>
          <w:szCs w:val="24"/>
          <w:lang w:eastAsia="ru-RU"/>
        </w:rPr>
      </w:pPr>
      <w:r w:rsidRPr="00056673">
        <w:rPr>
          <w:rFonts w:ascii="Times New Roman" w:eastAsia="Times New Roman" w:hAnsi="Times New Roman" w:cs="Times New Roman"/>
          <w:color w:val="000000"/>
          <w:sz w:val="24"/>
          <w:szCs w:val="24"/>
          <w:lang w:eastAsia="ru-RU"/>
        </w:rPr>
        <w:t>ООО «ТСК «Челси» подало в суд на местную администрацию муниципального образования № 72, требуя выплатить 600 000 рублей по контракту аж 2016 года. Тогда Челси выполняло работы по строительству детских площадок. Документы о выполненных на эту сумму работах на сайте Госзакупок отсутствуют. В связи с этим муниципалитет отказался признать этот долг. Дело также рассматривается в Арбитражном суде Санкт-Петербурга.</w:t>
      </w:r>
    </w:p>
    <w:p w14:paraId="3E1B1522" w14:textId="77777777" w:rsidR="005A3D60" w:rsidRDefault="005A3D60" w:rsidP="004C0047">
      <w:pPr>
        <w:spacing w:after="0"/>
        <w:ind w:firstLine="709"/>
        <w:jc w:val="both"/>
        <w:rPr>
          <w:rFonts w:ascii="Times New Roman" w:hAnsi="Times New Roman" w:cs="Times New Roman"/>
          <w:bCs/>
          <w:i/>
          <w:sz w:val="24"/>
          <w:szCs w:val="24"/>
        </w:rPr>
      </w:pPr>
    </w:p>
    <w:p w14:paraId="30068362" w14:textId="77777777" w:rsidR="005A3D60" w:rsidRPr="00F75E10" w:rsidRDefault="00B3755E" w:rsidP="00B3755E">
      <w:pPr>
        <w:spacing w:after="0"/>
        <w:jc w:val="center"/>
        <w:rPr>
          <w:rFonts w:ascii="Times New Roman" w:hAnsi="Times New Roman" w:cs="Times New Roman"/>
          <w:bCs/>
          <w:i/>
          <w:sz w:val="24"/>
          <w:szCs w:val="24"/>
        </w:rPr>
      </w:pPr>
      <w:r w:rsidRPr="00F75E10">
        <w:rPr>
          <w:rFonts w:ascii="Times New Roman" w:hAnsi="Times New Roman" w:cs="Times New Roman"/>
          <w:bCs/>
          <w:i/>
          <w:sz w:val="24"/>
          <w:szCs w:val="24"/>
        </w:rPr>
        <w:t>Итого</w:t>
      </w:r>
      <w:r w:rsidR="00F75E10">
        <w:rPr>
          <w:rFonts w:ascii="Times New Roman" w:hAnsi="Times New Roman" w:cs="Times New Roman"/>
          <w:bCs/>
          <w:i/>
          <w:sz w:val="24"/>
          <w:szCs w:val="24"/>
        </w:rPr>
        <w:t xml:space="preserve"> было</w:t>
      </w:r>
      <w:r w:rsidRPr="00F75E10">
        <w:rPr>
          <w:rFonts w:ascii="Times New Roman" w:hAnsi="Times New Roman" w:cs="Times New Roman"/>
          <w:bCs/>
          <w:i/>
          <w:sz w:val="24"/>
          <w:szCs w:val="24"/>
        </w:rPr>
        <w:t xml:space="preserve"> о</w:t>
      </w:r>
      <w:r w:rsidR="005A3D60" w:rsidRPr="00F75E10">
        <w:rPr>
          <w:rFonts w:ascii="Times New Roman" w:hAnsi="Times New Roman" w:cs="Times New Roman"/>
          <w:bCs/>
          <w:i/>
          <w:sz w:val="24"/>
          <w:szCs w:val="24"/>
        </w:rPr>
        <w:t>плачено работ и услуг, выпол</w:t>
      </w:r>
      <w:r w:rsidRPr="00F75E10">
        <w:rPr>
          <w:rFonts w:ascii="Times New Roman" w:hAnsi="Times New Roman" w:cs="Times New Roman"/>
          <w:bCs/>
          <w:i/>
          <w:sz w:val="24"/>
          <w:szCs w:val="24"/>
        </w:rPr>
        <w:t>ненных и оказанных в 2020 году</w:t>
      </w:r>
      <w:r w:rsidR="00F75E10">
        <w:rPr>
          <w:rFonts w:ascii="Times New Roman" w:hAnsi="Times New Roman" w:cs="Times New Roman"/>
          <w:bCs/>
          <w:i/>
          <w:sz w:val="24"/>
          <w:szCs w:val="24"/>
        </w:rPr>
        <w:t>,</w:t>
      </w:r>
      <w:r w:rsidRPr="00F75E10">
        <w:rPr>
          <w:rFonts w:ascii="Times New Roman" w:hAnsi="Times New Roman" w:cs="Times New Roman"/>
          <w:bCs/>
          <w:i/>
          <w:sz w:val="24"/>
          <w:szCs w:val="24"/>
        </w:rPr>
        <w:t xml:space="preserve"> на сумму 43 391 758,6 рублей</w:t>
      </w:r>
    </w:p>
    <w:p w14:paraId="04EB0BC4" w14:textId="77777777" w:rsidR="004C0047" w:rsidRDefault="004C0047" w:rsidP="004C0047">
      <w:pPr>
        <w:spacing w:after="0"/>
        <w:ind w:firstLine="709"/>
        <w:jc w:val="both"/>
        <w:rPr>
          <w:rFonts w:ascii="Times New Roman" w:hAnsi="Times New Roman" w:cs="Times New Roman"/>
          <w:bCs/>
          <w:i/>
          <w:sz w:val="24"/>
          <w:szCs w:val="24"/>
        </w:rPr>
      </w:pPr>
    </w:p>
    <w:p w14:paraId="482F046B" w14:textId="77777777" w:rsidR="004C0047" w:rsidRDefault="004C0047" w:rsidP="00DC1A6B">
      <w:pPr>
        <w:spacing w:after="0"/>
        <w:ind w:firstLine="709"/>
        <w:jc w:val="center"/>
        <w:rPr>
          <w:rFonts w:ascii="Times New Roman" w:hAnsi="Times New Roman" w:cs="Times New Roman"/>
          <w:b/>
          <w:bCs/>
          <w:i/>
          <w:sz w:val="24"/>
          <w:szCs w:val="24"/>
        </w:rPr>
      </w:pPr>
      <w:r w:rsidRPr="00F75E10">
        <w:rPr>
          <w:rFonts w:ascii="Times New Roman" w:hAnsi="Times New Roman" w:cs="Times New Roman"/>
          <w:b/>
          <w:bCs/>
          <w:i/>
          <w:sz w:val="24"/>
          <w:szCs w:val="24"/>
        </w:rPr>
        <w:t>Структура расходо</w:t>
      </w:r>
      <w:r w:rsidR="00757125" w:rsidRPr="00F75E10">
        <w:rPr>
          <w:rFonts w:ascii="Times New Roman" w:hAnsi="Times New Roman" w:cs="Times New Roman"/>
          <w:b/>
          <w:bCs/>
          <w:i/>
          <w:sz w:val="24"/>
          <w:szCs w:val="24"/>
        </w:rPr>
        <w:t>в</w:t>
      </w:r>
      <w:r w:rsidRPr="00F75E10">
        <w:rPr>
          <w:rFonts w:ascii="Times New Roman" w:hAnsi="Times New Roman" w:cs="Times New Roman"/>
          <w:b/>
          <w:bCs/>
          <w:i/>
          <w:sz w:val="24"/>
          <w:szCs w:val="24"/>
        </w:rPr>
        <w:t xml:space="preserve"> по разделу </w:t>
      </w:r>
      <w:r w:rsidR="00DC1A6B" w:rsidRPr="00F75E10">
        <w:rPr>
          <w:rFonts w:ascii="Times New Roman" w:hAnsi="Times New Roman" w:cs="Times New Roman"/>
          <w:b/>
          <w:bCs/>
          <w:i/>
          <w:sz w:val="24"/>
          <w:szCs w:val="24"/>
        </w:rPr>
        <w:t>«Благоустройство»</w:t>
      </w:r>
    </w:p>
    <w:p w14:paraId="4EC948C6" w14:textId="77777777" w:rsidR="00813C5D" w:rsidRPr="00F75E10" w:rsidRDefault="00813C5D" w:rsidP="00DC1A6B">
      <w:pPr>
        <w:spacing w:after="0"/>
        <w:ind w:firstLine="709"/>
        <w:jc w:val="center"/>
        <w:rPr>
          <w:rFonts w:ascii="Times New Roman" w:hAnsi="Times New Roman" w:cs="Times New Roman"/>
          <w:b/>
          <w:bCs/>
          <w:i/>
          <w:sz w:val="24"/>
          <w:szCs w:val="24"/>
        </w:rPr>
      </w:pPr>
    </w:p>
    <w:tbl>
      <w:tblPr>
        <w:tblW w:w="5000" w:type="pct"/>
        <w:tblLayout w:type="fixed"/>
        <w:tblLook w:val="04A0" w:firstRow="1" w:lastRow="0" w:firstColumn="1" w:lastColumn="0" w:noHBand="0" w:noVBand="1"/>
      </w:tblPr>
      <w:tblGrid>
        <w:gridCol w:w="4036"/>
        <w:gridCol w:w="3473"/>
        <w:gridCol w:w="1835"/>
      </w:tblGrid>
      <w:tr w:rsidR="00922B01" w:rsidRPr="00922B01" w14:paraId="657AD8CC" w14:textId="77777777" w:rsidTr="006345C3">
        <w:trPr>
          <w:trHeight w:val="260"/>
        </w:trPr>
        <w:tc>
          <w:tcPr>
            <w:tcW w:w="215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9ADD9" w14:textId="77777777" w:rsidR="00922B01" w:rsidRPr="00922B01" w:rsidRDefault="00922B01" w:rsidP="00922B01">
            <w:pPr>
              <w:spacing w:after="0" w:line="240" w:lineRule="auto"/>
              <w:jc w:val="center"/>
              <w:rPr>
                <w:rFonts w:ascii="Times New Roman" w:eastAsia="Times New Roman" w:hAnsi="Times New Roman" w:cs="Times New Roman"/>
                <w:b/>
                <w:bCs/>
                <w:color w:val="000000"/>
                <w:sz w:val="20"/>
                <w:szCs w:val="20"/>
                <w:lang w:eastAsia="ru-RU"/>
              </w:rPr>
            </w:pPr>
            <w:r w:rsidRPr="00922B01">
              <w:rPr>
                <w:rFonts w:ascii="Times New Roman" w:eastAsia="Times New Roman" w:hAnsi="Times New Roman" w:cs="Times New Roman"/>
                <w:b/>
                <w:bCs/>
                <w:color w:val="000000"/>
                <w:sz w:val="20"/>
                <w:szCs w:val="20"/>
                <w:lang w:eastAsia="ru-RU"/>
              </w:rPr>
              <w:t>Вид работ</w:t>
            </w:r>
          </w:p>
        </w:tc>
        <w:tc>
          <w:tcPr>
            <w:tcW w:w="1858" w:type="pct"/>
            <w:tcBorders>
              <w:top w:val="single" w:sz="4" w:space="0" w:color="auto"/>
              <w:left w:val="nil"/>
              <w:bottom w:val="single" w:sz="4" w:space="0" w:color="auto"/>
              <w:right w:val="single" w:sz="4" w:space="0" w:color="auto"/>
            </w:tcBorders>
            <w:shd w:val="clear" w:color="auto" w:fill="auto"/>
            <w:noWrap/>
            <w:vAlign w:val="center"/>
            <w:hideMark/>
          </w:tcPr>
          <w:p w14:paraId="778F101B" w14:textId="77777777" w:rsidR="00922B01" w:rsidRPr="00922B01" w:rsidRDefault="00922B01" w:rsidP="00922B01">
            <w:pPr>
              <w:spacing w:after="0" w:line="240" w:lineRule="auto"/>
              <w:jc w:val="center"/>
              <w:rPr>
                <w:rFonts w:ascii="Times New Roman" w:eastAsia="Times New Roman" w:hAnsi="Times New Roman" w:cs="Times New Roman"/>
                <w:b/>
                <w:bCs/>
                <w:color w:val="000000"/>
                <w:sz w:val="20"/>
                <w:szCs w:val="20"/>
                <w:lang w:eastAsia="ru-RU"/>
              </w:rPr>
            </w:pPr>
            <w:r w:rsidRPr="00922B01">
              <w:rPr>
                <w:rFonts w:ascii="Times New Roman" w:eastAsia="Times New Roman" w:hAnsi="Times New Roman" w:cs="Times New Roman"/>
                <w:b/>
                <w:bCs/>
                <w:color w:val="000000"/>
                <w:sz w:val="20"/>
                <w:szCs w:val="20"/>
                <w:lang w:eastAsia="ru-RU"/>
              </w:rPr>
              <w:t>Объем</w:t>
            </w:r>
          </w:p>
        </w:tc>
        <w:tc>
          <w:tcPr>
            <w:tcW w:w="982" w:type="pct"/>
            <w:tcBorders>
              <w:top w:val="single" w:sz="4" w:space="0" w:color="auto"/>
              <w:left w:val="nil"/>
              <w:bottom w:val="single" w:sz="4" w:space="0" w:color="auto"/>
              <w:right w:val="single" w:sz="4" w:space="0" w:color="auto"/>
            </w:tcBorders>
            <w:shd w:val="clear" w:color="auto" w:fill="auto"/>
            <w:noWrap/>
            <w:vAlign w:val="center"/>
            <w:hideMark/>
          </w:tcPr>
          <w:p w14:paraId="4669D771" w14:textId="77777777" w:rsidR="00922B01" w:rsidRPr="00922B01" w:rsidRDefault="00922B01" w:rsidP="00922B01">
            <w:pPr>
              <w:spacing w:after="0" w:line="240" w:lineRule="auto"/>
              <w:jc w:val="center"/>
              <w:rPr>
                <w:rFonts w:ascii="Times New Roman" w:eastAsia="Times New Roman" w:hAnsi="Times New Roman" w:cs="Times New Roman"/>
                <w:b/>
                <w:bCs/>
                <w:color w:val="000000"/>
                <w:sz w:val="20"/>
                <w:szCs w:val="20"/>
                <w:lang w:eastAsia="ru-RU"/>
              </w:rPr>
            </w:pPr>
            <w:r w:rsidRPr="00922B01">
              <w:rPr>
                <w:rFonts w:ascii="Times New Roman" w:eastAsia="Times New Roman" w:hAnsi="Times New Roman" w:cs="Times New Roman"/>
                <w:b/>
                <w:bCs/>
                <w:color w:val="000000"/>
                <w:sz w:val="20"/>
                <w:szCs w:val="20"/>
                <w:lang w:eastAsia="ru-RU"/>
              </w:rPr>
              <w:t>Сумма, млн. руб.</w:t>
            </w:r>
          </w:p>
        </w:tc>
      </w:tr>
      <w:tr w:rsidR="00922B01" w:rsidRPr="00922B01" w14:paraId="7D55B100" w14:textId="77777777" w:rsidTr="006345C3">
        <w:trPr>
          <w:trHeight w:val="520"/>
        </w:trPr>
        <w:tc>
          <w:tcPr>
            <w:tcW w:w="2159" w:type="pct"/>
            <w:tcBorders>
              <w:top w:val="nil"/>
              <w:left w:val="single" w:sz="4" w:space="0" w:color="auto"/>
              <w:bottom w:val="single" w:sz="4" w:space="0" w:color="auto"/>
              <w:right w:val="single" w:sz="4" w:space="0" w:color="auto"/>
            </w:tcBorders>
            <w:shd w:val="clear" w:color="000000" w:fill="FFFFFF"/>
            <w:vAlign w:val="bottom"/>
            <w:hideMark/>
          </w:tcPr>
          <w:p w14:paraId="34DC06A4"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Текущий ремонт: замена асфальта, ремонт пешеходных дорожек</w:t>
            </w:r>
          </w:p>
        </w:tc>
        <w:tc>
          <w:tcPr>
            <w:tcW w:w="1858" w:type="pct"/>
            <w:tcBorders>
              <w:top w:val="nil"/>
              <w:left w:val="nil"/>
              <w:bottom w:val="single" w:sz="4" w:space="0" w:color="auto"/>
              <w:right w:val="single" w:sz="4" w:space="0" w:color="auto"/>
            </w:tcBorders>
            <w:shd w:val="clear" w:color="000000" w:fill="FFFFFF"/>
            <w:noWrap/>
            <w:vAlign w:val="center"/>
            <w:hideMark/>
          </w:tcPr>
          <w:p w14:paraId="77F79711" w14:textId="77777777" w:rsidR="00922B01" w:rsidRDefault="006345C3" w:rsidP="00922B01">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заасфальтировано 9 889 </w:t>
            </w:r>
            <w:proofErr w:type="spellStart"/>
            <w:r>
              <w:rPr>
                <w:rFonts w:ascii="Times New Roman" w:eastAsia="Times New Roman" w:hAnsi="Times New Roman" w:cs="Times New Roman"/>
                <w:color w:val="000000"/>
                <w:sz w:val="20"/>
                <w:szCs w:val="20"/>
                <w:lang w:eastAsia="ru-RU"/>
              </w:rPr>
              <w:t>кв.м</w:t>
            </w:r>
            <w:proofErr w:type="spellEnd"/>
            <w:r>
              <w:rPr>
                <w:rFonts w:ascii="Times New Roman" w:eastAsia="Times New Roman" w:hAnsi="Times New Roman" w:cs="Times New Roman"/>
                <w:color w:val="000000"/>
                <w:sz w:val="20"/>
                <w:szCs w:val="20"/>
                <w:lang w:eastAsia="ru-RU"/>
              </w:rPr>
              <w:t>.,</w:t>
            </w:r>
          </w:p>
          <w:p w14:paraId="706B710B" w14:textId="77777777" w:rsidR="006345C3" w:rsidRPr="00922B01" w:rsidRDefault="006345C3" w:rsidP="00922B01">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отремонтированы 2 пешеходные дорожки</w:t>
            </w:r>
          </w:p>
        </w:tc>
        <w:tc>
          <w:tcPr>
            <w:tcW w:w="982" w:type="pct"/>
            <w:tcBorders>
              <w:top w:val="nil"/>
              <w:left w:val="nil"/>
              <w:bottom w:val="single" w:sz="4" w:space="0" w:color="auto"/>
              <w:right w:val="single" w:sz="4" w:space="0" w:color="auto"/>
            </w:tcBorders>
            <w:shd w:val="clear" w:color="000000" w:fill="FFFFFF"/>
            <w:noWrap/>
            <w:vAlign w:val="bottom"/>
            <w:hideMark/>
          </w:tcPr>
          <w:p w14:paraId="64DC953A"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17,552</w:t>
            </w:r>
          </w:p>
        </w:tc>
      </w:tr>
      <w:tr w:rsidR="00922B01" w:rsidRPr="00922B01" w14:paraId="54566FCB" w14:textId="77777777" w:rsidTr="006345C3">
        <w:trPr>
          <w:trHeight w:val="520"/>
        </w:trPr>
        <w:tc>
          <w:tcPr>
            <w:tcW w:w="2159" w:type="pct"/>
            <w:tcBorders>
              <w:top w:val="nil"/>
              <w:left w:val="single" w:sz="4" w:space="0" w:color="auto"/>
              <w:bottom w:val="single" w:sz="4" w:space="0" w:color="auto"/>
              <w:right w:val="single" w:sz="4" w:space="0" w:color="auto"/>
            </w:tcBorders>
            <w:shd w:val="clear" w:color="000000" w:fill="FFFFFF"/>
            <w:vAlign w:val="bottom"/>
            <w:hideMark/>
          </w:tcPr>
          <w:p w14:paraId="5B74528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Подготовка проектов благоустройства, смет и техдокументации</w:t>
            </w:r>
          </w:p>
        </w:tc>
        <w:tc>
          <w:tcPr>
            <w:tcW w:w="1858" w:type="pct"/>
            <w:tcBorders>
              <w:top w:val="nil"/>
              <w:left w:val="nil"/>
              <w:bottom w:val="single" w:sz="4" w:space="0" w:color="auto"/>
              <w:right w:val="single" w:sz="4" w:space="0" w:color="auto"/>
            </w:tcBorders>
            <w:shd w:val="clear" w:color="000000" w:fill="FFFFFF"/>
            <w:noWrap/>
            <w:vAlign w:val="center"/>
            <w:hideMark/>
          </w:tcPr>
          <w:p w14:paraId="188EAC88"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347DACAE"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7,434</w:t>
            </w:r>
          </w:p>
        </w:tc>
      </w:tr>
      <w:tr w:rsidR="00922B01" w:rsidRPr="00922B01" w14:paraId="73D00485" w14:textId="77777777" w:rsidTr="006345C3">
        <w:trPr>
          <w:trHeight w:val="1908"/>
        </w:trPr>
        <w:tc>
          <w:tcPr>
            <w:tcW w:w="2159" w:type="pct"/>
            <w:tcBorders>
              <w:top w:val="nil"/>
              <w:left w:val="single" w:sz="4" w:space="0" w:color="auto"/>
              <w:bottom w:val="single" w:sz="4" w:space="0" w:color="auto"/>
              <w:right w:val="single" w:sz="4" w:space="0" w:color="auto"/>
            </w:tcBorders>
            <w:shd w:val="clear" w:color="000000" w:fill="FFFFFF"/>
            <w:vAlign w:val="bottom"/>
            <w:hideMark/>
          </w:tcPr>
          <w:p w14:paraId="130B9DC2"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xml:space="preserve">Уборка зеленых </w:t>
            </w:r>
            <w:r w:rsidR="00741F33">
              <w:rPr>
                <w:rFonts w:ascii="Times New Roman" w:eastAsia="Times New Roman" w:hAnsi="Times New Roman" w:cs="Times New Roman"/>
                <w:color w:val="000000"/>
                <w:sz w:val="20"/>
                <w:szCs w:val="20"/>
                <w:lang w:eastAsia="ru-RU"/>
              </w:rPr>
              <w:t>насаждений местного значения:</w:t>
            </w:r>
            <w:r w:rsidR="00741F33">
              <w:rPr>
                <w:rFonts w:ascii="Times New Roman" w:eastAsia="Times New Roman" w:hAnsi="Times New Roman" w:cs="Times New Roman"/>
                <w:color w:val="000000"/>
                <w:sz w:val="20"/>
                <w:szCs w:val="20"/>
                <w:lang w:eastAsia="ru-RU"/>
              </w:rPr>
              <w:br/>
            </w:r>
            <w:r w:rsidRPr="00922B01">
              <w:rPr>
                <w:rFonts w:ascii="Times New Roman" w:eastAsia="Times New Roman" w:hAnsi="Times New Roman" w:cs="Times New Roman"/>
                <w:i/>
                <w:iCs/>
                <w:color w:val="000000"/>
                <w:sz w:val="20"/>
                <w:szCs w:val="20"/>
                <w:lang w:eastAsia="ru-RU"/>
              </w:rPr>
              <w:t>уборка мусора, очистка урн в течение года, подметание, покос травы летом, уборка снега, посыпка дорожек противогололедными материалами зимой и уборка листвы в весенний и осенний периоды;</w:t>
            </w:r>
            <w:r w:rsidRPr="00922B01">
              <w:rPr>
                <w:rFonts w:ascii="Times New Roman" w:eastAsia="Times New Roman" w:hAnsi="Times New Roman" w:cs="Times New Roman"/>
                <w:i/>
                <w:iCs/>
                <w:color w:val="000000"/>
                <w:sz w:val="20"/>
                <w:szCs w:val="20"/>
                <w:lang w:eastAsia="ru-RU"/>
              </w:rPr>
              <w:br/>
            </w:r>
            <w:r w:rsidRPr="00922B01">
              <w:rPr>
                <w:rFonts w:ascii="Times New Roman" w:eastAsia="Times New Roman" w:hAnsi="Times New Roman" w:cs="Times New Roman"/>
                <w:color w:val="000000"/>
                <w:sz w:val="20"/>
                <w:szCs w:val="20"/>
                <w:lang w:eastAsia="ru-RU"/>
              </w:rPr>
              <w:t>Уборка детских и спортивных площадок;</w:t>
            </w:r>
            <w:r w:rsidRPr="00922B01">
              <w:rPr>
                <w:rFonts w:ascii="Times New Roman" w:eastAsia="Times New Roman" w:hAnsi="Times New Roman" w:cs="Times New Roman"/>
                <w:color w:val="000000"/>
                <w:sz w:val="20"/>
                <w:szCs w:val="20"/>
                <w:lang w:eastAsia="ru-RU"/>
              </w:rPr>
              <w:br/>
              <w:t>Замена песка в песочницах.</w:t>
            </w:r>
          </w:p>
        </w:tc>
        <w:tc>
          <w:tcPr>
            <w:tcW w:w="1858" w:type="pct"/>
            <w:tcBorders>
              <w:top w:val="nil"/>
              <w:left w:val="nil"/>
              <w:bottom w:val="single" w:sz="4" w:space="0" w:color="auto"/>
              <w:right w:val="single" w:sz="4" w:space="0" w:color="auto"/>
            </w:tcBorders>
            <w:shd w:val="clear" w:color="000000" w:fill="FFFFFF"/>
            <w:vAlign w:val="center"/>
            <w:hideMark/>
          </w:tcPr>
          <w:p w14:paraId="3FAFDB3E"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47 скверов, площадью 24,61 га;</w:t>
            </w:r>
            <w:r w:rsidRPr="00922B01">
              <w:rPr>
                <w:rFonts w:ascii="Times New Roman" w:eastAsia="Times New Roman" w:hAnsi="Times New Roman" w:cs="Times New Roman"/>
                <w:color w:val="000000"/>
                <w:sz w:val="20"/>
                <w:szCs w:val="20"/>
                <w:lang w:eastAsia="ru-RU"/>
              </w:rPr>
              <w:br/>
              <w:t>55 площадок;</w:t>
            </w:r>
            <w:r w:rsidRPr="00922B01">
              <w:rPr>
                <w:rFonts w:ascii="Times New Roman" w:eastAsia="Times New Roman" w:hAnsi="Times New Roman" w:cs="Times New Roman"/>
                <w:color w:val="000000"/>
                <w:sz w:val="20"/>
                <w:szCs w:val="20"/>
                <w:lang w:eastAsia="ru-RU"/>
              </w:rPr>
              <w:br/>
              <w:t>56 песочниц, два раза в год.</w:t>
            </w:r>
          </w:p>
        </w:tc>
        <w:tc>
          <w:tcPr>
            <w:tcW w:w="982" w:type="pct"/>
            <w:tcBorders>
              <w:top w:val="nil"/>
              <w:left w:val="nil"/>
              <w:bottom w:val="single" w:sz="4" w:space="0" w:color="auto"/>
              <w:right w:val="single" w:sz="4" w:space="0" w:color="auto"/>
            </w:tcBorders>
            <w:shd w:val="clear" w:color="000000" w:fill="FFFFFF"/>
            <w:noWrap/>
            <w:vAlign w:val="center"/>
            <w:hideMark/>
          </w:tcPr>
          <w:p w14:paraId="587AA31A" w14:textId="77777777" w:rsidR="00922B01" w:rsidRPr="00922B01" w:rsidRDefault="00922B01" w:rsidP="00922B01">
            <w:pPr>
              <w:spacing w:after="0" w:line="240" w:lineRule="auto"/>
              <w:jc w:val="center"/>
              <w:rPr>
                <w:rFonts w:ascii="Times New Roman" w:eastAsia="Times New Roman" w:hAnsi="Times New Roman" w:cs="Times New Roman"/>
                <w:sz w:val="20"/>
                <w:szCs w:val="20"/>
                <w:lang w:eastAsia="ru-RU"/>
              </w:rPr>
            </w:pPr>
            <w:r w:rsidRPr="00922B01">
              <w:rPr>
                <w:rFonts w:ascii="Times New Roman" w:eastAsia="Times New Roman" w:hAnsi="Times New Roman" w:cs="Times New Roman"/>
                <w:sz w:val="20"/>
                <w:szCs w:val="20"/>
                <w:lang w:eastAsia="ru-RU"/>
              </w:rPr>
              <w:t>5,252</w:t>
            </w:r>
          </w:p>
        </w:tc>
      </w:tr>
      <w:tr w:rsidR="00922B01" w:rsidRPr="00922B01" w14:paraId="0A339769"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0E4A479F"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Долги 2019 года по благоустройству</w:t>
            </w:r>
          </w:p>
        </w:tc>
        <w:tc>
          <w:tcPr>
            <w:tcW w:w="1858" w:type="pct"/>
            <w:tcBorders>
              <w:top w:val="nil"/>
              <w:left w:val="nil"/>
              <w:bottom w:val="single" w:sz="4" w:space="0" w:color="auto"/>
              <w:right w:val="single" w:sz="4" w:space="0" w:color="auto"/>
            </w:tcBorders>
            <w:shd w:val="clear" w:color="000000" w:fill="FFFFFF"/>
            <w:noWrap/>
            <w:vAlign w:val="center"/>
            <w:hideMark/>
          </w:tcPr>
          <w:p w14:paraId="52AA686A"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6E74998D"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4,371</w:t>
            </w:r>
          </w:p>
        </w:tc>
      </w:tr>
      <w:tr w:rsidR="00922B01" w:rsidRPr="00922B01" w14:paraId="4A421E33"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78443AE2"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Компенсация за упавшее в 2019 году дерево</w:t>
            </w:r>
          </w:p>
        </w:tc>
        <w:tc>
          <w:tcPr>
            <w:tcW w:w="1858" w:type="pct"/>
            <w:tcBorders>
              <w:top w:val="nil"/>
              <w:left w:val="nil"/>
              <w:bottom w:val="single" w:sz="4" w:space="0" w:color="auto"/>
              <w:right w:val="single" w:sz="4" w:space="0" w:color="auto"/>
            </w:tcBorders>
            <w:shd w:val="clear" w:color="000000" w:fill="FFFFFF"/>
            <w:noWrap/>
            <w:vAlign w:val="center"/>
            <w:hideMark/>
          </w:tcPr>
          <w:p w14:paraId="6C93E297"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0068A9AE"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0,869</w:t>
            </w:r>
          </w:p>
        </w:tc>
      </w:tr>
      <w:tr w:rsidR="00922B01" w:rsidRPr="00922B01" w14:paraId="39A5C5F9"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658D67E3"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Вывоз крупногабаритного мусора</w:t>
            </w:r>
          </w:p>
        </w:tc>
        <w:tc>
          <w:tcPr>
            <w:tcW w:w="1858" w:type="pct"/>
            <w:tcBorders>
              <w:top w:val="nil"/>
              <w:left w:val="nil"/>
              <w:bottom w:val="single" w:sz="4" w:space="0" w:color="auto"/>
              <w:right w:val="single" w:sz="4" w:space="0" w:color="auto"/>
            </w:tcBorders>
            <w:shd w:val="clear" w:color="000000" w:fill="FFFFFF"/>
            <w:noWrap/>
            <w:vAlign w:val="center"/>
            <w:hideMark/>
          </w:tcPr>
          <w:p w14:paraId="7CD76420"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6E2918B5"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0,342</w:t>
            </w:r>
          </w:p>
        </w:tc>
      </w:tr>
      <w:tr w:rsidR="00922B01" w:rsidRPr="00922B01" w14:paraId="283F985D"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27A8C2CA"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Установка "лежачих полицейских"</w:t>
            </w:r>
          </w:p>
        </w:tc>
        <w:tc>
          <w:tcPr>
            <w:tcW w:w="1858" w:type="pct"/>
            <w:tcBorders>
              <w:top w:val="nil"/>
              <w:left w:val="nil"/>
              <w:bottom w:val="single" w:sz="4" w:space="0" w:color="auto"/>
              <w:right w:val="single" w:sz="4" w:space="0" w:color="auto"/>
            </w:tcBorders>
            <w:shd w:val="clear" w:color="000000" w:fill="FFFFFF"/>
            <w:noWrap/>
            <w:vAlign w:val="center"/>
            <w:hideMark/>
          </w:tcPr>
          <w:p w14:paraId="1045975A"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66 штук</w:t>
            </w:r>
          </w:p>
        </w:tc>
        <w:tc>
          <w:tcPr>
            <w:tcW w:w="982" w:type="pct"/>
            <w:tcBorders>
              <w:top w:val="nil"/>
              <w:left w:val="nil"/>
              <w:bottom w:val="single" w:sz="4" w:space="0" w:color="auto"/>
              <w:right w:val="single" w:sz="4" w:space="0" w:color="auto"/>
            </w:tcBorders>
            <w:shd w:val="clear" w:color="000000" w:fill="FFFFFF"/>
            <w:noWrap/>
            <w:vAlign w:val="bottom"/>
            <w:hideMark/>
          </w:tcPr>
          <w:p w14:paraId="58CC149C"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0,710</w:t>
            </w:r>
          </w:p>
        </w:tc>
      </w:tr>
      <w:tr w:rsidR="00922B01" w:rsidRPr="00922B01" w14:paraId="50B38AF3" w14:textId="77777777" w:rsidTr="006345C3">
        <w:trPr>
          <w:trHeight w:val="29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2AC4ECA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Установка парковочных столбиков и полусфер</w:t>
            </w:r>
          </w:p>
        </w:tc>
        <w:tc>
          <w:tcPr>
            <w:tcW w:w="1858" w:type="pct"/>
            <w:tcBorders>
              <w:top w:val="nil"/>
              <w:left w:val="nil"/>
              <w:bottom w:val="single" w:sz="4" w:space="0" w:color="auto"/>
              <w:right w:val="single" w:sz="4" w:space="0" w:color="auto"/>
            </w:tcBorders>
            <w:shd w:val="clear" w:color="000000" w:fill="FFFFFF"/>
            <w:noWrap/>
            <w:vAlign w:val="center"/>
            <w:hideMark/>
          </w:tcPr>
          <w:p w14:paraId="5FB74D02"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250 столбиков, 106 полусфер</w:t>
            </w:r>
          </w:p>
        </w:tc>
        <w:tc>
          <w:tcPr>
            <w:tcW w:w="982" w:type="pct"/>
            <w:tcBorders>
              <w:top w:val="nil"/>
              <w:left w:val="nil"/>
              <w:bottom w:val="single" w:sz="4" w:space="0" w:color="auto"/>
              <w:right w:val="single" w:sz="4" w:space="0" w:color="auto"/>
            </w:tcBorders>
            <w:shd w:val="clear" w:color="000000" w:fill="FFFFFF"/>
            <w:noWrap/>
            <w:vAlign w:val="bottom"/>
            <w:hideMark/>
          </w:tcPr>
          <w:p w14:paraId="1612221E"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0,391</w:t>
            </w:r>
          </w:p>
        </w:tc>
      </w:tr>
      <w:tr w:rsidR="00922B01" w:rsidRPr="00922B01" w14:paraId="7E748D0F" w14:textId="77777777" w:rsidTr="006345C3">
        <w:trPr>
          <w:trHeight w:val="29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12E67302"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Ямочный ремонт</w:t>
            </w:r>
          </w:p>
        </w:tc>
        <w:tc>
          <w:tcPr>
            <w:tcW w:w="1858" w:type="pct"/>
            <w:tcBorders>
              <w:top w:val="nil"/>
              <w:left w:val="nil"/>
              <w:bottom w:val="single" w:sz="4" w:space="0" w:color="auto"/>
              <w:right w:val="single" w:sz="4" w:space="0" w:color="auto"/>
            </w:tcBorders>
            <w:shd w:val="clear" w:color="000000" w:fill="FFFFFF"/>
            <w:noWrap/>
            <w:vAlign w:val="center"/>
            <w:hideMark/>
          </w:tcPr>
          <w:p w14:paraId="2DD6C854"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xml:space="preserve"> 5440 </w:t>
            </w:r>
            <w:proofErr w:type="spellStart"/>
            <w:r w:rsidRPr="00922B01">
              <w:rPr>
                <w:rFonts w:ascii="Times New Roman" w:eastAsia="Times New Roman" w:hAnsi="Times New Roman" w:cs="Times New Roman"/>
                <w:color w:val="000000"/>
                <w:sz w:val="20"/>
                <w:szCs w:val="20"/>
                <w:lang w:eastAsia="ru-RU"/>
              </w:rPr>
              <w:t>кв.м</w:t>
            </w:r>
            <w:proofErr w:type="spellEnd"/>
            <w:r w:rsidRPr="00922B01">
              <w:rPr>
                <w:rFonts w:ascii="Times New Roman" w:eastAsia="Times New Roman" w:hAnsi="Times New Roman" w:cs="Times New Roman"/>
                <w:color w:val="000000"/>
                <w:sz w:val="20"/>
                <w:szCs w:val="20"/>
                <w:lang w:eastAsia="ru-RU"/>
              </w:rPr>
              <w:t>.</w:t>
            </w:r>
          </w:p>
        </w:tc>
        <w:tc>
          <w:tcPr>
            <w:tcW w:w="982" w:type="pct"/>
            <w:tcBorders>
              <w:top w:val="nil"/>
              <w:left w:val="nil"/>
              <w:bottom w:val="single" w:sz="4" w:space="0" w:color="auto"/>
              <w:right w:val="single" w:sz="4" w:space="0" w:color="auto"/>
            </w:tcBorders>
            <w:shd w:val="clear" w:color="000000" w:fill="FFFFFF"/>
            <w:noWrap/>
            <w:vAlign w:val="bottom"/>
            <w:hideMark/>
          </w:tcPr>
          <w:p w14:paraId="23D005A0"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6,837</w:t>
            </w:r>
          </w:p>
        </w:tc>
      </w:tr>
      <w:tr w:rsidR="00922B01" w:rsidRPr="00922B01" w14:paraId="3A286888"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585472A8"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Восстановление газонов</w:t>
            </w:r>
          </w:p>
        </w:tc>
        <w:tc>
          <w:tcPr>
            <w:tcW w:w="1858" w:type="pct"/>
            <w:tcBorders>
              <w:top w:val="nil"/>
              <w:left w:val="nil"/>
              <w:bottom w:val="single" w:sz="4" w:space="0" w:color="auto"/>
              <w:right w:val="single" w:sz="4" w:space="0" w:color="auto"/>
            </w:tcBorders>
            <w:shd w:val="clear" w:color="000000" w:fill="FFFFFF"/>
            <w:noWrap/>
            <w:vAlign w:val="center"/>
            <w:hideMark/>
          </w:tcPr>
          <w:p w14:paraId="3ABF7AC3"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в 14 дворах</w:t>
            </w:r>
          </w:p>
        </w:tc>
        <w:tc>
          <w:tcPr>
            <w:tcW w:w="982" w:type="pct"/>
            <w:tcBorders>
              <w:top w:val="nil"/>
              <w:left w:val="nil"/>
              <w:bottom w:val="single" w:sz="4" w:space="0" w:color="auto"/>
              <w:right w:val="single" w:sz="4" w:space="0" w:color="auto"/>
            </w:tcBorders>
            <w:shd w:val="clear" w:color="000000" w:fill="FFFFFF"/>
            <w:noWrap/>
            <w:vAlign w:val="bottom"/>
            <w:hideMark/>
          </w:tcPr>
          <w:p w14:paraId="5ED55B9C"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0,465</w:t>
            </w:r>
          </w:p>
        </w:tc>
      </w:tr>
      <w:tr w:rsidR="00922B01" w:rsidRPr="00922B01" w14:paraId="42C85290"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3B3F02B9"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Снос сухих и аварийных деревьев</w:t>
            </w:r>
          </w:p>
        </w:tc>
        <w:tc>
          <w:tcPr>
            <w:tcW w:w="1858" w:type="pct"/>
            <w:tcBorders>
              <w:top w:val="nil"/>
              <w:left w:val="nil"/>
              <w:bottom w:val="single" w:sz="4" w:space="0" w:color="auto"/>
              <w:right w:val="single" w:sz="4" w:space="0" w:color="auto"/>
            </w:tcBorders>
            <w:shd w:val="clear" w:color="000000" w:fill="FFFFFF"/>
            <w:noWrap/>
            <w:vAlign w:val="center"/>
            <w:hideMark/>
          </w:tcPr>
          <w:p w14:paraId="7B583A76"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208 штук</w:t>
            </w:r>
          </w:p>
        </w:tc>
        <w:tc>
          <w:tcPr>
            <w:tcW w:w="982" w:type="pct"/>
            <w:tcBorders>
              <w:top w:val="nil"/>
              <w:left w:val="nil"/>
              <w:bottom w:val="single" w:sz="4" w:space="0" w:color="auto"/>
              <w:right w:val="single" w:sz="4" w:space="0" w:color="auto"/>
            </w:tcBorders>
            <w:shd w:val="clear" w:color="000000" w:fill="FFFFFF"/>
            <w:noWrap/>
            <w:vAlign w:val="bottom"/>
            <w:hideMark/>
          </w:tcPr>
          <w:p w14:paraId="02C7B71C"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1,960</w:t>
            </w:r>
          </w:p>
        </w:tc>
      </w:tr>
      <w:tr w:rsidR="00922B01" w:rsidRPr="00922B01" w14:paraId="1CE0D349"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1A142A4B"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Ликвидация пней</w:t>
            </w:r>
          </w:p>
        </w:tc>
        <w:tc>
          <w:tcPr>
            <w:tcW w:w="1858" w:type="pct"/>
            <w:tcBorders>
              <w:top w:val="nil"/>
              <w:left w:val="nil"/>
              <w:bottom w:val="single" w:sz="4" w:space="0" w:color="auto"/>
              <w:right w:val="single" w:sz="4" w:space="0" w:color="auto"/>
            </w:tcBorders>
            <w:shd w:val="clear" w:color="000000" w:fill="FFFFFF"/>
            <w:noWrap/>
            <w:vAlign w:val="center"/>
            <w:hideMark/>
          </w:tcPr>
          <w:p w14:paraId="12A750C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443 штуки</w:t>
            </w:r>
          </w:p>
        </w:tc>
        <w:tc>
          <w:tcPr>
            <w:tcW w:w="982" w:type="pct"/>
            <w:tcBorders>
              <w:top w:val="nil"/>
              <w:left w:val="nil"/>
              <w:bottom w:val="single" w:sz="4" w:space="0" w:color="auto"/>
              <w:right w:val="single" w:sz="4" w:space="0" w:color="auto"/>
            </w:tcBorders>
            <w:shd w:val="clear" w:color="000000" w:fill="FFFFFF"/>
            <w:noWrap/>
            <w:vAlign w:val="bottom"/>
            <w:hideMark/>
          </w:tcPr>
          <w:p w14:paraId="37D26105"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0,498</w:t>
            </w:r>
          </w:p>
        </w:tc>
      </w:tr>
      <w:tr w:rsidR="00922B01" w:rsidRPr="00922B01" w14:paraId="68FB4A3F" w14:textId="77777777" w:rsidTr="006345C3">
        <w:trPr>
          <w:trHeight w:val="520"/>
        </w:trPr>
        <w:tc>
          <w:tcPr>
            <w:tcW w:w="2159" w:type="pct"/>
            <w:tcBorders>
              <w:top w:val="nil"/>
              <w:left w:val="single" w:sz="4" w:space="0" w:color="auto"/>
              <w:bottom w:val="single" w:sz="4" w:space="0" w:color="auto"/>
              <w:right w:val="single" w:sz="4" w:space="0" w:color="auto"/>
            </w:tcBorders>
            <w:shd w:val="clear" w:color="000000" w:fill="FFFFFF"/>
            <w:vAlign w:val="bottom"/>
            <w:hideMark/>
          </w:tcPr>
          <w:p w14:paraId="7816628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Инвентаризация зеленых насаждений, создание портала Квартал 72</w:t>
            </w:r>
          </w:p>
        </w:tc>
        <w:tc>
          <w:tcPr>
            <w:tcW w:w="1858" w:type="pct"/>
            <w:tcBorders>
              <w:top w:val="nil"/>
              <w:left w:val="nil"/>
              <w:bottom w:val="single" w:sz="4" w:space="0" w:color="auto"/>
              <w:right w:val="single" w:sz="4" w:space="0" w:color="auto"/>
            </w:tcBorders>
            <w:shd w:val="clear" w:color="000000" w:fill="FFFFFF"/>
            <w:noWrap/>
            <w:vAlign w:val="center"/>
            <w:hideMark/>
          </w:tcPr>
          <w:p w14:paraId="0DCE81B4"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mo72.ru/kvartal72</w:t>
            </w:r>
          </w:p>
        </w:tc>
        <w:tc>
          <w:tcPr>
            <w:tcW w:w="982" w:type="pct"/>
            <w:tcBorders>
              <w:top w:val="nil"/>
              <w:left w:val="nil"/>
              <w:bottom w:val="single" w:sz="4" w:space="0" w:color="auto"/>
              <w:right w:val="single" w:sz="4" w:space="0" w:color="auto"/>
            </w:tcBorders>
            <w:shd w:val="clear" w:color="000000" w:fill="FFFFFF"/>
            <w:noWrap/>
            <w:vAlign w:val="bottom"/>
            <w:hideMark/>
          </w:tcPr>
          <w:p w14:paraId="465293C2"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0,880</w:t>
            </w:r>
          </w:p>
        </w:tc>
      </w:tr>
      <w:tr w:rsidR="00922B01" w:rsidRPr="00922B01" w14:paraId="7CA31F40"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0B5C4BC0"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Ремонт контейнерных площадок</w:t>
            </w:r>
          </w:p>
        </w:tc>
        <w:tc>
          <w:tcPr>
            <w:tcW w:w="1858" w:type="pct"/>
            <w:tcBorders>
              <w:top w:val="nil"/>
              <w:left w:val="nil"/>
              <w:bottom w:val="single" w:sz="4" w:space="0" w:color="auto"/>
              <w:right w:val="single" w:sz="4" w:space="0" w:color="auto"/>
            </w:tcBorders>
            <w:shd w:val="clear" w:color="000000" w:fill="FFFFFF"/>
            <w:noWrap/>
            <w:vAlign w:val="center"/>
            <w:hideMark/>
          </w:tcPr>
          <w:p w14:paraId="6ED2B7B3"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3 штуки</w:t>
            </w:r>
          </w:p>
        </w:tc>
        <w:tc>
          <w:tcPr>
            <w:tcW w:w="982" w:type="pct"/>
            <w:tcBorders>
              <w:top w:val="nil"/>
              <w:left w:val="nil"/>
              <w:bottom w:val="single" w:sz="4" w:space="0" w:color="auto"/>
              <w:right w:val="single" w:sz="4" w:space="0" w:color="auto"/>
            </w:tcBorders>
            <w:shd w:val="clear" w:color="000000" w:fill="FFFFFF"/>
            <w:noWrap/>
            <w:vAlign w:val="bottom"/>
            <w:hideMark/>
          </w:tcPr>
          <w:p w14:paraId="24DE3BA6"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0,192</w:t>
            </w:r>
          </w:p>
        </w:tc>
      </w:tr>
      <w:tr w:rsidR="00922B01" w:rsidRPr="00922B01" w14:paraId="27D48FFB"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18F2D330"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Ремонт газонных ограждени</w:t>
            </w:r>
            <w:r w:rsidRPr="00922B01">
              <w:rPr>
                <w:rFonts w:ascii="Times New Roman" w:eastAsia="Times New Roman" w:hAnsi="Times New Roman" w:cs="Times New Roman"/>
                <w:color w:val="000000"/>
                <w:sz w:val="20"/>
                <w:szCs w:val="20"/>
                <w:lang w:eastAsia="ru-RU"/>
              </w:rPr>
              <w:t>й</w:t>
            </w:r>
          </w:p>
        </w:tc>
        <w:tc>
          <w:tcPr>
            <w:tcW w:w="1858" w:type="pct"/>
            <w:tcBorders>
              <w:top w:val="nil"/>
              <w:left w:val="nil"/>
              <w:bottom w:val="single" w:sz="4" w:space="0" w:color="auto"/>
              <w:right w:val="single" w:sz="4" w:space="0" w:color="auto"/>
            </w:tcBorders>
            <w:shd w:val="clear" w:color="000000" w:fill="FFFFFF"/>
            <w:noWrap/>
            <w:vAlign w:val="center"/>
            <w:hideMark/>
          </w:tcPr>
          <w:p w14:paraId="369C9282"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по 24 адресам</w:t>
            </w:r>
          </w:p>
        </w:tc>
        <w:tc>
          <w:tcPr>
            <w:tcW w:w="982" w:type="pct"/>
            <w:tcBorders>
              <w:top w:val="nil"/>
              <w:left w:val="nil"/>
              <w:bottom w:val="single" w:sz="4" w:space="0" w:color="auto"/>
              <w:right w:val="single" w:sz="4" w:space="0" w:color="auto"/>
            </w:tcBorders>
            <w:shd w:val="clear" w:color="000000" w:fill="FFFFFF"/>
            <w:noWrap/>
            <w:vAlign w:val="bottom"/>
            <w:hideMark/>
          </w:tcPr>
          <w:p w14:paraId="2FAD564D"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0,338</w:t>
            </w:r>
          </w:p>
        </w:tc>
      </w:tr>
      <w:tr w:rsidR="00922B01" w:rsidRPr="00922B01" w14:paraId="2A7EDFB1"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20A45904"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Ремонт скамеек и игрового оборудования</w:t>
            </w:r>
          </w:p>
        </w:tc>
        <w:tc>
          <w:tcPr>
            <w:tcW w:w="1858" w:type="pct"/>
            <w:tcBorders>
              <w:top w:val="nil"/>
              <w:left w:val="nil"/>
              <w:bottom w:val="single" w:sz="4" w:space="0" w:color="auto"/>
              <w:right w:val="single" w:sz="4" w:space="0" w:color="auto"/>
            </w:tcBorders>
            <w:shd w:val="clear" w:color="000000" w:fill="FFFFFF"/>
            <w:vAlign w:val="center"/>
            <w:hideMark/>
          </w:tcPr>
          <w:p w14:paraId="5BF7B73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101 скамейка, 6 песочниц, 4 качели, 4 детских городка</w:t>
            </w:r>
          </w:p>
        </w:tc>
        <w:tc>
          <w:tcPr>
            <w:tcW w:w="982" w:type="pct"/>
            <w:tcBorders>
              <w:top w:val="nil"/>
              <w:left w:val="nil"/>
              <w:bottom w:val="single" w:sz="4" w:space="0" w:color="auto"/>
              <w:right w:val="single" w:sz="4" w:space="0" w:color="auto"/>
            </w:tcBorders>
            <w:shd w:val="clear" w:color="000000" w:fill="FFFFFF"/>
            <w:noWrap/>
            <w:vAlign w:val="bottom"/>
            <w:hideMark/>
          </w:tcPr>
          <w:p w14:paraId="493C5467" w14:textId="77777777" w:rsidR="00922B01" w:rsidRPr="00922B01" w:rsidRDefault="00922B01" w:rsidP="00922B01">
            <w:pPr>
              <w:spacing w:after="0" w:line="240" w:lineRule="auto"/>
              <w:jc w:val="center"/>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0,186</w:t>
            </w:r>
          </w:p>
        </w:tc>
      </w:tr>
      <w:tr w:rsidR="00922B01" w:rsidRPr="00922B01" w14:paraId="2E3E645B" w14:textId="77777777" w:rsidTr="006345C3">
        <w:trPr>
          <w:trHeight w:val="260"/>
        </w:trPr>
        <w:tc>
          <w:tcPr>
            <w:tcW w:w="2159" w:type="pct"/>
            <w:tcBorders>
              <w:top w:val="nil"/>
              <w:left w:val="single" w:sz="4" w:space="0" w:color="auto"/>
              <w:bottom w:val="single" w:sz="4" w:space="0" w:color="auto"/>
              <w:right w:val="single" w:sz="4" w:space="0" w:color="auto"/>
            </w:tcBorders>
            <w:shd w:val="clear" w:color="000000" w:fill="FFFFFF"/>
            <w:noWrap/>
            <w:vAlign w:val="bottom"/>
            <w:hideMark/>
          </w:tcPr>
          <w:p w14:paraId="60584ED5"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Технический надзор, экспертиза</w:t>
            </w:r>
          </w:p>
        </w:tc>
        <w:tc>
          <w:tcPr>
            <w:tcW w:w="1858" w:type="pct"/>
            <w:tcBorders>
              <w:top w:val="nil"/>
              <w:left w:val="nil"/>
              <w:bottom w:val="single" w:sz="4" w:space="0" w:color="auto"/>
              <w:right w:val="single" w:sz="4" w:space="0" w:color="auto"/>
            </w:tcBorders>
            <w:shd w:val="clear" w:color="000000" w:fill="FFFFFF"/>
            <w:noWrap/>
            <w:vAlign w:val="bottom"/>
            <w:hideMark/>
          </w:tcPr>
          <w:p w14:paraId="36D530CC" w14:textId="77777777" w:rsidR="00922B01" w:rsidRPr="00922B01" w:rsidRDefault="00922B01" w:rsidP="00922B01">
            <w:pPr>
              <w:spacing w:after="0" w:line="240" w:lineRule="auto"/>
              <w:rPr>
                <w:rFonts w:ascii="Times New Roman" w:eastAsia="Times New Roman" w:hAnsi="Times New Roman" w:cs="Times New Roman"/>
                <w:color w:val="000000"/>
                <w:sz w:val="20"/>
                <w:szCs w:val="20"/>
                <w:lang w:eastAsia="ru-RU"/>
              </w:rPr>
            </w:pPr>
            <w:r w:rsidRPr="00922B01">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center"/>
            <w:hideMark/>
          </w:tcPr>
          <w:p w14:paraId="2BBDDFC5" w14:textId="77777777" w:rsidR="00922B01" w:rsidRPr="00922B01" w:rsidRDefault="00922B01" w:rsidP="00922B01">
            <w:pPr>
              <w:spacing w:after="0" w:line="240" w:lineRule="auto"/>
              <w:jc w:val="center"/>
              <w:rPr>
                <w:rFonts w:ascii="Times New Roman" w:eastAsia="Times New Roman" w:hAnsi="Times New Roman" w:cs="Times New Roman"/>
                <w:sz w:val="20"/>
                <w:szCs w:val="20"/>
                <w:lang w:eastAsia="ru-RU"/>
              </w:rPr>
            </w:pPr>
            <w:r w:rsidRPr="00922B01">
              <w:rPr>
                <w:rFonts w:ascii="Times New Roman" w:eastAsia="Times New Roman" w:hAnsi="Times New Roman" w:cs="Times New Roman"/>
                <w:sz w:val="20"/>
                <w:szCs w:val="20"/>
                <w:lang w:eastAsia="ru-RU"/>
              </w:rPr>
              <w:t>0,400</w:t>
            </w:r>
          </w:p>
        </w:tc>
      </w:tr>
    </w:tbl>
    <w:p w14:paraId="2A9CBE18" w14:textId="77777777" w:rsidR="00DC1A6B" w:rsidRDefault="00DC1A6B">
      <w:pPr>
        <w:rPr>
          <w:rFonts w:ascii="Times New Roman" w:hAnsi="Times New Roman" w:cs="Times New Roman"/>
          <w:bCs/>
          <w:i/>
          <w:sz w:val="24"/>
          <w:szCs w:val="24"/>
        </w:rPr>
      </w:pPr>
      <w:r>
        <w:rPr>
          <w:rFonts w:ascii="Times New Roman" w:hAnsi="Times New Roman" w:cs="Times New Roman"/>
          <w:bCs/>
          <w:i/>
          <w:sz w:val="24"/>
          <w:szCs w:val="24"/>
        </w:rPr>
        <w:br w:type="page"/>
      </w:r>
    </w:p>
    <w:p w14:paraId="5A3559B0" w14:textId="77777777" w:rsidR="00F25EFE" w:rsidRDefault="00F25EFE" w:rsidP="00875C55">
      <w:pPr>
        <w:spacing w:after="0"/>
        <w:jc w:val="center"/>
        <w:rPr>
          <w:rFonts w:ascii="Times New Roman" w:hAnsi="Times New Roman" w:cs="Times New Roman"/>
          <w:b/>
          <w:bCs/>
          <w:sz w:val="24"/>
          <w:szCs w:val="24"/>
        </w:rPr>
      </w:pPr>
      <w:r w:rsidRPr="00DC1A6B">
        <w:rPr>
          <w:rFonts w:ascii="Times New Roman" w:hAnsi="Times New Roman" w:cs="Times New Roman"/>
          <w:b/>
          <w:bCs/>
          <w:sz w:val="24"/>
          <w:szCs w:val="24"/>
        </w:rPr>
        <w:lastRenderedPageBreak/>
        <w:t xml:space="preserve">Ремонт асфальта и </w:t>
      </w:r>
      <w:r w:rsidR="00741F33">
        <w:rPr>
          <w:rFonts w:ascii="Times New Roman" w:hAnsi="Times New Roman" w:cs="Times New Roman"/>
          <w:b/>
          <w:bCs/>
          <w:sz w:val="24"/>
          <w:szCs w:val="24"/>
        </w:rPr>
        <w:t>пешеходных дорожек</w:t>
      </w:r>
    </w:p>
    <w:p w14:paraId="4BBE8CE7" w14:textId="77777777" w:rsidR="00875C55" w:rsidRPr="006345C3" w:rsidRDefault="00875C55" w:rsidP="00875C55">
      <w:pPr>
        <w:spacing w:after="0"/>
        <w:jc w:val="center"/>
        <w:rPr>
          <w:rFonts w:ascii="Times New Roman" w:hAnsi="Times New Roman" w:cs="Times New Roman"/>
          <w:bCs/>
          <w:i/>
          <w:sz w:val="24"/>
          <w:szCs w:val="24"/>
        </w:rPr>
      </w:pPr>
      <w:r w:rsidRPr="006345C3">
        <w:rPr>
          <w:rFonts w:ascii="Times New Roman" w:hAnsi="Times New Roman" w:cs="Times New Roman"/>
          <w:bCs/>
          <w:i/>
          <w:sz w:val="24"/>
          <w:szCs w:val="24"/>
        </w:rPr>
        <w:t xml:space="preserve">17 551 500 рублей, 9 889 </w:t>
      </w:r>
      <w:proofErr w:type="spellStart"/>
      <w:r w:rsidRPr="006345C3">
        <w:rPr>
          <w:rFonts w:ascii="Times New Roman" w:hAnsi="Times New Roman" w:cs="Times New Roman"/>
          <w:bCs/>
          <w:i/>
          <w:sz w:val="24"/>
          <w:szCs w:val="24"/>
        </w:rPr>
        <w:t>кв.м</w:t>
      </w:r>
      <w:proofErr w:type="spellEnd"/>
      <w:r w:rsidRPr="006345C3">
        <w:rPr>
          <w:rFonts w:ascii="Times New Roman" w:hAnsi="Times New Roman" w:cs="Times New Roman"/>
          <w:bCs/>
          <w:i/>
          <w:sz w:val="24"/>
          <w:szCs w:val="24"/>
        </w:rPr>
        <w:t>.</w:t>
      </w:r>
    </w:p>
    <w:p w14:paraId="68305D32" w14:textId="77777777" w:rsidR="006345C3" w:rsidRPr="00875C55" w:rsidRDefault="006345C3" w:rsidP="00875C55">
      <w:pPr>
        <w:spacing w:after="0"/>
        <w:jc w:val="center"/>
        <w:rPr>
          <w:rFonts w:ascii="Times New Roman" w:hAnsi="Times New Roman" w:cs="Times New Roman"/>
          <w:bCs/>
          <w:sz w:val="24"/>
          <w:szCs w:val="24"/>
        </w:rPr>
      </w:pPr>
    </w:p>
    <w:p w14:paraId="22743ADB" w14:textId="77777777" w:rsidR="00F25EFE" w:rsidRDefault="00741F33" w:rsidP="006345C3">
      <w:pPr>
        <w:spacing w:after="0"/>
        <w:ind w:firstLine="709"/>
        <w:jc w:val="both"/>
        <w:rPr>
          <w:rFonts w:ascii="Times New Roman" w:eastAsia="Times New Roman" w:hAnsi="Times New Roman" w:cs="Times New Roman"/>
          <w:color w:val="000000"/>
          <w:sz w:val="24"/>
          <w:szCs w:val="24"/>
        </w:rPr>
      </w:pPr>
      <w:r w:rsidRPr="006345C3">
        <w:rPr>
          <w:rFonts w:ascii="Times New Roman" w:eastAsia="Times New Roman" w:hAnsi="Times New Roman" w:cs="Times New Roman"/>
          <w:color w:val="000000"/>
          <w:sz w:val="24"/>
          <w:szCs w:val="24"/>
        </w:rPr>
        <w:t>Замена асфальта по семи адресам: Софийская улица, 26–28, 34/2, 38/1, 44, 51; улица Белы Куна, 5; проспект Славы, 40/1</w:t>
      </w:r>
      <w:r w:rsidR="006345C3">
        <w:rPr>
          <w:rFonts w:ascii="Times New Roman" w:eastAsia="Times New Roman" w:hAnsi="Times New Roman" w:cs="Times New Roman"/>
          <w:color w:val="000000"/>
          <w:sz w:val="24"/>
          <w:szCs w:val="24"/>
        </w:rPr>
        <w:t>.</w:t>
      </w:r>
    </w:p>
    <w:p w14:paraId="6002A86B" w14:textId="77777777" w:rsidR="00F25EFE" w:rsidRDefault="00F75D4A"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Софийская ул., 26-28</w:t>
      </w:r>
    </w:p>
    <w:p w14:paraId="6103E7F0" w14:textId="77777777" w:rsidR="00F75D4A" w:rsidRDefault="00F75D4A" w:rsidP="00026827">
      <w:pPr>
        <w:spacing w:after="0"/>
        <w:jc w:val="center"/>
        <w:rPr>
          <w:rFonts w:ascii="Times New Roman" w:hAnsi="Times New Roman" w:cs="Times New Roman"/>
          <w:b/>
          <w:bCs/>
          <w:sz w:val="24"/>
          <w:szCs w:val="24"/>
        </w:rPr>
      </w:pPr>
      <w:r>
        <w:rPr>
          <w:noProof/>
          <w:lang w:eastAsia="ru-RU"/>
        </w:rPr>
        <w:drawing>
          <wp:inline distT="0" distB="0" distL="0" distR="0" wp14:anchorId="55921E9B" wp14:editId="61AD1293">
            <wp:extent cx="3549650" cy="2662238"/>
            <wp:effectExtent l="0" t="0" r="0" b="5080"/>
            <wp:docPr id="2052" name="Рисунок 2052" descr="https://sun9-31.userapi.com/impg/GVIUtTm_FhOYNBRAIk2KCfGHcR7-kWggqWwGsA/qkKWwKuHLXo.jpg?size=1280x960&amp;quality=96&amp;sign=6801c8da3c83ea692ef507d831cd921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31.userapi.com/impg/GVIUtTm_FhOYNBRAIk2KCfGHcR7-kWggqWwGsA/qkKWwKuHLXo.jpg?size=1280x960&amp;quality=96&amp;sign=6801c8da3c83ea692ef507d831cd921b&amp;type=albu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1736" cy="2663802"/>
                    </a:xfrm>
                    <a:prstGeom prst="rect">
                      <a:avLst/>
                    </a:prstGeom>
                    <a:noFill/>
                    <a:ln>
                      <a:noFill/>
                    </a:ln>
                  </pic:spPr>
                </pic:pic>
              </a:graphicData>
            </a:graphic>
          </wp:inline>
        </w:drawing>
      </w:r>
    </w:p>
    <w:p w14:paraId="6DE5BE92" w14:textId="77777777" w:rsidR="00F25EFE" w:rsidRDefault="00F25EFE" w:rsidP="00026827">
      <w:pPr>
        <w:spacing w:after="0"/>
        <w:ind w:firstLine="709"/>
        <w:jc w:val="center"/>
        <w:rPr>
          <w:rFonts w:ascii="Times New Roman" w:hAnsi="Times New Roman" w:cs="Times New Roman"/>
          <w:b/>
          <w:bCs/>
          <w:sz w:val="24"/>
          <w:szCs w:val="24"/>
        </w:rPr>
      </w:pPr>
    </w:p>
    <w:p w14:paraId="21CCE5D2" w14:textId="77777777" w:rsidR="00F75D4A" w:rsidRDefault="00F75D4A"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Софийская ул., 34/2</w:t>
      </w:r>
    </w:p>
    <w:p w14:paraId="4C9969A7" w14:textId="77777777" w:rsidR="00F75D4A" w:rsidRDefault="00F75D4A" w:rsidP="00026827">
      <w:pPr>
        <w:spacing w:after="0"/>
        <w:jc w:val="center"/>
        <w:rPr>
          <w:rFonts w:ascii="Times New Roman" w:hAnsi="Times New Roman" w:cs="Times New Roman"/>
          <w:b/>
          <w:bCs/>
          <w:sz w:val="24"/>
          <w:szCs w:val="24"/>
        </w:rPr>
      </w:pPr>
      <w:r>
        <w:rPr>
          <w:noProof/>
          <w:lang w:eastAsia="ru-RU"/>
        </w:rPr>
        <w:drawing>
          <wp:inline distT="0" distB="0" distL="0" distR="0" wp14:anchorId="47AE6B51" wp14:editId="0957DB12">
            <wp:extent cx="3549650" cy="2662237"/>
            <wp:effectExtent l="0" t="0" r="0" b="5080"/>
            <wp:docPr id="2053" name="Рисунок 2053" descr="https://sun9-75.userapi.com/impg/KKAZMwxfBV53Ya1VeeBkert2fyMlAtNtL4qW3g/b2s6QR-luwA.jpg?size=1280x960&amp;quality=96&amp;sign=28de57f47b68d1cf7b5b13a205abd29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5.userapi.com/impg/KKAZMwxfBV53Ya1VeeBkert2fyMlAtNtL4qW3g/b2s6QR-luwA.jpg?size=1280x960&amp;quality=96&amp;sign=28de57f47b68d1cf7b5b13a205abd29d&amp;type=album"/>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73098" cy="2679823"/>
                    </a:xfrm>
                    <a:prstGeom prst="rect">
                      <a:avLst/>
                    </a:prstGeom>
                    <a:noFill/>
                    <a:ln>
                      <a:noFill/>
                    </a:ln>
                  </pic:spPr>
                </pic:pic>
              </a:graphicData>
            </a:graphic>
          </wp:inline>
        </w:drawing>
      </w:r>
    </w:p>
    <w:p w14:paraId="347706A2" w14:textId="77777777" w:rsidR="00F75D4A" w:rsidRDefault="00F75D4A" w:rsidP="00026827">
      <w:pPr>
        <w:spacing w:after="0"/>
        <w:ind w:firstLine="709"/>
        <w:jc w:val="center"/>
        <w:rPr>
          <w:rFonts w:ascii="Times New Roman" w:hAnsi="Times New Roman" w:cs="Times New Roman"/>
          <w:b/>
          <w:bCs/>
          <w:sz w:val="24"/>
          <w:szCs w:val="24"/>
        </w:rPr>
      </w:pPr>
    </w:p>
    <w:p w14:paraId="55463BF5" w14:textId="77777777" w:rsidR="00F75D4A" w:rsidRDefault="00F75D4A"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Софийская ул., 38/1</w:t>
      </w:r>
    </w:p>
    <w:p w14:paraId="02770E4F" w14:textId="77777777" w:rsidR="00F75D4A" w:rsidRPr="00F75D4A" w:rsidRDefault="00F75D4A" w:rsidP="00026827">
      <w:pPr>
        <w:spacing w:after="0"/>
        <w:jc w:val="center"/>
        <w:rPr>
          <w:rFonts w:ascii="Times New Roman" w:hAnsi="Times New Roman" w:cs="Times New Roman"/>
          <w:bCs/>
          <w:sz w:val="24"/>
          <w:szCs w:val="24"/>
        </w:rPr>
      </w:pPr>
      <w:r>
        <w:rPr>
          <w:noProof/>
          <w:lang w:eastAsia="ru-RU"/>
        </w:rPr>
        <w:drawing>
          <wp:inline distT="0" distB="0" distL="0" distR="0" wp14:anchorId="0A7BF073" wp14:editId="4FC41403">
            <wp:extent cx="3549650" cy="2662238"/>
            <wp:effectExtent l="0" t="0" r="0" b="5080"/>
            <wp:docPr id="2054" name="Рисунок 2054" descr="https://sun9-49.userapi.com/impg/n4nDL5GQ1PBHyzR7q9_nwU3eKJXhYTAJS1E5lQ/jMu_6pICfSw.jpg?size=1280x960&amp;quality=96&amp;sign=54a990ea70a26da60bc96a63b51a3f3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9.userapi.com/impg/n4nDL5GQ1PBHyzR7q9_nwU3eKJXhYTAJS1E5lQ/jMu_6pICfSw.jpg?size=1280x960&amp;quality=96&amp;sign=54a990ea70a26da60bc96a63b51a3f36&amp;type=album"/>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58291" cy="2668719"/>
                    </a:xfrm>
                    <a:prstGeom prst="rect">
                      <a:avLst/>
                    </a:prstGeom>
                    <a:noFill/>
                    <a:ln>
                      <a:noFill/>
                    </a:ln>
                  </pic:spPr>
                </pic:pic>
              </a:graphicData>
            </a:graphic>
          </wp:inline>
        </w:drawing>
      </w:r>
    </w:p>
    <w:p w14:paraId="2C6C9A2F" w14:textId="77777777" w:rsidR="00F75D4A" w:rsidRDefault="00F75D4A"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Софийская ул., 44</w:t>
      </w:r>
    </w:p>
    <w:p w14:paraId="5D63BA5E" w14:textId="77777777" w:rsidR="00F75D4A" w:rsidRDefault="00F75D4A" w:rsidP="00026827">
      <w:pPr>
        <w:spacing w:after="0"/>
        <w:jc w:val="center"/>
        <w:rPr>
          <w:rFonts w:ascii="Times New Roman" w:hAnsi="Times New Roman" w:cs="Times New Roman"/>
          <w:b/>
          <w:bCs/>
          <w:sz w:val="24"/>
          <w:szCs w:val="24"/>
        </w:rPr>
      </w:pPr>
      <w:r>
        <w:rPr>
          <w:noProof/>
          <w:lang w:eastAsia="ru-RU"/>
        </w:rPr>
        <w:drawing>
          <wp:inline distT="0" distB="0" distL="0" distR="0" wp14:anchorId="3040A5AF" wp14:editId="3B21084F">
            <wp:extent cx="3725334" cy="2794000"/>
            <wp:effectExtent l="0" t="0" r="8890" b="6350"/>
            <wp:docPr id="2055" name="Рисунок 2055" descr="https://sun9-7.userapi.com/impg/gcemcYR8jA2_y4Fo3UhuaK9wPgIT8XlV6ZFL8w/hhDoWvBxccs.jpg?size=1280x960&amp;quality=96&amp;sign=82c55facab43b2c14ac346e747b151d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userapi.com/impg/gcemcYR8jA2_y4Fo3UhuaK9wPgIT8XlV6ZFL8w/hhDoWvBxccs.jpg?size=1280x960&amp;quality=96&amp;sign=82c55facab43b2c14ac346e747b151db&amp;type=album"/>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47970" cy="2810977"/>
                    </a:xfrm>
                    <a:prstGeom prst="rect">
                      <a:avLst/>
                    </a:prstGeom>
                    <a:noFill/>
                    <a:ln>
                      <a:noFill/>
                    </a:ln>
                  </pic:spPr>
                </pic:pic>
              </a:graphicData>
            </a:graphic>
          </wp:inline>
        </w:drawing>
      </w:r>
    </w:p>
    <w:p w14:paraId="55F188F4" w14:textId="77777777" w:rsidR="00F75D4A" w:rsidRDefault="00F75D4A" w:rsidP="00026827">
      <w:pPr>
        <w:spacing w:after="0"/>
        <w:jc w:val="center"/>
        <w:rPr>
          <w:rFonts w:ascii="Times New Roman" w:hAnsi="Times New Roman" w:cs="Times New Roman"/>
          <w:b/>
          <w:bCs/>
          <w:sz w:val="24"/>
          <w:szCs w:val="24"/>
        </w:rPr>
      </w:pPr>
    </w:p>
    <w:p w14:paraId="2E1FEC8E" w14:textId="77777777" w:rsidR="00F75D4A" w:rsidRDefault="00717C5D"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Софийская ул., 51</w:t>
      </w:r>
    </w:p>
    <w:p w14:paraId="19C2DD5A" w14:textId="77777777" w:rsidR="00717C5D" w:rsidRDefault="00717C5D" w:rsidP="00026827">
      <w:pPr>
        <w:spacing w:after="0"/>
        <w:jc w:val="center"/>
        <w:rPr>
          <w:rFonts w:ascii="Times New Roman" w:hAnsi="Times New Roman" w:cs="Times New Roman"/>
          <w:b/>
          <w:bCs/>
          <w:sz w:val="24"/>
          <w:szCs w:val="24"/>
        </w:rPr>
      </w:pPr>
      <w:r>
        <w:rPr>
          <w:noProof/>
          <w:lang w:eastAsia="ru-RU"/>
        </w:rPr>
        <w:drawing>
          <wp:inline distT="0" distB="0" distL="0" distR="0" wp14:anchorId="7D48A174" wp14:editId="6666C86A">
            <wp:extent cx="3724910" cy="2793682"/>
            <wp:effectExtent l="0" t="0" r="8890" b="6985"/>
            <wp:docPr id="2056" name="Рисунок 2056" descr="https://sun9-59.userapi.com/impg/Ce2ci1sUiZXrjXJlg7_WXy6bKruq_X9qYliaGg/lx-kfhtqpb4.jpg?size=1280x960&amp;quality=96&amp;sign=f4949d20ca10c81011eccd3c147e93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59.userapi.com/impg/Ce2ci1sUiZXrjXJlg7_WXy6bKruq_X9qYliaGg/lx-kfhtqpb4.jpg?size=1280x960&amp;quality=96&amp;sign=f4949d20ca10c81011eccd3c147e9364&amp;type=album"/>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40170" cy="2805127"/>
                    </a:xfrm>
                    <a:prstGeom prst="rect">
                      <a:avLst/>
                    </a:prstGeom>
                    <a:noFill/>
                    <a:ln>
                      <a:noFill/>
                    </a:ln>
                  </pic:spPr>
                </pic:pic>
              </a:graphicData>
            </a:graphic>
          </wp:inline>
        </w:drawing>
      </w:r>
    </w:p>
    <w:p w14:paraId="63B29066" w14:textId="77777777" w:rsidR="00875C55" w:rsidRDefault="00875C55" w:rsidP="00026827">
      <w:pPr>
        <w:spacing w:after="0"/>
        <w:jc w:val="center"/>
        <w:rPr>
          <w:rFonts w:ascii="Times New Roman" w:hAnsi="Times New Roman" w:cs="Times New Roman"/>
          <w:b/>
          <w:bCs/>
          <w:sz w:val="24"/>
          <w:szCs w:val="24"/>
        </w:rPr>
      </w:pPr>
    </w:p>
    <w:p w14:paraId="545A7690" w14:textId="77777777" w:rsidR="00875C55" w:rsidRDefault="00875C55"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Ул. Белы Куна, 5</w:t>
      </w:r>
    </w:p>
    <w:p w14:paraId="2D836687" w14:textId="77777777" w:rsidR="00875C55" w:rsidRDefault="00875C55" w:rsidP="00026827">
      <w:pPr>
        <w:spacing w:after="0"/>
        <w:jc w:val="center"/>
        <w:rPr>
          <w:rFonts w:ascii="Times New Roman" w:hAnsi="Times New Roman" w:cs="Times New Roman"/>
          <w:b/>
          <w:bCs/>
          <w:sz w:val="24"/>
          <w:szCs w:val="24"/>
        </w:rPr>
      </w:pPr>
      <w:r>
        <w:rPr>
          <w:noProof/>
          <w:lang w:eastAsia="ru-RU"/>
        </w:rPr>
        <w:drawing>
          <wp:inline distT="0" distB="0" distL="0" distR="0" wp14:anchorId="10236C4B" wp14:editId="39FE2E4C">
            <wp:extent cx="3742267" cy="2806700"/>
            <wp:effectExtent l="0" t="0" r="0" b="0"/>
            <wp:docPr id="2057" name="Рисунок 2057" descr="https://sun9-51.userapi.com/impg/msFUYTUMx1ChB8DrIhE2AaKzg94nBn1XFB0g1Q/LvWAQOTnokU.jpg?size=1280x960&amp;quality=96&amp;sign=00ed78fd0550688a3eda43137c4dc2d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1.userapi.com/impg/msFUYTUMx1ChB8DrIhE2AaKzg94nBn1XFB0g1Q/LvWAQOTnokU.jpg?size=1280x960&amp;quality=96&amp;sign=00ed78fd0550688a3eda43137c4dc2d4&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49742" cy="2812307"/>
                    </a:xfrm>
                    <a:prstGeom prst="rect">
                      <a:avLst/>
                    </a:prstGeom>
                    <a:noFill/>
                    <a:ln>
                      <a:noFill/>
                    </a:ln>
                  </pic:spPr>
                </pic:pic>
              </a:graphicData>
            </a:graphic>
          </wp:inline>
        </w:drawing>
      </w:r>
    </w:p>
    <w:p w14:paraId="25011852" w14:textId="77777777" w:rsidR="006345C3" w:rsidRDefault="006345C3">
      <w:pPr>
        <w:rPr>
          <w:rFonts w:ascii="Times New Roman" w:hAnsi="Times New Roman" w:cs="Times New Roman"/>
          <w:b/>
          <w:bCs/>
          <w:sz w:val="24"/>
          <w:szCs w:val="24"/>
        </w:rPr>
      </w:pPr>
      <w:r>
        <w:rPr>
          <w:rFonts w:ascii="Times New Roman" w:hAnsi="Times New Roman" w:cs="Times New Roman"/>
          <w:b/>
          <w:bCs/>
          <w:sz w:val="24"/>
          <w:szCs w:val="24"/>
        </w:rPr>
        <w:br w:type="page"/>
      </w:r>
    </w:p>
    <w:p w14:paraId="360EBC02" w14:textId="77777777" w:rsidR="00875C55" w:rsidRDefault="00875C55"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Просп. Славы, 40/1</w:t>
      </w:r>
    </w:p>
    <w:p w14:paraId="6E4F77BC" w14:textId="77777777" w:rsidR="00875C55" w:rsidRDefault="00875C55" w:rsidP="00026827">
      <w:pPr>
        <w:spacing w:after="0"/>
        <w:jc w:val="center"/>
        <w:rPr>
          <w:rFonts w:ascii="Times New Roman" w:hAnsi="Times New Roman" w:cs="Times New Roman"/>
          <w:b/>
          <w:bCs/>
          <w:sz w:val="24"/>
          <w:szCs w:val="24"/>
        </w:rPr>
      </w:pPr>
      <w:r>
        <w:rPr>
          <w:noProof/>
          <w:lang w:eastAsia="ru-RU"/>
        </w:rPr>
        <w:drawing>
          <wp:inline distT="0" distB="0" distL="0" distR="0" wp14:anchorId="6742E429" wp14:editId="0C37EED6">
            <wp:extent cx="3805555" cy="2854167"/>
            <wp:effectExtent l="0" t="0" r="4445" b="3810"/>
            <wp:docPr id="2058" name="Рисунок 2058" descr="https://sun9-67.userapi.com/impg/RTDv36Db5IGEVwi8CsIqyurAjPPIMhZjd3NfTw/M5sNvbXGRbM.jpg?size=1280x960&amp;quality=96&amp;sign=5a943baa90b0a21c698ef1f2f26a67e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67.userapi.com/impg/RTDv36Db5IGEVwi8CsIqyurAjPPIMhZjd3NfTw/M5sNvbXGRbM.jpg?size=1280x960&amp;quality=96&amp;sign=5a943baa90b0a21c698ef1f2f26a67e2&amp;type=albu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08326" cy="2856245"/>
                    </a:xfrm>
                    <a:prstGeom prst="rect">
                      <a:avLst/>
                    </a:prstGeom>
                    <a:noFill/>
                    <a:ln>
                      <a:noFill/>
                    </a:ln>
                  </pic:spPr>
                </pic:pic>
              </a:graphicData>
            </a:graphic>
          </wp:inline>
        </w:drawing>
      </w:r>
    </w:p>
    <w:p w14:paraId="79B14D6C" w14:textId="77777777" w:rsidR="00875C55" w:rsidRDefault="00875C55" w:rsidP="00026827">
      <w:pPr>
        <w:spacing w:after="0"/>
        <w:jc w:val="center"/>
        <w:rPr>
          <w:rFonts w:ascii="Times New Roman" w:hAnsi="Times New Roman" w:cs="Times New Roman"/>
          <w:b/>
          <w:bCs/>
          <w:sz w:val="24"/>
          <w:szCs w:val="24"/>
        </w:rPr>
      </w:pPr>
    </w:p>
    <w:p w14:paraId="21F41841" w14:textId="77777777" w:rsidR="00875C55" w:rsidRDefault="000D2E70"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t>Ул. Бухарестская, 76/2</w:t>
      </w:r>
    </w:p>
    <w:p w14:paraId="2C533E5F" w14:textId="77777777" w:rsidR="000D2E70" w:rsidRPr="000D2E70" w:rsidRDefault="000D2E70" w:rsidP="00026827">
      <w:pPr>
        <w:spacing w:after="0"/>
        <w:jc w:val="center"/>
        <w:rPr>
          <w:rFonts w:ascii="Times New Roman" w:hAnsi="Times New Roman" w:cs="Times New Roman"/>
          <w:bCs/>
          <w:sz w:val="24"/>
          <w:szCs w:val="24"/>
        </w:rPr>
      </w:pPr>
      <w:r w:rsidRPr="000D2E70">
        <w:rPr>
          <w:rFonts w:ascii="Times New Roman" w:hAnsi="Times New Roman" w:cs="Times New Roman"/>
          <w:bCs/>
          <w:sz w:val="24"/>
          <w:szCs w:val="24"/>
        </w:rPr>
        <w:t>Вымощена плиткой пешеходная дорожка вдоль детского сада «Солнышко»</w:t>
      </w:r>
    </w:p>
    <w:p w14:paraId="108C844D" w14:textId="77777777" w:rsidR="000D2E70" w:rsidRDefault="000D2E70" w:rsidP="00026827">
      <w:pPr>
        <w:spacing w:after="0"/>
        <w:jc w:val="center"/>
        <w:rPr>
          <w:rFonts w:ascii="Times New Roman" w:hAnsi="Times New Roman" w:cs="Times New Roman"/>
          <w:b/>
          <w:bCs/>
          <w:sz w:val="24"/>
          <w:szCs w:val="24"/>
        </w:rPr>
      </w:pPr>
      <w:r>
        <w:rPr>
          <w:noProof/>
          <w:lang w:eastAsia="ru-RU"/>
        </w:rPr>
        <w:drawing>
          <wp:inline distT="0" distB="0" distL="0" distR="0" wp14:anchorId="58D23778" wp14:editId="13A6EB7C">
            <wp:extent cx="3190875" cy="4254500"/>
            <wp:effectExtent l="0" t="0" r="9525" b="0"/>
            <wp:docPr id="2059" name="Рисунок 2059" descr="https://sun9-38.userapi.com/impg/f0aynusfmk25KEp8TxgmPFMwwt_Dtv2N7rPxww/9ol-1UU2Ki8.jpg?size=768x1024&amp;quality=96&amp;sign=84c7cf949085108a6c247236d69269c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38.userapi.com/impg/f0aynusfmk25KEp8TxgmPFMwwt_Dtv2N7rPxww/9ol-1UU2Ki8.jpg?size=768x1024&amp;quality=96&amp;sign=84c7cf949085108a6c247236d69269cf&amp;type=albu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93433" cy="4257911"/>
                    </a:xfrm>
                    <a:prstGeom prst="rect">
                      <a:avLst/>
                    </a:prstGeom>
                    <a:noFill/>
                    <a:ln>
                      <a:noFill/>
                    </a:ln>
                  </pic:spPr>
                </pic:pic>
              </a:graphicData>
            </a:graphic>
          </wp:inline>
        </w:drawing>
      </w:r>
    </w:p>
    <w:p w14:paraId="79BC43E1" w14:textId="77777777" w:rsidR="006345C3" w:rsidRDefault="006345C3">
      <w:pPr>
        <w:rPr>
          <w:rFonts w:ascii="Times New Roman" w:hAnsi="Times New Roman" w:cs="Times New Roman"/>
          <w:b/>
          <w:bCs/>
          <w:sz w:val="24"/>
          <w:szCs w:val="24"/>
        </w:rPr>
      </w:pPr>
      <w:r>
        <w:rPr>
          <w:rFonts w:ascii="Times New Roman" w:hAnsi="Times New Roman" w:cs="Times New Roman"/>
          <w:b/>
          <w:bCs/>
          <w:sz w:val="24"/>
          <w:szCs w:val="24"/>
        </w:rPr>
        <w:br w:type="page"/>
      </w:r>
    </w:p>
    <w:p w14:paraId="4684FAA3" w14:textId="77777777" w:rsidR="000D2E70" w:rsidRDefault="000D2E70"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Ул. Турку, 20</w:t>
      </w:r>
    </w:p>
    <w:p w14:paraId="76900844" w14:textId="77777777" w:rsidR="000D2E70" w:rsidRDefault="000D2E70" w:rsidP="00026827">
      <w:pPr>
        <w:spacing w:after="0"/>
        <w:jc w:val="center"/>
        <w:rPr>
          <w:rFonts w:ascii="Times New Roman" w:hAnsi="Times New Roman" w:cs="Times New Roman"/>
          <w:bCs/>
          <w:sz w:val="24"/>
          <w:szCs w:val="24"/>
        </w:rPr>
      </w:pPr>
      <w:r w:rsidRPr="000D2E70">
        <w:rPr>
          <w:rFonts w:ascii="Times New Roman" w:hAnsi="Times New Roman" w:cs="Times New Roman"/>
          <w:bCs/>
          <w:sz w:val="24"/>
          <w:szCs w:val="24"/>
        </w:rPr>
        <w:t>Отремонтирована пешеходная дорожка из набивного покрытия</w:t>
      </w:r>
    </w:p>
    <w:p w14:paraId="0E9A1CBB" w14:textId="77777777" w:rsidR="000D2E70" w:rsidRDefault="000D2E70" w:rsidP="00026827">
      <w:pPr>
        <w:spacing w:after="0"/>
        <w:jc w:val="center"/>
        <w:rPr>
          <w:rFonts w:ascii="Times New Roman" w:hAnsi="Times New Roman" w:cs="Times New Roman"/>
          <w:bCs/>
          <w:sz w:val="24"/>
          <w:szCs w:val="24"/>
        </w:rPr>
      </w:pPr>
      <w:r>
        <w:rPr>
          <w:noProof/>
          <w:lang w:eastAsia="ru-RU"/>
        </w:rPr>
        <w:drawing>
          <wp:inline distT="0" distB="0" distL="0" distR="0" wp14:anchorId="05A4B550" wp14:editId="1ACC798F">
            <wp:extent cx="3429000" cy="2571750"/>
            <wp:effectExtent l="0" t="0" r="0" b="0"/>
            <wp:docPr id="2060" name="Рисунок 2060" descr="https://sun9-1.userapi.com/impg/ohBT5vkl8e9zfy62MRPdoP4TcPDvt-Zy3KTwOw/IOul_jeiVrE.jpg?size=1280x960&amp;quality=96&amp;sign=0c811d75d31697499a220f7bea2d2d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1.userapi.com/impg/ohBT5vkl8e9zfy62MRPdoP4TcPDvt-Zy3KTwOw/IOul_jeiVrE.jpg?size=1280x960&amp;quality=96&amp;sign=0c811d75d31697499a220f7bea2d2dd8&amp;type=album"/>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2452" cy="2574339"/>
                    </a:xfrm>
                    <a:prstGeom prst="rect">
                      <a:avLst/>
                    </a:prstGeom>
                    <a:noFill/>
                    <a:ln>
                      <a:noFill/>
                    </a:ln>
                  </pic:spPr>
                </pic:pic>
              </a:graphicData>
            </a:graphic>
          </wp:inline>
        </w:drawing>
      </w:r>
    </w:p>
    <w:p w14:paraId="494CE782" w14:textId="77777777" w:rsidR="000D2E70" w:rsidRDefault="000D2E70" w:rsidP="00F75D4A">
      <w:pPr>
        <w:spacing w:after="0"/>
        <w:rPr>
          <w:rFonts w:ascii="Times New Roman" w:hAnsi="Times New Roman" w:cs="Times New Roman"/>
          <w:bCs/>
          <w:sz w:val="24"/>
          <w:szCs w:val="24"/>
        </w:rPr>
      </w:pPr>
    </w:p>
    <w:p w14:paraId="265A3B32" w14:textId="77777777" w:rsidR="000D2E70" w:rsidRDefault="000D2E70" w:rsidP="00813C5D">
      <w:pPr>
        <w:spacing w:after="0"/>
        <w:ind w:firstLine="709"/>
        <w:jc w:val="both"/>
        <w:rPr>
          <w:rFonts w:ascii="Times New Roman" w:hAnsi="Times New Roman" w:cs="Times New Roman"/>
          <w:bCs/>
          <w:sz w:val="24"/>
          <w:szCs w:val="24"/>
        </w:rPr>
      </w:pPr>
      <w:r>
        <w:rPr>
          <w:rFonts w:ascii="Times New Roman" w:hAnsi="Times New Roman" w:cs="Times New Roman"/>
          <w:bCs/>
          <w:sz w:val="24"/>
          <w:szCs w:val="24"/>
        </w:rPr>
        <w:t>В связи с тем, что работы были завершены только в ноябре, восстановление газонов и гарантийный ремонт будет произведен до 1 июня 2021 года.</w:t>
      </w:r>
    </w:p>
    <w:p w14:paraId="6E9DC640" w14:textId="77777777" w:rsidR="000D2E70" w:rsidRDefault="000D2E70" w:rsidP="00F75D4A">
      <w:pPr>
        <w:spacing w:after="0"/>
        <w:rPr>
          <w:rFonts w:ascii="Times New Roman" w:hAnsi="Times New Roman" w:cs="Times New Roman"/>
          <w:bCs/>
          <w:sz w:val="24"/>
          <w:szCs w:val="24"/>
        </w:rPr>
      </w:pPr>
    </w:p>
    <w:p w14:paraId="35CB8454" w14:textId="77777777" w:rsidR="000D2E70" w:rsidRPr="000D2E70" w:rsidRDefault="000D2E70" w:rsidP="000D2E70">
      <w:pPr>
        <w:spacing w:after="0"/>
        <w:jc w:val="center"/>
        <w:rPr>
          <w:rFonts w:ascii="Times New Roman" w:hAnsi="Times New Roman" w:cs="Times New Roman"/>
          <w:b/>
          <w:bCs/>
          <w:sz w:val="24"/>
          <w:szCs w:val="24"/>
        </w:rPr>
      </w:pPr>
      <w:r w:rsidRPr="000D2E70">
        <w:rPr>
          <w:rFonts w:ascii="Times New Roman" w:hAnsi="Times New Roman" w:cs="Times New Roman"/>
          <w:b/>
          <w:bCs/>
          <w:sz w:val="24"/>
          <w:szCs w:val="24"/>
        </w:rPr>
        <w:t>Ямочный ремонт</w:t>
      </w:r>
    </w:p>
    <w:p w14:paraId="5BA066C0" w14:textId="77777777" w:rsidR="000D2E70" w:rsidRDefault="00026827" w:rsidP="00026827">
      <w:pPr>
        <w:spacing w:after="0"/>
        <w:jc w:val="center"/>
        <w:rPr>
          <w:rFonts w:ascii="Times New Roman" w:hAnsi="Times New Roman" w:cs="Times New Roman"/>
          <w:bCs/>
          <w:i/>
          <w:sz w:val="24"/>
          <w:szCs w:val="24"/>
        </w:rPr>
      </w:pPr>
      <w:r w:rsidRPr="00026827">
        <w:rPr>
          <w:rFonts w:ascii="Times New Roman" w:hAnsi="Times New Roman" w:cs="Times New Roman"/>
          <w:bCs/>
          <w:i/>
          <w:sz w:val="24"/>
          <w:szCs w:val="24"/>
        </w:rPr>
        <w:t>6 837</w:t>
      </w:r>
      <w:r>
        <w:rPr>
          <w:rFonts w:ascii="Times New Roman" w:hAnsi="Times New Roman" w:cs="Times New Roman"/>
          <w:bCs/>
          <w:i/>
          <w:sz w:val="24"/>
          <w:szCs w:val="24"/>
        </w:rPr>
        <w:t> </w:t>
      </w:r>
      <w:r w:rsidRPr="00026827">
        <w:rPr>
          <w:rFonts w:ascii="Times New Roman" w:hAnsi="Times New Roman" w:cs="Times New Roman"/>
          <w:bCs/>
          <w:i/>
          <w:sz w:val="24"/>
          <w:szCs w:val="24"/>
        </w:rPr>
        <w:t>400</w:t>
      </w:r>
      <w:r>
        <w:rPr>
          <w:rFonts w:ascii="Times New Roman" w:hAnsi="Times New Roman" w:cs="Times New Roman"/>
          <w:bCs/>
          <w:i/>
          <w:sz w:val="24"/>
          <w:szCs w:val="24"/>
        </w:rPr>
        <w:t xml:space="preserve"> рублей</w:t>
      </w:r>
      <w:r w:rsidRPr="00026827">
        <w:rPr>
          <w:rFonts w:ascii="Times New Roman" w:hAnsi="Times New Roman" w:cs="Times New Roman"/>
          <w:bCs/>
          <w:i/>
          <w:sz w:val="24"/>
          <w:szCs w:val="24"/>
        </w:rPr>
        <w:t xml:space="preserve">, 5 440 </w:t>
      </w:r>
      <w:proofErr w:type="spellStart"/>
      <w:r w:rsidRPr="00026827">
        <w:rPr>
          <w:rFonts w:ascii="Times New Roman" w:hAnsi="Times New Roman" w:cs="Times New Roman"/>
          <w:bCs/>
          <w:i/>
          <w:sz w:val="24"/>
          <w:szCs w:val="24"/>
        </w:rPr>
        <w:t>кв.м</w:t>
      </w:r>
      <w:proofErr w:type="spellEnd"/>
      <w:r w:rsidRPr="00026827">
        <w:rPr>
          <w:rFonts w:ascii="Times New Roman" w:hAnsi="Times New Roman" w:cs="Times New Roman"/>
          <w:bCs/>
          <w:i/>
          <w:sz w:val="24"/>
          <w:szCs w:val="24"/>
        </w:rPr>
        <w:t>.</w:t>
      </w:r>
    </w:p>
    <w:p w14:paraId="3392C498" w14:textId="77777777" w:rsidR="006345C3" w:rsidRPr="00026827" w:rsidRDefault="006345C3" w:rsidP="00026827">
      <w:pPr>
        <w:spacing w:after="0"/>
        <w:jc w:val="center"/>
        <w:rPr>
          <w:rFonts w:ascii="Times New Roman" w:hAnsi="Times New Roman" w:cs="Times New Roman"/>
          <w:bCs/>
          <w:i/>
          <w:sz w:val="24"/>
          <w:szCs w:val="24"/>
        </w:rPr>
      </w:pPr>
    </w:p>
    <w:p w14:paraId="208CC3D4" w14:textId="77777777" w:rsidR="00026827" w:rsidRDefault="00026827" w:rsidP="006345C3">
      <w:pPr>
        <w:spacing w:after="0"/>
        <w:ind w:firstLine="709"/>
        <w:jc w:val="both"/>
        <w:rPr>
          <w:rFonts w:ascii="Times New Roman" w:hAnsi="Times New Roman" w:cs="Times New Roman"/>
          <w:bCs/>
          <w:sz w:val="24"/>
          <w:szCs w:val="24"/>
        </w:rPr>
      </w:pPr>
      <w:r>
        <w:rPr>
          <w:rFonts w:ascii="Times New Roman" w:hAnsi="Times New Roman" w:cs="Times New Roman"/>
          <w:bCs/>
          <w:sz w:val="24"/>
          <w:szCs w:val="24"/>
        </w:rPr>
        <w:t>В апреле-мае</w:t>
      </w:r>
      <w:r w:rsidRPr="00026827">
        <w:rPr>
          <w:rFonts w:ascii="Times New Roman" w:hAnsi="Times New Roman" w:cs="Times New Roman"/>
          <w:bCs/>
          <w:sz w:val="24"/>
          <w:szCs w:val="24"/>
        </w:rPr>
        <w:t xml:space="preserve"> были отремонтированы проезды по 72 адресам – от Софийской до кварталов между Белы Куна и Турку, а также между Бухарестской и проспектом Славы. В октябре и ноябре завершили еще две очереди ремонта – у оставшихся домов на Софийской и Турку, а затем еще 32 адреса на проспекте Славы, Фарфоровском посту и Южном шоссе.</w:t>
      </w:r>
    </w:p>
    <w:p w14:paraId="53414FDD" w14:textId="77777777" w:rsidR="00026827" w:rsidRPr="00026827" w:rsidRDefault="00026827" w:rsidP="00026827">
      <w:pPr>
        <w:spacing w:after="0"/>
        <w:jc w:val="center"/>
        <w:rPr>
          <w:rFonts w:ascii="Times New Roman" w:hAnsi="Times New Roman" w:cs="Times New Roman"/>
          <w:bCs/>
          <w:sz w:val="24"/>
          <w:szCs w:val="24"/>
        </w:rPr>
      </w:pPr>
      <w:r>
        <w:rPr>
          <w:noProof/>
          <w:lang w:eastAsia="ru-RU"/>
        </w:rPr>
        <w:drawing>
          <wp:inline distT="0" distB="0" distL="0" distR="0" wp14:anchorId="31601EF8" wp14:editId="4F90D687">
            <wp:extent cx="3816350" cy="2862263"/>
            <wp:effectExtent l="0" t="0" r="0" b="0"/>
            <wp:docPr id="2061" name="Рисунок 2061" descr="https://sun9-32.userapi.com/impg/c858236/v858236621/1e775e/ClN7yqDEJYw.jpg?size=1040x780&amp;quality=96&amp;sign=e54323bdaf02c527ad96725f80d2bf4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2.userapi.com/impg/c858236/v858236621/1e775e/ClN7yqDEJYw.jpg?size=1040x780&amp;quality=96&amp;sign=e54323bdaf02c527ad96725f80d2bf46&amp;type=albu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19420" cy="2864565"/>
                    </a:xfrm>
                    <a:prstGeom prst="rect">
                      <a:avLst/>
                    </a:prstGeom>
                    <a:noFill/>
                    <a:ln>
                      <a:noFill/>
                    </a:ln>
                  </pic:spPr>
                </pic:pic>
              </a:graphicData>
            </a:graphic>
          </wp:inline>
        </w:drawing>
      </w:r>
    </w:p>
    <w:p w14:paraId="0BA1C5CD" w14:textId="77777777" w:rsidR="00026827" w:rsidRDefault="00026827" w:rsidP="00026827">
      <w:pPr>
        <w:spacing w:after="0"/>
        <w:jc w:val="center"/>
        <w:rPr>
          <w:rFonts w:ascii="Times New Roman" w:hAnsi="Times New Roman" w:cs="Times New Roman"/>
          <w:bCs/>
          <w:sz w:val="24"/>
          <w:szCs w:val="24"/>
        </w:rPr>
      </w:pPr>
    </w:p>
    <w:p w14:paraId="582E0E41"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79E5CA12" w14:textId="77777777" w:rsidR="00381E01" w:rsidRDefault="00381E01" w:rsidP="00026827">
      <w:pPr>
        <w:spacing w:after="0"/>
        <w:jc w:val="center"/>
        <w:rPr>
          <w:rFonts w:ascii="Times New Roman" w:hAnsi="Times New Roman" w:cs="Times New Roman"/>
          <w:b/>
          <w:bCs/>
          <w:sz w:val="24"/>
          <w:szCs w:val="24"/>
        </w:rPr>
      </w:pPr>
      <w:r w:rsidRPr="00381E01">
        <w:rPr>
          <w:rFonts w:ascii="Times New Roman" w:hAnsi="Times New Roman" w:cs="Times New Roman"/>
          <w:b/>
          <w:bCs/>
          <w:sz w:val="24"/>
          <w:szCs w:val="24"/>
        </w:rPr>
        <w:lastRenderedPageBreak/>
        <w:t>Подготовка проектов благоустройства, смет и техдокументации</w:t>
      </w:r>
    </w:p>
    <w:p w14:paraId="7F861B68" w14:textId="77777777" w:rsidR="00381E01" w:rsidRDefault="00381E01" w:rsidP="00026827">
      <w:pPr>
        <w:spacing w:after="0"/>
        <w:jc w:val="center"/>
        <w:rPr>
          <w:rFonts w:ascii="Times New Roman" w:hAnsi="Times New Roman" w:cs="Times New Roman"/>
          <w:bCs/>
          <w:i/>
          <w:sz w:val="24"/>
          <w:szCs w:val="24"/>
        </w:rPr>
      </w:pPr>
      <w:r w:rsidRPr="00E31D8A">
        <w:rPr>
          <w:rFonts w:ascii="Times New Roman" w:hAnsi="Times New Roman" w:cs="Times New Roman"/>
          <w:bCs/>
          <w:i/>
          <w:sz w:val="24"/>
          <w:szCs w:val="24"/>
        </w:rPr>
        <w:t>7</w:t>
      </w:r>
      <w:r w:rsidRPr="00381E01">
        <w:rPr>
          <w:rFonts w:ascii="Times New Roman" w:hAnsi="Times New Roman" w:cs="Times New Roman"/>
          <w:bCs/>
          <w:i/>
          <w:sz w:val="24"/>
          <w:szCs w:val="24"/>
          <w:lang w:val="en-US"/>
        </w:rPr>
        <w:t> </w:t>
      </w:r>
      <w:r w:rsidRPr="00E31D8A">
        <w:rPr>
          <w:rFonts w:ascii="Times New Roman" w:hAnsi="Times New Roman" w:cs="Times New Roman"/>
          <w:bCs/>
          <w:i/>
          <w:sz w:val="24"/>
          <w:szCs w:val="24"/>
        </w:rPr>
        <w:t>433</w:t>
      </w:r>
      <w:r w:rsidRPr="00381E01">
        <w:rPr>
          <w:rFonts w:ascii="Times New Roman" w:hAnsi="Times New Roman" w:cs="Times New Roman"/>
          <w:bCs/>
          <w:i/>
          <w:sz w:val="24"/>
          <w:szCs w:val="24"/>
          <w:lang w:val="en-US"/>
        </w:rPr>
        <w:t> </w:t>
      </w:r>
      <w:r w:rsidRPr="00E31D8A">
        <w:rPr>
          <w:rFonts w:ascii="Times New Roman" w:hAnsi="Times New Roman" w:cs="Times New Roman"/>
          <w:bCs/>
          <w:i/>
          <w:sz w:val="24"/>
          <w:szCs w:val="24"/>
        </w:rPr>
        <w:t xml:space="preserve">700 </w:t>
      </w:r>
      <w:r w:rsidRPr="00381E01">
        <w:rPr>
          <w:rFonts w:ascii="Times New Roman" w:hAnsi="Times New Roman" w:cs="Times New Roman"/>
          <w:bCs/>
          <w:i/>
          <w:sz w:val="24"/>
          <w:szCs w:val="24"/>
        </w:rPr>
        <w:t>рублей</w:t>
      </w:r>
    </w:p>
    <w:p w14:paraId="56D6632F" w14:textId="77777777" w:rsidR="006345C3" w:rsidRDefault="006345C3" w:rsidP="00026827">
      <w:pPr>
        <w:spacing w:after="0"/>
        <w:jc w:val="center"/>
        <w:rPr>
          <w:rFonts w:ascii="Times New Roman" w:hAnsi="Times New Roman" w:cs="Times New Roman"/>
          <w:bCs/>
          <w:i/>
          <w:sz w:val="24"/>
          <w:szCs w:val="24"/>
        </w:rPr>
      </w:pPr>
    </w:p>
    <w:p w14:paraId="79A7EC65" w14:textId="77777777" w:rsidR="00381E01" w:rsidRPr="00381E01" w:rsidRDefault="00381E01" w:rsidP="006345C3">
      <w:pPr>
        <w:spacing w:after="0"/>
        <w:ind w:firstLine="709"/>
        <w:jc w:val="both"/>
        <w:rPr>
          <w:rFonts w:ascii="Times New Roman" w:hAnsi="Times New Roman" w:cs="Times New Roman"/>
          <w:bCs/>
          <w:sz w:val="24"/>
          <w:szCs w:val="24"/>
        </w:rPr>
      </w:pPr>
      <w:r w:rsidRPr="00381E01">
        <w:rPr>
          <w:rFonts w:ascii="Times New Roman" w:hAnsi="Times New Roman" w:cs="Times New Roman"/>
          <w:bCs/>
          <w:sz w:val="24"/>
          <w:szCs w:val="24"/>
        </w:rPr>
        <w:t>В течение 2020 года был подготовлен 31 проект благоустройства. Работы включали в себя: геодезические изыскания, согласование с ресурсными организациями и комитетом по градостроительству, разработка проектной документации. Проекты комплексной реконструкции трех дворов, а также ремонт пешеходных дорожек в сквере у 230 школы отдельно обсуждались с местными жителями.</w:t>
      </w:r>
    </w:p>
    <w:p w14:paraId="3A24D53B" w14:textId="77777777" w:rsidR="00381E01" w:rsidRDefault="00381E01" w:rsidP="006345C3">
      <w:pPr>
        <w:spacing w:after="0"/>
        <w:ind w:firstLine="709"/>
        <w:jc w:val="both"/>
        <w:rPr>
          <w:rFonts w:ascii="Times New Roman" w:hAnsi="Times New Roman" w:cs="Times New Roman"/>
          <w:bCs/>
          <w:sz w:val="24"/>
          <w:szCs w:val="24"/>
        </w:rPr>
      </w:pPr>
      <w:r w:rsidRPr="00381E01">
        <w:rPr>
          <w:rFonts w:ascii="Times New Roman" w:hAnsi="Times New Roman" w:cs="Times New Roman"/>
          <w:bCs/>
          <w:sz w:val="24"/>
          <w:szCs w:val="24"/>
        </w:rPr>
        <w:t>Часть проектов были реализованы уже в 2020 году, а часть запланированы к реализации на ближайшие два года. С проектами можно ознакомиться на муниципальном сайте в разделе «Благоустройство» (mo72.ru/</w:t>
      </w:r>
      <w:proofErr w:type="spellStart"/>
      <w:r w:rsidRPr="00381E01">
        <w:rPr>
          <w:rFonts w:ascii="Times New Roman" w:hAnsi="Times New Roman" w:cs="Times New Roman"/>
          <w:bCs/>
          <w:sz w:val="24"/>
          <w:szCs w:val="24"/>
        </w:rPr>
        <w:t>blagoustrojstvo</w:t>
      </w:r>
      <w:proofErr w:type="spellEnd"/>
      <w:r w:rsidRPr="00381E01">
        <w:rPr>
          <w:rFonts w:ascii="Times New Roman" w:hAnsi="Times New Roman" w:cs="Times New Roman"/>
          <w:bCs/>
          <w:sz w:val="24"/>
          <w:szCs w:val="24"/>
        </w:rPr>
        <w:t>).</w:t>
      </w:r>
    </w:p>
    <w:p w14:paraId="3214F9B3" w14:textId="77777777" w:rsidR="00381E01" w:rsidRPr="00381E01" w:rsidRDefault="00381E01" w:rsidP="00381E01">
      <w:pPr>
        <w:spacing w:after="0"/>
        <w:jc w:val="both"/>
        <w:rPr>
          <w:rFonts w:ascii="Times New Roman" w:hAnsi="Times New Roman" w:cs="Times New Roman"/>
          <w:bCs/>
          <w:sz w:val="24"/>
          <w:szCs w:val="24"/>
        </w:rPr>
      </w:pPr>
      <w:r>
        <w:rPr>
          <w:noProof/>
          <w:lang w:eastAsia="ru-RU"/>
        </w:rPr>
        <w:drawing>
          <wp:inline distT="0" distB="0" distL="0" distR="0" wp14:anchorId="0282C8FF" wp14:editId="6E658AD8">
            <wp:extent cx="5688072" cy="5181600"/>
            <wp:effectExtent l="0" t="0" r="8255" b="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123" t="16913" r="28052" b="7260"/>
                    <a:stretch/>
                  </pic:blipFill>
                  <pic:spPr bwMode="auto">
                    <a:xfrm>
                      <a:off x="0" y="0"/>
                      <a:ext cx="5700174" cy="5192624"/>
                    </a:xfrm>
                    <a:prstGeom prst="rect">
                      <a:avLst/>
                    </a:prstGeom>
                    <a:ln>
                      <a:noFill/>
                    </a:ln>
                    <a:extLst>
                      <a:ext uri="{53640926-AAD7-44D8-BBD7-CCE9431645EC}">
                        <a14:shadowObscured xmlns:a14="http://schemas.microsoft.com/office/drawing/2010/main"/>
                      </a:ext>
                    </a:extLst>
                  </pic:spPr>
                </pic:pic>
              </a:graphicData>
            </a:graphic>
          </wp:inline>
        </w:drawing>
      </w:r>
    </w:p>
    <w:p w14:paraId="69BC0385" w14:textId="77777777" w:rsidR="00381E01" w:rsidRDefault="00381E01" w:rsidP="00026827">
      <w:pPr>
        <w:spacing w:after="0"/>
        <w:jc w:val="center"/>
        <w:rPr>
          <w:rFonts w:ascii="Times New Roman" w:hAnsi="Times New Roman" w:cs="Times New Roman"/>
          <w:bCs/>
          <w:sz w:val="24"/>
          <w:szCs w:val="24"/>
        </w:rPr>
      </w:pPr>
    </w:p>
    <w:p w14:paraId="6CDFE7B2"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64C88475" w14:textId="77777777" w:rsidR="004B4C0A" w:rsidRPr="004B4C0A" w:rsidRDefault="004B4C0A" w:rsidP="00026827">
      <w:pPr>
        <w:spacing w:after="0"/>
        <w:jc w:val="center"/>
        <w:rPr>
          <w:rFonts w:ascii="Times New Roman" w:hAnsi="Times New Roman" w:cs="Times New Roman"/>
          <w:b/>
          <w:bCs/>
          <w:sz w:val="24"/>
          <w:szCs w:val="24"/>
        </w:rPr>
      </w:pPr>
      <w:r w:rsidRPr="004B4C0A">
        <w:rPr>
          <w:rFonts w:ascii="Times New Roman" w:hAnsi="Times New Roman" w:cs="Times New Roman"/>
          <w:b/>
          <w:bCs/>
          <w:sz w:val="24"/>
          <w:szCs w:val="24"/>
        </w:rPr>
        <w:lastRenderedPageBreak/>
        <w:t>Уборка зеленых насаждений местного значения</w:t>
      </w:r>
      <w:r>
        <w:rPr>
          <w:rFonts w:ascii="Times New Roman" w:hAnsi="Times New Roman" w:cs="Times New Roman"/>
          <w:b/>
          <w:bCs/>
          <w:sz w:val="24"/>
          <w:szCs w:val="24"/>
        </w:rPr>
        <w:t xml:space="preserve"> и детских площадок</w:t>
      </w:r>
    </w:p>
    <w:p w14:paraId="7B8E72D0" w14:textId="77777777" w:rsidR="004B4C0A" w:rsidRDefault="004B4C0A" w:rsidP="00026827">
      <w:pPr>
        <w:spacing w:after="0"/>
        <w:jc w:val="center"/>
        <w:rPr>
          <w:rFonts w:ascii="Times New Roman" w:hAnsi="Times New Roman" w:cs="Times New Roman"/>
          <w:bCs/>
          <w:i/>
          <w:sz w:val="24"/>
          <w:szCs w:val="24"/>
        </w:rPr>
      </w:pPr>
      <w:r w:rsidRPr="004B4C0A">
        <w:rPr>
          <w:rFonts w:ascii="Times New Roman" w:hAnsi="Times New Roman" w:cs="Times New Roman"/>
          <w:bCs/>
          <w:i/>
          <w:sz w:val="24"/>
          <w:szCs w:val="24"/>
        </w:rPr>
        <w:t>5 251 800 рублей</w:t>
      </w:r>
    </w:p>
    <w:p w14:paraId="22D78E80" w14:textId="77777777" w:rsidR="006345C3" w:rsidRPr="004B4C0A" w:rsidRDefault="006345C3" w:rsidP="00026827">
      <w:pPr>
        <w:spacing w:after="0"/>
        <w:jc w:val="center"/>
        <w:rPr>
          <w:rFonts w:ascii="Times New Roman" w:hAnsi="Times New Roman" w:cs="Times New Roman"/>
          <w:bCs/>
          <w:i/>
          <w:sz w:val="24"/>
          <w:szCs w:val="24"/>
        </w:rPr>
      </w:pPr>
    </w:p>
    <w:p w14:paraId="42827E92" w14:textId="77777777" w:rsidR="004B4C0A" w:rsidRPr="004B4C0A" w:rsidRDefault="004B4C0A" w:rsidP="006345C3">
      <w:pPr>
        <w:spacing w:after="0"/>
        <w:ind w:firstLine="709"/>
        <w:jc w:val="both"/>
        <w:rPr>
          <w:rFonts w:ascii="Times New Roman" w:hAnsi="Times New Roman" w:cs="Times New Roman"/>
          <w:bCs/>
          <w:sz w:val="24"/>
          <w:szCs w:val="24"/>
        </w:rPr>
      </w:pPr>
      <w:r w:rsidRPr="004B4C0A">
        <w:rPr>
          <w:rFonts w:ascii="Times New Roman" w:hAnsi="Times New Roman" w:cs="Times New Roman"/>
          <w:bCs/>
          <w:sz w:val="24"/>
          <w:szCs w:val="24"/>
        </w:rPr>
        <w:t>Уборка муниципалитета – самая важная статья расходов.</w:t>
      </w:r>
    </w:p>
    <w:p w14:paraId="233E781D" w14:textId="77777777" w:rsidR="004B4C0A" w:rsidRDefault="004B4C0A" w:rsidP="006345C3">
      <w:pPr>
        <w:spacing w:after="0"/>
        <w:ind w:firstLine="709"/>
        <w:jc w:val="both"/>
        <w:rPr>
          <w:rFonts w:ascii="Times New Roman" w:hAnsi="Times New Roman" w:cs="Times New Roman"/>
          <w:bCs/>
          <w:sz w:val="24"/>
          <w:szCs w:val="24"/>
        </w:rPr>
      </w:pPr>
      <w:r w:rsidRPr="004B4C0A">
        <w:rPr>
          <w:rFonts w:ascii="Times New Roman" w:hAnsi="Times New Roman" w:cs="Times New Roman"/>
          <w:bCs/>
          <w:sz w:val="24"/>
          <w:szCs w:val="24"/>
        </w:rPr>
        <w:t xml:space="preserve">Ежедневные обязанности подрядчика – очистка </w:t>
      </w:r>
      <w:r w:rsidR="00381E01">
        <w:rPr>
          <w:rFonts w:ascii="Times New Roman" w:hAnsi="Times New Roman" w:cs="Times New Roman"/>
          <w:bCs/>
          <w:sz w:val="24"/>
          <w:szCs w:val="24"/>
        </w:rPr>
        <w:t xml:space="preserve">47 муниципальных </w:t>
      </w:r>
      <w:r w:rsidRPr="004B4C0A">
        <w:rPr>
          <w:rFonts w:ascii="Times New Roman" w:hAnsi="Times New Roman" w:cs="Times New Roman"/>
          <w:bCs/>
          <w:sz w:val="24"/>
          <w:szCs w:val="24"/>
        </w:rPr>
        <w:t>скверов от мусора, подметание дорожек, удаление граффити с муниципального имущества, а также замена песка в 56 песочницах весной и в конце лета.</w:t>
      </w:r>
    </w:p>
    <w:p w14:paraId="2E92B88B" w14:textId="77777777" w:rsidR="004B4C0A" w:rsidRPr="004B4C0A" w:rsidRDefault="004B4C0A" w:rsidP="006345C3">
      <w:pPr>
        <w:spacing w:after="0"/>
        <w:ind w:firstLine="709"/>
        <w:jc w:val="both"/>
        <w:rPr>
          <w:rFonts w:ascii="Times New Roman" w:hAnsi="Times New Roman" w:cs="Times New Roman"/>
          <w:bCs/>
          <w:sz w:val="24"/>
          <w:szCs w:val="24"/>
        </w:rPr>
      </w:pPr>
      <w:r>
        <w:rPr>
          <w:rFonts w:ascii="Times New Roman" w:hAnsi="Times New Roman" w:cs="Times New Roman"/>
          <w:bCs/>
          <w:sz w:val="24"/>
          <w:szCs w:val="24"/>
        </w:rPr>
        <w:t xml:space="preserve">С границами территорий, которые убирает муниципалитет, можно ознакомиться на муниципальном сайте: </w:t>
      </w:r>
      <w:r>
        <w:rPr>
          <w:rFonts w:ascii="Times New Roman" w:hAnsi="Times New Roman" w:cs="Times New Roman"/>
          <w:bCs/>
          <w:sz w:val="24"/>
          <w:szCs w:val="24"/>
          <w:lang w:val="en-US"/>
        </w:rPr>
        <w:t>mo</w:t>
      </w:r>
      <w:r w:rsidRPr="004B4C0A">
        <w:rPr>
          <w:rFonts w:ascii="Times New Roman" w:hAnsi="Times New Roman" w:cs="Times New Roman"/>
          <w:bCs/>
          <w:sz w:val="24"/>
          <w:szCs w:val="24"/>
        </w:rPr>
        <w:t>72.</w:t>
      </w:r>
      <w:r>
        <w:rPr>
          <w:rFonts w:ascii="Times New Roman" w:hAnsi="Times New Roman" w:cs="Times New Roman"/>
          <w:bCs/>
          <w:sz w:val="24"/>
          <w:szCs w:val="24"/>
          <w:lang w:val="en-US"/>
        </w:rPr>
        <w:t>ru</w:t>
      </w:r>
      <w:r>
        <w:rPr>
          <w:rFonts w:ascii="Times New Roman" w:hAnsi="Times New Roman" w:cs="Times New Roman"/>
          <w:bCs/>
          <w:sz w:val="24"/>
          <w:szCs w:val="24"/>
        </w:rPr>
        <w:t>/</w:t>
      </w:r>
      <w:proofErr w:type="spellStart"/>
      <w:r>
        <w:rPr>
          <w:rFonts w:ascii="Times New Roman" w:hAnsi="Times New Roman" w:cs="Times New Roman"/>
          <w:bCs/>
          <w:sz w:val="24"/>
          <w:szCs w:val="24"/>
          <w:lang w:val="en-US"/>
        </w:rPr>
        <w:t>kvartal</w:t>
      </w:r>
      <w:proofErr w:type="spellEnd"/>
      <w:r w:rsidRPr="004B4C0A">
        <w:rPr>
          <w:rFonts w:ascii="Times New Roman" w:hAnsi="Times New Roman" w:cs="Times New Roman"/>
          <w:bCs/>
          <w:sz w:val="24"/>
          <w:szCs w:val="24"/>
        </w:rPr>
        <w:t>72</w:t>
      </w:r>
    </w:p>
    <w:p w14:paraId="4DBE7553" w14:textId="77777777" w:rsidR="004B4C0A" w:rsidRPr="004B4C0A" w:rsidRDefault="004B4C0A" w:rsidP="004B4C0A">
      <w:pPr>
        <w:spacing w:after="0"/>
        <w:jc w:val="both"/>
        <w:rPr>
          <w:rFonts w:ascii="Times New Roman" w:hAnsi="Times New Roman" w:cs="Times New Roman"/>
          <w:bCs/>
          <w:sz w:val="24"/>
          <w:szCs w:val="24"/>
        </w:rPr>
      </w:pPr>
      <w:r>
        <w:rPr>
          <w:noProof/>
          <w:lang w:eastAsia="ru-RU"/>
        </w:rPr>
        <w:drawing>
          <wp:anchor distT="0" distB="0" distL="114300" distR="114300" simplePos="0" relativeHeight="251661824" behindDoc="0" locked="0" layoutInCell="1" allowOverlap="1" wp14:anchorId="488C60C1" wp14:editId="4C68A640">
            <wp:simplePos x="0" y="0"/>
            <wp:positionH relativeFrom="column">
              <wp:posOffset>3034665</wp:posOffset>
            </wp:positionH>
            <wp:positionV relativeFrom="paragraph">
              <wp:posOffset>-9525</wp:posOffset>
            </wp:positionV>
            <wp:extent cx="2959100" cy="2219325"/>
            <wp:effectExtent l="0" t="0" r="0" b="9525"/>
            <wp:wrapNone/>
            <wp:docPr id="2077" name="Рисунок 2077" descr="https://sun9-41.userapi.com/impg/fctxhPerb9Y7KpNLsPi3q3Gnomg_Nub6BBmKcw/PH7uSGAYYaE.jpg?size=1280x960&amp;quality=96&amp;sign=a86dde9b7609148c9da2f3968771b56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n9-41.userapi.com/impg/fctxhPerb9Y7KpNLsPi3q3Gnomg_Nub6BBmKcw/PH7uSGAYYaE.jpg?size=1280x960&amp;quality=96&amp;sign=a86dde9b7609148c9da2f3968771b564&amp;type=album"/>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3432" cy="22225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65BED2CB" wp14:editId="64A9A503">
            <wp:extent cx="2943225" cy="2207419"/>
            <wp:effectExtent l="0" t="0" r="0" b="2540"/>
            <wp:docPr id="2076" name="Рисунок 2076" descr="https://sun9-45.userapi.com/impg/yNn6iX6qf5PanyL1vn6O9sM8RbA9HsBxwCuupg/xQsXfXPSDwA.jpg?size=1280x960&amp;quality=96&amp;sign=99eb076a07245427aa54c5a769f0f77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n9-45.userapi.com/impg/yNn6iX6qf5PanyL1vn6O9sM8RbA9HsBxwCuupg/xQsXfXPSDwA.jpg?size=1280x960&amp;quality=96&amp;sign=99eb076a07245427aa54c5a769f0f77e&amp;type=album"/>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54646" cy="2215985"/>
                    </a:xfrm>
                    <a:prstGeom prst="rect">
                      <a:avLst/>
                    </a:prstGeom>
                    <a:noFill/>
                    <a:ln>
                      <a:noFill/>
                    </a:ln>
                  </pic:spPr>
                </pic:pic>
              </a:graphicData>
            </a:graphic>
          </wp:inline>
        </w:drawing>
      </w:r>
    </w:p>
    <w:p w14:paraId="1EA7E046" w14:textId="77777777" w:rsidR="00813C5D" w:rsidRDefault="00813C5D" w:rsidP="00026827">
      <w:pPr>
        <w:spacing w:after="0"/>
        <w:jc w:val="center"/>
        <w:rPr>
          <w:rFonts w:ascii="Times New Roman" w:hAnsi="Times New Roman" w:cs="Times New Roman"/>
          <w:b/>
          <w:bCs/>
          <w:sz w:val="24"/>
          <w:szCs w:val="24"/>
        </w:rPr>
      </w:pPr>
    </w:p>
    <w:p w14:paraId="29539F38" w14:textId="77777777" w:rsidR="00B843F2" w:rsidRDefault="00B843F2" w:rsidP="00026827">
      <w:pPr>
        <w:spacing w:after="0"/>
        <w:jc w:val="center"/>
        <w:rPr>
          <w:rFonts w:ascii="Times New Roman" w:hAnsi="Times New Roman" w:cs="Times New Roman"/>
          <w:b/>
          <w:bCs/>
          <w:sz w:val="24"/>
          <w:szCs w:val="24"/>
        </w:rPr>
      </w:pPr>
      <w:r w:rsidRPr="00B843F2">
        <w:rPr>
          <w:rFonts w:ascii="Times New Roman" w:hAnsi="Times New Roman" w:cs="Times New Roman"/>
          <w:b/>
          <w:bCs/>
          <w:sz w:val="24"/>
          <w:szCs w:val="24"/>
        </w:rPr>
        <w:t>Инвентаризация зеленых насаждений, создание портала «Квартал 72»</w:t>
      </w:r>
    </w:p>
    <w:p w14:paraId="080FED41" w14:textId="77777777" w:rsidR="00B843F2" w:rsidRDefault="00B843F2" w:rsidP="00026827">
      <w:pPr>
        <w:spacing w:after="0"/>
        <w:jc w:val="center"/>
        <w:rPr>
          <w:rFonts w:ascii="Times New Roman" w:hAnsi="Times New Roman" w:cs="Times New Roman"/>
          <w:bCs/>
          <w:i/>
          <w:sz w:val="24"/>
          <w:szCs w:val="24"/>
        </w:rPr>
      </w:pPr>
      <w:r w:rsidRPr="00B843F2">
        <w:rPr>
          <w:rFonts w:ascii="Times New Roman" w:hAnsi="Times New Roman" w:cs="Times New Roman"/>
          <w:bCs/>
          <w:i/>
          <w:sz w:val="24"/>
          <w:szCs w:val="24"/>
        </w:rPr>
        <w:t>879 700 рублей</w:t>
      </w:r>
    </w:p>
    <w:p w14:paraId="660D9C25" w14:textId="77777777" w:rsidR="006345C3" w:rsidRPr="00B843F2" w:rsidRDefault="006345C3" w:rsidP="00026827">
      <w:pPr>
        <w:spacing w:after="0"/>
        <w:jc w:val="center"/>
        <w:rPr>
          <w:rFonts w:ascii="Times New Roman" w:hAnsi="Times New Roman" w:cs="Times New Roman"/>
          <w:bCs/>
          <w:i/>
          <w:sz w:val="24"/>
          <w:szCs w:val="24"/>
        </w:rPr>
      </w:pPr>
    </w:p>
    <w:p w14:paraId="332C26DC" w14:textId="77777777" w:rsidR="00B843F2" w:rsidRPr="00B843F2" w:rsidRDefault="00B843F2" w:rsidP="006345C3">
      <w:pPr>
        <w:spacing w:after="0"/>
        <w:ind w:firstLine="709"/>
        <w:jc w:val="both"/>
        <w:rPr>
          <w:rFonts w:ascii="Times New Roman" w:hAnsi="Times New Roman" w:cs="Times New Roman"/>
          <w:bCs/>
          <w:sz w:val="24"/>
          <w:szCs w:val="24"/>
        </w:rPr>
      </w:pPr>
      <w:r w:rsidRPr="00B843F2">
        <w:rPr>
          <w:rFonts w:ascii="Times New Roman" w:hAnsi="Times New Roman" w:cs="Times New Roman"/>
          <w:bCs/>
          <w:sz w:val="24"/>
          <w:szCs w:val="24"/>
        </w:rPr>
        <w:t>Одним из важных достижений 2020 года стала инвентаризация зеленых насаждений и запуск собственной геоинформационной системы для Муниципального образования № 72.</w:t>
      </w:r>
    </w:p>
    <w:p w14:paraId="3FDBA395" w14:textId="77777777" w:rsidR="00B843F2" w:rsidRPr="00B843F2" w:rsidRDefault="00B843F2" w:rsidP="006345C3">
      <w:pPr>
        <w:spacing w:after="0"/>
        <w:ind w:firstLine="709"/>
        <w:jc w:val="both"/>
        <w:rPr>
          <w:rFonts w:ascii="Times New Roman" w:hAnsi="Times New Roman" w:cs="Times New Roman"/>
          <w:bCs/>
          <w:sz w:val="24"/>
          <w:szCs w:val="24"/>
        </w:rPr>
      </w:pPr>
      <w:r w:rsidRPr="00B843F2">
        <w:rPr>
          <w:rFonts w:ascii="Times New Roman" w:hAnsi="Times New Roman" w:cs="Times New Roman"/>
          <w:bCs/>
          <w:sz w:val="24"/>
          <w:szCs w:val="24"/>
        </w:rPr>
        <w:t>Попасть на страницу муниципальной геоинформационной системы (ГИС) «Квартал 72» можно с официального сайта Муниципального образования (mo72.ru) или по прямой ссылке mo72.ru/kvartal72.</w:t>
      </w:r>
    </w:p>
    <w:p w14:paraId="681F66EA" w14:textId="77777777" w:rsidR="00B843F2" w:rsidRPr="00B843F2" w:rsidRDefault="00B843F2" w:rsidP="006345C3">
      <w:pPr>
        <w:spacing w:after="0"/>
        <w:ind w:firstLine="709"/>
        <w:jc w:val="both"/>
        <w:rPr>
          <w:rFonts w:ascii="Times New Roman" w:hAnsi="Times New Roman" w:cs="Times New Roman"/>
          <w:bCs/>
          <w:sz w:val="24"/>
          <w:szCs w:val="24"/>
        </w:rPr>
      </w:pPr>
      <w:r w:rsidRPr="00B843F2">
        <w:rPr>
          <w:rFonts w:ascii="Times New Roman" w:hAnsi="Times New Roman" w:cs="Times New Roman"/>
          <w:bCs/>
          <w:sz w:val="24"/>
          <w:szCs w:val="24"/>
        </w:rPr>
        <w:t>Главная задача ГИС «Квартал 72» – предоставить возможность любому жителю нашего муниципального образования подать заявку на благоустройство муниципалитета, ознакомиться с программой благоустройства, границами уборочных площадей, а также узнать и изучить перечень и состояние муниципального имущества.</w:t>
      </w:r>
    </w:p>
    <w:p w14:paraId="17BC0C68" w14:textId="77777777" w:rsidR="00B843F2" w:rsidRDefault="00B843F2" w:rsidP="006345C3">
      <w:pPr>
        <w:spacing w:after="0"/>
        <w:ind w:firstLine="709"/>
        <w:jc w:val="both"/>
        <w:rPr>
          <w:rFonts w:ascii="Times New Roman" w:hAnsi="Times New Roman" w:cs="Times New Roman"/>
          <w:bCs/>
          <w:sz w:val="24"/>
          <w:szCs w:val="24"/>
        </w:rPr>
      </w:pPr>
      <w:r w:rsidRPr="00B843F2">
        <w:rPr>
          <w:rFonts w:ascii="Times New Roman" w:hAnsi="Times New Roman" w:cs="Times New Roman"/>
          <w:bCs/>
          <w:sz w:val="24"/>
          <w:szCs w:val="24"/>
        </w:rPr>
        <w:t>На отдельных слоях электронной карты отмечены зеленые насаждения, планируемые работы, парковки и автостоянки, границы муниципальных скверов. Показаны те территории, за уборку которых отвечает муниципалитет, а также места, где запланирован ремонт асфальта.</w:t>
      </w:r>
    </w:p>
    <w:p w14:paraId="2434ACC0" w14:textId="77777777" w:rsidR="00B843F2" w:rsidRPr="00B843F2" w:rsidRDefault="00B843F2" w:rsidP="00B843F2">
      <w:pPr>
        <w:spacing w:after="0"/>
        <w:jc w:val="both"/>
        <w:rPr>
          <w:rFonts w:ascii="Times New Roman" w:hAnsi="Times New Roman" w:cs="Times New Roman"/>
          <w:bCs/>
          <w:sz w:val="24"/>
          <w:szCs w:val="24"/>
        </w:rPr>
      </w:pPr>
      <w:r>
        <w:rPr>
          <w:noProof/>
          <w:lang w:eastAsia="ru-RU"/>
        </w:rPr>
        <w:drawing>
          <wp:inline distT="0" distB="0" distL="0" distR="0" wp14:anchorId="5B2C5A2D" wp14:editId="4F8C5460">
            <wp:extent cx="5939790" cy="2565400"/>
            <wp:effectExtent l="0" t="0" r="3810" b="6350"/>
            <wp:docPr id="2078" name="Рисунок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4443" b="8780"/>
                    <a:stretch/>
                  </pic:blipFill>
                  <pic:spPr bwMode="auto">
                    <a:xfrm>
                      <a:off x="0" y="0"/>
                      <a:ext cx="5939790" cy="2565400"/>
                    </a:xfrm>
                    <a:prstGeom prst="rect">
                      <a:avLst/>
                    </a:prstGeom>
                    <a:ln>
                      <a:noFill/>
                    </a:ln>
                    <a:extLst>
                      <a:ext uri="{53640926-AAD7-44D8-BBD7-CCE9431645EC}">
                        <a14:shadowObscured xmlns:a14="http://schemas.microsoft.com/office/drawing/2010/main"/>
                      </a:ext>
                    </a:extLst>
                  </pic:spPr>
                </pic:pic>
              </a:graphicData>
            </a:graphic>
          </wp:inline>
        </w:drawing>
      </w:r>
    </w:p>
    <w:p w14:paraId="13D419B8" w14:textId="77777777" w:rsidR="00026827" w:rsidRPr="00E31D8A" w:rsidRDefault="00026827" w:rsidP="00026827">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Установка парковочных столбиков и полусфер</w:t>
      </w:r>
    </w:p>
    <w:p w14:paraId="4AEB64C3" w14:textId="77777777" w:rsidR="00026827" w:rsidRDefault="00026827" w:rsidP="00026827">
      <w:pPr>
        <w:spacing w:after="0"/>
        <w:jc w:val="center"/>
        <w:rPr>
          <w:rFonts w:ascii="Times New Roman" w:hAnsi="Times New Roman" w:cs="Times New Roman"/>
          <w:bCs/>
          <w:i/>
          <w:sz w:val="24"/>
          <w:szCs w:val="24"/>
        </w:rPr>
      </w:pPr>
      <w:r w:rsidRPr="00026827">
        <w:rPr>
          <w:rFonts w:ascii="Times New Roman" w:hAnsi="Times New Roman" w:cs="Times New Roman"/>
          <w:bCs/>
          <w:i/>
          <w:sz w:val="24"/>
          <w:szCs w:val="24"/>
        </w:rPr>
        <w:t>390 500,0 рублей</w:t>
      </w:r>
    </w:p>
    <w:p w14:paraId="43855A2A" w14:textId="77777777" w:rsidR="006345C3" w:rsidRPr="00026827" w:rsidRDefault="006345C3" w:rsidP="00026827">
      <w:pPr>
        <w:spacing w:after="0"/>
        <w:jc w:val="center"/>
        <w:rPr>
          <w:rFonts w:ascii="Times New Roman" w:hAnsi="Times New Roman" w:cs="Times New Roman"/>
          <w:bCs/>
          <w:i/>
          <w:sz w:val="24"/>
          <w:szCs w:val="24"/>
        </w:rPr>
      </w:pPr>
    </w:p>
    <w:p w14:paraId="6DE0E87A" w14:textId="77777777" w:rsidR="00026827" w:rsidRPr="00026827" w:rsidRDefault="00026827" w:rsidP="006345C3">
      <w:pPr>
        <w:spacing w:after="0"/>
        <w:ind w:firstLine="709"/>
        <w:jc w:val="both"/>
        <w:rPr>
          <w:rFonts w:ascii="Times New Roman" w:hAnsi="Times New Roman" w:cs="Times New Roman"/>
          <w:bCs/>
          <w:sz w:val="24"/>
          <w:szCs w:val="24"/>
        </w:rPr>
      </w:pPr>
      <w:r w:rsidRPr="00026827">
        <w:rPr>
          <w:rFonts w:ascii="Times New Roman" w:hAnsi="Times New Roman" w:cs="Times New Roman"/>
          <w:bCs/>
          <w:sz w:val="24"/>
          <w:szCs w:val="24"/>
        </w:rPr>
        <w:t>В мае 2020, ориентируясь на заявки жителей, по 12 адресам</w:t>
      </w:r>
      <w:r>
        <w:rPr>
          <w:rFonts w:ascii="Times New Roman" w:hAnsi="Times New Roman" w:cs="Times New Roman"/>
          <w:bCs/>
          <w:sz w:val="24"/>
          <w:szCs w:val="24"/>
        </w:rPr>
        <w:t xml:space="preserve"> были </w:t>
      </w:r>
      <w:r w:rsidRPr="00026827">
        <w:rPr>
          <w:rFonts w:ascii="Times New Roman" w:hAnsi="Times New Roman" w:cs="Times New Roman"/>
          <w:bCs/>
          <w:sz w:val="24"/>
          <w:szCs w:val="24"/>
        </w:rPr>
        <w:t>установлены 250 парковочных столбиков. Работы проходили на улицах Белы Куна, 27; Бухарестской, 94/6; Пражской, 37–39; Софийской, 20/3, 20/4, 35/4, 40/1, 43/3; Турку, 19–23/1, 31, а также на проспекте Славы у домов 40/1 и 62. </w:t>
      </w:r>
    </w:p>
    <w:p w14:paraId="68438DC0" w14:textId="77777777" w:rsidR="00026827" w:rsidRPr="00026827" w:rsidRDefault="00026827" w:rsidP="006345C3">
      <w:pPr>
        <w:spacing w:after="0"/>
        <w:ind w:firstLine="709"/>
        <w:jc w:val="both"/>
        <w:rPr>
          <w:rFonts w:ascii="Times New Roman" w:hAnsi="Times New Roman" w:cs="Times New Roman"/>
          <w:bCs/>
          <w:sz w:val="24"/>
          <w:szCs w:val="24"/>
        </w:rPr>
      </w:pPr>
      <w:r w:rsidRPr="00026827">
        <w:rPr>
          <w:rFonts w:ascii="Times New Roman" w:hAnsi="Times New Roman" w:cs="Times New Roman"/>
          <w:bCs/>
          <w:sz w:val="24"/>
          <w:szCs w:val="24"/>
        </w:rPr>
        <w:t>По 11 адресам в качестве борьбы с «</w:t>
      </w:r>
      <w:proofErr w:type="spellStart"/>
      <w:r w:rsidRPr="00026827">
        <w:rPr>
          <w:rFonts w:ascii="Times New Roman" w:hAnsi="Times New Roman" w:cs="Times New Roman"/>
          <w:bCs/>
          <w:sz w:val="24"/>
          <w:szCs w:val="24"/>
        </w:rPr>
        <w:t>автохамами</w:t>
      </w:r>
      <w:proofErr w:type="spellEnd"/>
      <w:r w:rsidRPr="00026827">
        <w:rPr>
          <w:rFonts w:ascii="Times New Roman" w:hAnsi="Times New Roman" w:cs="Times New Roman"/>
          <w:bCs/>
          <w:sz w:val="24"/>
          <w:szCs w:val="24"/>
        </w:rPr>
        <w:t>» установлены 120 бетонных полусфер. Они появились на улице Белы Куна 27/1, Бухарестской улице 76/2, проспекте Славы 38/1, 40/1, 40/6, Софийской улице 20/1, 43/1, 47/1, 55, 57, улице Турку 17/1</w:t>
      </w:r>
    </w:p>
    <w:p w14:paraId="02A1DB4A" w14:textId="77777777" w:rsidR="00026827" w:rsidRPr="00026827" w:rsidRDefault="00026827" w:rsidP="006345C3">
      <w:pPr>
        <w:spacing w:after="0"/>
        <w:ind w:firstLine="709"/>
        <w:jc w:val="both"/>
        <w:rPr>
          <w:rFonts w:ascii="Times New Roman" w:hAnsi="Times New Roman" w:cs="Times New Roman"/>
          <w:bCs/>
          <w:sz w:val="24"/>
          <w:szCs w:val="24"/>
        </w:rPr>
      </w:pPr>
      <w:r w:rsidRPr="00026827">
        <w:rPr>
          <w:rFonts w:ascii="Times New Roman" w:hAnsi="Times New Roman" w:cs="Times New Roman"/>
          <w:bCs/>
          <w:sz w:val="24"/>
          <w:szCs w:val="24"/>
        </w:rPr>
        <w:t>Еще один контракт на 300 столбиков Муниципалитет оспаривает в суде. Выигравший конкурс подрядчик ООО «Доступный сервис» выполнил работы некачественно, установив столбики криво и без согласования с заказчиком точных мест установки.</w:t>
      </w:r>
    </w:p>
    <w:p w14:paraId="166665E0" w14:textId="77777777" w:rsidR="00026827" w:rsidRDefault="00026827" w:rsidP="00026827">
      <w:pPr>
        <w:spacing w:after="0"/>
        <w:jc w:val="center"/>
        <w:rPr>
          <w:rFonts w:ascii="Times New Roman" w:hAnsi="Times New Roman" w:cs="Times New Roman"/>
          <w:b/>
          <w:bCs/>
          <w:sz w:val="24"/>
          <w:szCs w:val="24"/>
        </w:rPr>
      </w:pPr>
      <w:r>
        <w:rPr>
          <w:noProof/>
          <w:lang w:eastAsia="ru-RU"/>
        </w:rPr>
        <w:drawing>
          <wp:inline distT="0" distB="0" distL="0" distR="0" wp14:anchorId="558DD385" wp14:editId="3CF87DB1">
            <wp:extent cx="3852333" cy="2889250"/>
            <wp:effectExtent l="0" t="0" r="0" b="6350"/>
            <wp:docPr id="2062" name="Рисунок 2062" descr="https://sun9-68.userapi.com/impg/zBdhof32-Y7zvr_unb1f-rQjWJ_KkvsYwOdLQA/8gs9xmze2kc.jpg?size=1280x960&amp;quality=96&amp;sign=41b4c97ecc09a11ee7e8de55825663e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68.userapi.com/impg/zBdhof32-Y7zvr_unb1f-rQjWJ_KkvsYwOdLQA/8gs9xmze2kc.jpg?size=1280x960&amp;quality=96&amp;sign=41b4c97ecc09a11ee7e8de55825663e4&amp;type=album"/>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58722" cy="2894042"/>
                    </a:xfrm>
                    <a:prstGeom prst="rect">
                      <a:avLst/>
                    </a:prstGeom>
                    <a:noFill/>
                    <a:ln>
                      <a:noFill/>
                    </a:ln>
                  </pic:spPr>
                </pic:pic>
              </a:graphicData>
            </a:graphic>
          </wp:inline>
        </w:drawing>
      </w:r>
    </w:p>
    <w:p w14:paraId="715EFA7F" w14:textId="77777777" w:rsidR="00026827" w:rsidRDefault="00026827" w:rsidP="00F75D4A">
      <w:pPr>
        <w:spacing w:after="0"/>
        <w:rPr>
          <w:rFonts w:ascii="Times New Roman" w:hAnsi="Times New Roman" w:cs="Times New Roman"/>
          <w:b/>
          <w:bCs/>
          <w:sz w:val="24"/>
          <w:szCs w:val="24"/>
        </w:rPr>
      </w:pPr>
    </w:p>
    <w:p w14:paraId="63BCCCDA" w14:textId="77777777" w:rsidR="00EE66B7" w:rsidRDefault="00EE66B7" w:rsidP="00EE66B7">
      <w:pPr>
        <w:spacing w:after="0"/>
        <w:jc w:val="center"/>
        <w:rPr>
          <w:rFonts w:ascii="Times New Roman" w:hAnsi="Times New Roman" w:cs="Times New Roman"/>
          <w:b/>
          <w:bCs/>
          <w:sz w:val="24"/>
          <w:szCs w:val="24"/>
        </w:rPr>
      </w:pPr>
      <w:r>
        <w:rPr>
          <w:rFonts w:ascii="Times New Roman" w:hAnsi="Times New Roman" w:cs="Times New Roman"/>
          <w:b/>
          <w:bCs/>
          <w:sz w:val="24"/>
          <w:szCs w:val="24"/>
        </w:rPr>
        <w:t>Установка «лежачих полицейских»</w:t>
      </w:r>
    </w:p>
    <w:p w14:paraId="5D0BA4A1" w14:textId="77777777" w:rsidR="00EE66B7" w:rsidRDefault="00EE66B7" w:rsidP="00EE66B7">
      <w:pPr>
        <w:spacing w:after="0"/>
        <w:jc w:val="center"/>
        <w:rPr>
          <w:rFonts w:ascii="Times New Roman" w:hAnsi="Times New Roman" w:cs="Times New Roman"/>
          <w:bCs/>
          <w:i/>
          <w:sz w:val="24"/>
          <w:szCs w:val="24"/>
        </w:rPr>
      </w:pPr>
      <w:r w:rsidRPr="00EE66B7">
        <w:rPr>
          <w:rFonts w:ascii="Times New Roman" w:hAnsi="Times New Roman" w:cs="Times New Roman"/>
          <w:bCs/>
          <w:i/>
          <w:sz w:val="24"/>
          <w:szCs w:val="24"/>
        </w:rPr>
        <w:t>709 900 рублей</w:t>
      </w:r>
      <w:r>
        <w:rPr>
          <w:rFonts w:ascii="Times New Roman" w:hAnsi="Times New Roman" w:cs="Times New Roman"/>
          <w:bCs/>
          <w:i/>
          <w:sz w:val="24"/>
          <w:szCs w:val="24"/>
        </w:rPr>
        <w:t>, 67 штук</w:t>
      </w:r>
    </w:p>
    <w:p w14:paraId="22B7A1BC" w14:textId="77777777" w:rsidR="006345C3" w:rsidRDefault="006345C3" w:rsidP="00EE66B7">
      <w:pPr>
        <w:spacing w:after="0"/>
        <w:jc w:val="center"/>
        <w:rPr>
          <w:rFonts w:ascii="Times New Roman" w:hAnsi="Times New Roman" w:cs="Times New Roman"/>
          <w:bCs/>
          <w:i/>
          <w:sz w:val="24"/>
          <w:szCs w:val="24"/>
        </w:rPr>
      </w:pPr>
    </w:p>
    <w:p w14:paraId="79C47CB0" w14:textId="77777777" w:rsidR="00EE66B7" w:rsidRDefault="00EE66B7" w:rsidP="006345C3">
      <w:pPr>
        <w:spacing w:after="0"/>
        <w:ind w:firstLine="709"/>
        <w:jc w:val="both"/>
        <w:rPr>
          <w:rFonts w:ascii="Times New Roman" w:hAnsi="Times New Roman" w:cs="Times New Roman"/>
          <w:bCs/>
          <w:sz w:val="24"/>
          <w:szCs w:val="24"/>
        </w:rPr>
      </w:pPr>
      <w:r>
        <w:rPr>
          <w:rFonts w:ascii="Times New Roman" w:hAnsi="Times New Roman" w:cs="Times New Roman"/>
          <w:bCs/>
          <w:sz w:val="24"/>
          <w:szCs w:val="24"/>
        </w:rPr>
        <w:t>«Лежачие полицейские» устанавливались на основании обращений граждан и отдела образования администрации Фрунзенского района</w:t>
      </w:r>
      <w:r w:rsidR="00345328">
        <w:rPr>
          <w:rFonts w:ascii="Times New Roman" w:hAnsi="Times New Roman" w:cs="Times New Roman"/>
          <w:bCs/>
          <w:sz w:val="24"/>
          <w:szCs w:val="24"/>
        </w:rPr>
        <w:t>.</w:t>
      </w:r>
    </w:p>
    <w:p w14:paraId="01F07283" w14:textId="77777777" w:rsidR="00345328" w:rsidRDefault="00345328" w:rsidP="00345328">
      <w:pPr>
        <w:spacing w:after="0"/>
        <w:jc w:val="center"/>
        <w:rPr>
          <w:rFonts w:ascii="Times New Roman" w:hAnsi="Times New Roman" w:cs="Times New Roman"/>
          <w:bCs/>
          <w:sz w:val="24"/>
          <w:szCs w:val="24"/>
        </w:rPr>
      </w:pPr>
      <w:r>
        <w:rPr>
          <w:noProof/>
          <w:lang w:eastAsia="ru-RU"/>
        </w:rPr>
        <w:drawing>
          <wp:inline distT="0" distB="0" distL="0" distR="0" wp14:anchorId="23FACA1E" wp14:editId="67289A11">
            <wp:extent cx="3676650" cy="2757488"/>
            <wp:effectExtent l="0" t="0" r="0" b="5080"/>
            <wp:docPr id="2063" name="Рисунок 2063" descr="https://sun9-60.userapi.com/impg/c855528/v855528539/233f7b/dnji71PYdQo.jpg?size=1280x960&amp;quality=96&amp;sign=231dd5833b00037470d79d8d30cc25b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60.userapi.com/impg/c855528/v855528539/233f7b/dnji71PYdQo.jpg?size=1280x960&amp;quality=96&amp;sign=231dd5833b00037470d79d8d30cc25b7&amp;type=album"/>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80254" cy="2760191"/>
                    </a:xfrm>
                    <a:prstGeom prst="rect">
                      <a:avLst/>
                    </a:prstGeom>
                    <a:noFill/>
                    <a:ln>
                      <a:noFill/>
                    </a:ln>
                  </pic:spPr>
                </pic:pic>
              </a:graphicData>
            </a:graphic>
          </wp:inline>
        </w:drawing>
      </w:r>
    </w:p>
    <w:p w14:paraId="0065C7C3" w14:textId="77777777" w:rsidR="00345328" w:rsidRDefault="00345328" w:rsidP="00EE66B7">
      <w:pPr>
        <w:spacing w:after="0"/>
        <w:jc w:val="both"/>
        <w:rPr>
          <w:rFonts w:ascii="Times New Roman" w:hAnsi="Times New Roman" w:cs="Times New Roman"/>
          <w:bCs/>
          <w:sz w:val="24"/>
          <w:szCs w:val="24"/>
        </w:rPr>
      </w:pPr>
    </w:p>
    <w:p w14:paraId="5BAD31D9"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1E5E308A" w14:textId="77777777" w:rsidR="00E51FB0" w:rsidRDefault="00E51FB0" w:rsidP="00CF402F">
      <w:pPr>
        <w:spacing w:after="0"/>
        <w:jc w:val="center"/>
        <w:rPr>
          <w:rFonts w:ascii="Times New Roman" w:hAnsi="Times New Roman" w:cs="Times New Roman"/>
          <w:b/>
          <w:bCs/>
          <w:sz w:val="24"/>
          <w:szCs w:val="24"/>
        </w:rPr>
      </w:pPr>
      <w:r w:rsidRPr="00E51FB0">
        <w:rPr>
          <w:rFonts w:ascii="Times New Roman" w:hAnsi="Times New Roman" w:cs="Times New Roman"/>
          <w:b/>
          <w:bCs/>
          <w:sz w:val="24"/>
          <w:szCs w:val="24"/>
        </w:rPr>
        <w:lastRenderedPageBreak/>
        <w:t>Снос сухих и аварийных деревьев</w:t>
      </w:r>
    </w:p>
    <w:p w14:paraId="1E78D821" w14:textId="77777777" w:rsidR="00E51FB0" w:rsidRDefault="00E51FB0" w:rsidP="00CF402F">
      <w:pPr>
        <w:spacing w:after="0"/>
        <w:jc w:val="center"/>
        <w:rPr>
          <w:rFonts w:ascii="Times New Roman" w:hAnsi="Times New Roman" w:cs="Times New Roman"/>
          <w:bCs/>
          <w:i/>
          <w:sz w:val="24"/>
          <w:szCs w:val="24"/>
        </w:rPr>
      </w:pPr>
      <w:r w:rsidRPr="00E51FB0">
        <w:rPr>
          <w:rFonts w:ascii="Times New Roman" w:hAnsi="Times New Roman" w:cs="Times New Roman"/>
          <w:bCs/>
          <w:i/>
          <w:sz w:val="24"/>
          <w:szCs w:val="24"/>
        </w:rPr>
        <w:t>1 960 000 рублей</w:t>
      </w:r>
      <w:r w:rsidR="00C94999">
        <w:rPr>
          <w:rFonts w:ascii="Times New Roman" w:hAnsi="Times New Roman" w:cs="Times New Roman"/>
          <w:bCs/>
          <w:i/>
          <w:sz w:val="24"/>
          <w:szCs w:val="24"/>
        </w:rPr>
        <w:t>, 208 деревьев</w:t>
      </w:r>
    </w:p>
    <w:p w14:paraId="1D083418" w14:textId="77777777" w:rsidR="006345C3" w:rsidRPr="00E51FB0" w:rsidRDefault="006345C3" w:rsidP="00CF402F">
      <w:pPr>
        <w:spacing w:after="0"/>
        <w:jc w:val="center"/>
        <w:rPr>
          <w:rFonts w:ascii="Times New Roman" w:hAnsi="Times New Roman" w:cs="Times New Roman"/>
          <w:bCs/>
          <w:i/>
          <w:sz w:val="24"/>
          <w:szCs w:val="24"/>
        </w:rPr>
      </w:pPr>
    </w:p>
    <w:p w14:paraId="5EC348D8" w14:textId="77777777" w:rsidR="00E51FB0" w:rsidRDefault="00E51FB0" w:rsidP="006345C3">
      <w:pPr>
        <w:spacing w:after="0"/>
        <w:ind w:firstLine="709"/>
        <w:jc w:val="both"/>
        <w:rPr>
          <w:rFonts w:ascii="Times New Roman" w:hAnsi="Times New Roman" w:cs="Times New Roman"/>
          <w:bCs/>
          <w:sz w:val="24"/>
          <w:szCs w:val="24"/>
        </w:rPr>
      </w:pPr>
      <w:r w:rsidRPr="00E51FB0">
        <w:rPr>
          <w:rFonts w:ascii="Times New Roman" w:hAnsi="Times New Roman" w:cs="Times New Roman"/>
          <w:bCs/>
          <w:sz w:val="24"/>
          <w:szCs w:val="24"/>
        </w:rPr>
        <w:t>В августе и октябре муниципалитет занимался сносом сухих и аварийных деревьев. После тщательной инвентаризации и получения порубочных билетов подрядчикам было поручено вырубить сухостой по 60 адресам. Работы велись на территории всего округа, как в скверах, так и на территориях общего пользования, у жилых домов, садиков и школ. Всего под снос пошли 208 аварийных деревьев, которые представляли опасность не только для здоровья жителей, но и для их имущества.</w:t>
      </w:r>
    </w:p>
    <w:p w14:paraId="04CE754B" w14:textId="77777777" w:rsidR="00E51FB0" w:rsidRPr="00E51FB0" w:rsidRDefault="00E51FB0" w:rsidP="00E51FB0">
      <w:pPr>
        <w:spacing w:after="0"/>
        <w:jc w:val="center"/>
        <w:rPr>
          <w:rFonts w:ascii="Times New Roman" w:hAnsi="Times New Roman" w:cs="Times New Roman"/>
          <w:bCs/>
          <w:sz w:val="24"/>
          <w:szCs w:val="24"/>
        </w:rPr>
      </w:pPr>
      <w:r>
        <w:rPr>
          <w:noProof/>
          <w:lang w:eastAsia="ru-RU"/>
        </w:rPr>
        <w:drawing>
          <wp:inline distT="0" distB="0" distL="0" distR="0" wp14:anchorId="1BAB6EB8" wp14:editId="1AC35BF1">
            <wp:extent cx="3834976" cy="2876233"/>
            <wp:effectExtent l="0" t="0" r="0" b="635"/>
            <wp:docPr id="2071" name="Рисунок 2071" descr="https://sun9-74.userapi.com/impg/mdAm1sQUzJTNGGM9DvT90OnAsIjU7DGaGT5YmQ/1c4pPcrJnRM.jpg?size=1280x960&amp;quality=96&amp;sign=7389beafea7c67b4c3156d04f96abca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un9-74.userapi.com/impg/mdAm1sQUzJTNGGM9DvT90OnAsIjU7DGaGT5YmQ/1c4pPcrJnRM.jpg?size=1280x960&amp;quality=96&amp;sign=7389beafea7c67b4c3156d04f96abca2&amp;type=albu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841074" cy="2880807"/>
                    </a:xfrm>
                    <a:prstGeom prst="rect">
                      <a:avLst/>
                    </a:prstGeom>
                    <a:noFill/>
                    <a:ln>
                      <a:noFill/>
                    </a:ln>
                  </pic:spPr>
                </pic:pic>
              </a:graphicData>
            </a:graphic>
          </wp:inline>
        </w:drawing>
      </w:r>
    </w:p>
    <w:p w14:paraId="7F766428" w14:textId="77777777" w:rsidR="00E51FB0" w:rsidRDefault="00E51FB0" w:rsidP="00CF402F">
      <w:pPr>
        <w:spacing w:after="0"/>
        <w:jc w:val="center"/>
        <w:rPr>
          <w:rFonts w:ascii="Times New Roman" w:hAnsi="Times New Roman" w:cs="Times New Roman"/>
          <w:b/>
          <w:bCs/>
          <w:sz w:val="24"/>
          <w:szCs w:val="24"/>
        </w:rPr>
      </w:pPr>
    </w:p>
    <w:p w14:paraId="7BED4F49" w14:textId="77777777" w:rsidR="00CF402F" w:rsidRDefault="00CF402F" w:rsidP="00CF402F">
      <w:pPr>
        <w:spacing w:after="0"/>
        <w:jc w:val="center"/>
        <w:rPr>
          <w:rFonts w:ascii="Times New Roman" w:hAnsi="Times New Roman" w:cs="Times New Roman"/>
          <w:b/>
          <w:bCs/>
          <w:sz w:val="24"/>
          <w:szCs w:val="24"/>
        </w:rPr>
      </w:pPr>
      <w:r w:rsidRPr="00CF402F">
        <w:rPr>
          <w:rFonts w:ascii="Times New Roman" w:hAnsi="Times New Roman" w:cs="Times New Roman"/>
          <w:b/>
          <w:bCs/>
          <w:sz w:val="24"/>
          <w:szCs w:val="24"/>
        </w:rPr>
        <w:t>Ликвидация пней</w:t>
      </w:r>
    </w:p>
    <w:p w14:paraId="5A078DFE" w14:textId="77777777" w:rsidR="00CF402F" w:rsidRDefault="00CF402F" w:rsidP="00CF402F">
      <w:pPr>
        <w:spacing w:after="0"/>
        <w:jc w:val="center"/>
        <w:rPr>
          <w:rFonts w:ascii="Times New Roman" w:hAnsi="Times New Roman" w:cs="Times New Roman"/>
          <w:bCs/>
          <w:i/>
          <w:sz w:val="24"/>
          <w:szCs w:val="24"/>
        </w:rPr>
      </w:pPr>
      <w:r w:rsidRPr="00C94999">
        <w:rPr>
          <w:rFonts w:ascii="Times New Roman" w:hAnsi="Times New Roman" w:cs="Times New Roman"/>
          <w:bCs/>
          <w:i/>
          <w:sz w:val="24"/>
          <w:szCs w:val="24"/>
        </w:rPr>
        <w:t>498 300 рублей</w:t>
      </w:r>
    </w:p>
    <w:p w14:paraId="6EDF2775" w14:textId="77777777" w:rsidR="00C94999" w:rsidRPr="00C94999" w:rsidRDefault="00C94999" w:rsidP="00CF402F">
      <w:pPr>
        <w:spacing w:after="0"/>
        <w:jc w:val="center"/>
        <w:rPr>
          <w:rFonts w:ascii="Times New Roman" w:hAnsi="Times New Roman" w:cs="Times New Roman"/>
          <w:bCs/>
          <w:i/>
          <w:sz w:val="24"/>
          <w:szCs w:val="24"/>
        </w:rPr>
      </w:pPr>
    </w:p>
    <w:p w14:paraId="01F999B6" w14:textId="77777777" w:rsidR="005D5702" w:rsidRPr="00E51FB0" w:rsidRDefault="00E51FB0" w:rsidP="00C94999">
      <w:pPr>
        <w:spacing w:after="0"/>
        <w:ind w:firstLine="709"/>
        <w:jc w:val="both"/>
        <w:rPr>
          <w:rFonts w:ascii="Times New Roman" w:hAnsi="Times New Roman" w:cs="Times New Roman"/>
          <w:bCs/>
          <w:sz w:val="24"/>
          <w:szCs w:val="24"/>
        </w:rPr>
      </w:pPr>
      <w:r w:rsidRPr="00E51FB0">
        <w:rPr>
          <w:rFonts w:ascii="Times New Roman" w:hAnsi="Times New Roman" w:cs="Times New Roman"/>
          <w:bCs/>
          <w:sz w:val="24"/>
          <w:szCs w:val="24"/>
        </w:rPr>
        <w:t>Дендрологи насчитали на территории муниципальных скверов 626 пней! Старые и не очень, разного диаметра и высоты пни массово стояли во всех 47 муниципальных скверах.</w:t>
      </w:r>
    </w:p>
    <w:p w14:paraId="5F8A854D" w14:textId="77777777" w:rsidR="00E51FB0" w:rsidRPr="00E51FB0" w:rsidRDefault="00E51FB0" w:rsidP="00C94999">
      <w:pPr>
        <w:spacing w:after="0"/>
        <w:ind w:firstLine="709"/>
        <w:jc w:val="both"/>
        <w:rPr>
          <w:rFonts w:ascii="Times New Roman" w:hAnsi="Times New Roman" w:cs="Times New Roman"/>
          <w:bCs/>
          <w:sz w:val="24"/>
          <w:szCs w:val="24"/>
        </w:rPr>
      </w:pPr>
      <w:r w:rsidRPr="00E51FB0">
        <w:rPr>
          <w:rFonts w:ascii="Times New Roman" w:hAnsi="Times New Roman" w:cs="Times New Roman"/>
          <w:bCs/>
          <w:sz w:val="24"/>
          <w:szCs w:val="24"/>
        </w:rPr>
        <w:t xml:space="preserve">Первые работы по фрезеровке 443 пней проводились в течение сентября-октября. В </w:t>
      </w:r>
      <w:r w:rsidR="00C94999">
        <w:rPr>
          <w:rFonts w:ascii="Times New Roman" w:hAnsi="Times New Roman" w:cs="Times New Roman"/>
          <w:bCs/>
          <w:sz w:val="24"/>
          <w:szCs w:val="24"/>
        </w:rPr>
        <w:t>мае</w:t>
      </w:r>
      <w:r w:rsidRPr="00E51FB0">
        <w:rPr>
          <w:rFonts w:ascii="Times New Roman" w:hAnsi="Times New Roman" w:cs="Times New Roman"/>
          <w:bCs/>
          <w:sz w:val="24"/>
          <w:szCs w:val="24"/>
        </w:rPr>
        <w:t xml:space="preserve"> текущего года муниципалитет ждет вторая очередь искоренения пенечного наследства.</w:t>
      </w:r>
    </w:p>
    <w:p w14:paraId="6028BEED" w14:textId="77777777" w:rsidR="00CF402F" w:rsidRPr="00EE66B7" w:rsidRDefault="005D5702" w:rsidP="005D5702">
      <w:pPr>
        <w:spacing w:after="0"/>
        <w:jc w:val="center"/>
        <w:rPr>
          <w:rFonts w:ascii="Times New Roman" w:hAnsi="Times New Roman" w:cs="Times New Roman"/>
          <w:bCs/>
          <w:sz w:val="24"/>
          <w:szCs w:val="24"/>
        </w:rPr>
      </w:pPr>
      <w:r>
        <w:rPr>
          <w:noProof/>
          <w:lang w:eastAsia="ru-RU"/>
        </w:rPr>
        <w:drawing>
          <wp:inline distT="0" distB="0" distL="0" distR="0" wp14:anchorId="53AAF0E2" wp14:editId="5FE8011D">
            <wp:extent cx="4159250" cy="3119438"/>
            <wp:effectExtent l="0" t="0" r="0" b="5080"/>
            <wp:docPr id="2070" name="Рисунок 2070" descr="https://sun9-47.userapi.com/impg/_Tjk1GVaY26d6_0cjnkUHUwwiglmObVWApRNaA/X8ob9AZWUsM.jpg?size=1280x960&amp;quality=96&amp;sign=4bb2d109e6d768dc1f78900569625fa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n9-47.userapi.com/impg/_Tjk1GVaY26d6_0cjnkUHUwwiglmObVWApRNaA/X8ob9AZWUsM.jpg?size=1280x960&amp;quality=96&amp;sign=4bb2d109e6d768dc1f78900569625faa&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61008" cy="3120756"/>
                    </a:xfrm>
                    <a:prstGeom prst="rect">
                      <a:avLst/>
                    </a:prstGeom>
                    <a:noFill/>
                    <a:ln>
                      <a:noFill/>
                    </a:ln>
                  </pic:spPr>
                </pic:pic>
              </a:graphicData>
            </a:graphic>
          </wp:inline>
        </w:drawing>
      </w:r>
    </w:p>
    <w:p w14:paraId="163186C8" w14:textId="77777777" w:rsidR="00E51FB0" w:rsidRDefault="00E51FB0" w:rsidP="00345328">
      <w:pPr>
        <w:spacing w:after="0"/>
        <w:jc w:val="center"/>
        <w:rPr>
          <w:rFonts w:ascii="Times New Roman" w:hAnsi="Times New Roman" w:cs="Times New Roman"/>
          <w:b/>
          <w:bCs/>
          <w:sz w:val="24"/>
          <w:szCs w:val="24"/>
        </w:rPr>
      </w:pPr>
    </w:p>
    <w:p w14:paraId="050C63BA"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475A8B78" w14:textId="77777777" w:rsidR="00E51FB0" w:rsidRDefault="00E51FB0" w:rsidP="00345328">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Восстановление газонов</w:t>
      </w:r>
    </w:p>
    <w:p w14:paraId="77A55D92" w14:textId="77777777" w:rsidR="00E51FB0" w:rsidRDefault="00E51FB0" w:rsidP="00345328">
      <w:pPr>
        <w:spacing w:after="0"/>
        <w:jc w:val="center"/>
        <w:rPr>
          <w:rFonts w:ascii="Times New Roman" w:hAnsi="Times New Roman" w:cs="Times New Roman"/>
          <w:bCs/>
          <w:i/>
          <w:sz w:val="24"/>
          <w:szCs w:val="24"/>
        </w:rPr>
      </w:pPr>
      <w:r w:rsidRPr="00E51FB0">
        <w:rPr>
          <w:rFonts w:ascii="Times New Roman" w:hAnsi="Times New Roman" w:cs="Times New Roman"/>
          <w:bCs/>
          <w:i/>
          <w:sz w:val="24"/>
          <w:szCs w:val="24"/>
        </w:rPr>
        <w:t>4</w:t>
      </w:r>
      <w:r w:rsidR="005408C9">
        <w:rPr>
          <w:rFonts w:ascii="Times New Roman" w:hAnsi="Times New Roman" w:cs="Times New Roman"/>
          <w:bCs/>
          <w:i/>
          <w:sz w:val="24"/>
          <w:szCs w:val="24"/>
        </w:rPr>
        <w:t>65</w:t>
      </w:r>
      <w:r w:rsidRPr="00E51FB0">
        <w:rPr>
          <w:rFonts w:ascii="Times New Roman" w:hAnsi="Times New Roman" w:cs="Times New Roman"/>
          <w:bCs/>
          <w:i/>
          <w:sz w:val="24"/>
          <w:szCs w:val="24"/>
        </w:rPr>
        <w:t> 9</w:t>
      </w:r>
      <w:r w:rsidR="005408C9">
        <w:rPr>
          <w:rFonts w:ascii="Times New Roman" w:hAnsi="Times New Roman" w:cs="Times New Roman"/>
          <w:bCs/>
          <w:i/>
          <w:sz w:val="24"/>
          <w:szCs w:val="24"/>
        </w:rPr>
        <w:t>35</w:t>
      </w:r>
      <w:r w:rsidRPr="00E51FB0">
        <w:rPr>
          <w:rFonts w:ascii="Times New Roman" w:hAnsi="Times New Roman" w:cs="Times New Roman"/>
          <w:bCs/>
          <w:i/>
          <w:sz w:val="24"/>
          <w:szCs w:val="24"/>
        </w:rPr>
        <w:t xml:space="preserve"> рублей</w:t>
      </w:r>
    </w:p>
    <w:p w14:paraId="1E03A838" w14:textId="77777777" w:rsidR="00C94999" w:rsidRDefault="00C94999" w:rsidP="00345328">
      <w:pPr>
        <w:spacing w:after="0"/>
        <w:jc w:val="center"/>
        <w:rPr>
          <w:rFonts w:ascii="Times New Roman" w:hAnsi="Times New Roman" w:cs="Times New Roman"/>
          <w:bCs/>
          <w:i/>
          <w:sz w:val="24"/>
          <w:szCs w:val="24"/>
        </w:rPr>
      </w:pPr>
    </w:p>
    <w:p w14:paraId="0D5941B1" w14:textId="77777777" w:rsidR="00E51FB0" w:rsidRPr="00E51FB0" w:rsidRDefault="00E51FB0" w:rsidP="00C94999">
      <w:pPr>
        <w:spacing w:after="0"/>
        <w:ind w:firstLine="709"/>
        <w:jc w:val="both"/>
        <w:rPr>
          <w:rFonts w:ascii="Times New Roman" w:hAnsi="Times New Roman" w:cs="Times New Roman"/>
          <w:bCs/>
          <w:sz w:val="24"/>
          <w:szCs w:val="24"/>
        </w:rPr>
      </w:pPr>
      <w:r w:rsidRPr="00E51FB0">
        <w:rPr>
          <w:rFonts w:ascii="Times New Roman" w:hAnsi="Times New Roman" w:cs="Times New Roman"/>
          <w:bCs/>
          <w:sz w:val="24"/>
          <w:szCs w:val="24"/>
        </w:rPr>
        <w:t>В августе муниципалитет активно занимался восстановлением газонов. Работы проводились в местах, где ранее находились гаражи, а также где устанавливались новые парковочные столбики. Так газоны восстановили в 14 дворах: на Бухарестской улице, 94, 94/6, улице Белы Куна, 27; проспекте Славы, 40, 62, на Софийской улице, 20/3, 20/4, 33, 35/4, 40, 43/3 и улице Турку, 12/2, 19, 31. Газоны, где ранее беспрепятственно парковались машины, расчистили от остатков асфальтового покрытия, строительного мусора и щебенки. Затем уложили грунт и торф, и засеяли газонной травой.</w:t>
      </w:r>
    </w:p>
    <w:p w14:paraId="3439D282" w14:textId="77777777" w:rsidR="00E51FB0" w:rsidRPr="00E51FB0" w:rsidRDefault="00E51FB0" w:rsidP="00C94999">
      <w:pPr>
        <w:spacing w:after="0"/>
        <w:ind w:firstLine="709"/>
        <w:jc w:val="both"/>
        <w:rPr>
          <w:rFonts w:ascii="Times New Roman" w:hAnsi="Times New Roman" w:cs="Times New Roman"/>
          <w:bCs/>
          <w:sz w:val="24"/>
          <w:szCs w:val="24"/>
        </w:rPr>
      </w:pPr>
      <w:r w:rsidRPr="00E51FB0">
        <w:rPr>
          <w:rFonts w:ascii="Times New Roman" w:hAnsi="Times New Roman" w:cs="Times New Roman"/>
          <w:bCs/>
          <w:sz w:val="24"/>
          <w:szCs w:val="24"/>
        </w:rPr>
        <w:t>Одновременно без привлечения бюджетных средств муниципальные сотрудники восстановили газон у дома 40 по проспекту Славы.</w:t>
      </w:r>
    </w:p>
    <w:p w14:paraId="294D8957" w14:textId="77777777" w:rsidR="00E51FB0" w:rsidRPr="00E51FB0" w:rsidRDefault="00E51FB0" w:rsidP="00E51FB0">
      <w:pPr>
        <w:spacing w:after="0"/>
        <w:rPr>
          <w:rFonts w:ascii="Times New Roman" w:hAnsi="Times New Roman" w:cs="Times New Roman"/>
          <w:bCs/>
          <w:sz w:val="24"/>
          <w:szCs w:val="24"/>
        </w:rPr>
      </w:pPr>
      <w:r>
        <w:rPr>
          <w:noProof/>
          <w:lang w:eastAsia="ru-RU"/>
        </w:rPr>
        <w:drawing>
          <wp:anchor distT="0" distB="0" distL="114300" distR="114300" simplePos="0" relativeHeight="251659776" behindDoc="0" locked="0" layoutInCell="1" allowOverlap="1" wp14:anchorId="627FAEC4" wp14:editId="5760915C">
            <wp:simplePos x="0" y="0"/>
            <wp:positionH relativeFrom="column">
              <wp:posOffset>3434715</wp:posOffset>
            </wp:positionH>
            <wp:positionV relativeFrom="paragraph">
              <wp:posOffset>1905</wp:posOffset>
            </wp:positionV>
            <wp:extent cx="2609215" cy="1847850"/>
            <wp:effectExtent l="0" t="0" r="635" b="0"/>
            <wp:wrapThrough wrapText="bothSides">
              <wp:wrapPolygon edited="0">
                <wp:start x="0" y="0"/>
                <wp:lineTo x="0" y="21377"/>
                <wp:lineTo x="21448" y="21377"/>
                <wp:lineTo x="21448" y="0"/>
                <wp:lineTo x="0" y="0"/>
              </wp:wrapPolygon>
            </wp:wrapThrough>
            <wp:docPr id="2073" name="Рисунок 2073" descr="https://sun9-7.userapi.com/impg/3SukR-07dC8c7Y7Oz0Kg-aqvHM1FeiIDPZisJw/RFux_dYXaTo.jpg?size=1280x960&amp;quality=96&amp;sign=8668e449dd95508a12c1d78fa6daecf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n9-7.userapi.com/impg/3SukR-07dC8c7Y7Oz0Kg-aqvHM1FeiIDPZisJw/RFux_dYXaTo.jpg?size=1280x960&amp;quality=96&amp;sign=8668e449dd95508a12c1d78fa6daecf5&amp;type=album"/>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5581"/>
                    <a:stretch/>
                  </pic:blipFill>
                  <pic:spPr bwMode="auto">
                    <a:xfrm>
                      <a:off x="0" y="0"/>
                      <a:ext cx="2609215" cy="1847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ru-RU"/>
        </w:rPr>
        <w:drawing>
          <wp:inline distT="0" distB="0" distL="0" distR="0" wp14:anchorId="2EB54F70" wp14:editId="7CB54D6E">
            <wp:extent cx="3285066" cy="1847850"/>
            <wp:effectExtent l="0" t="0" r="0" b="0"/>
            <wp:docPr id="2072" name="Рисунок 2072" descr="https://sun9-14.userapi.com/impg/JSPpRLb1VrCItnca7V5rdHn5amhchoD94lxAHQ/9nzFCHre6PA.jpg?size=1024x576&amp;quality=96&amp;sign=395c265518e21df9569d32ffc66e58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n9-14.userapi.com/impg/JSPpRLb1VrCItnca7V5rdHn5amhchoD94lxAHQ/9nzFCHre6PA.jpg?size=1024x576&amp;quality=96&amp;sign=395c265518e21df9569d32ffc66e58c0&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12367" cy="1863207"/>
                    </a:xfrm>
                    <a:prstGeom prst="rect">
                      <a:avLst/>
                    </a:prstGeom>
                    <a:noFill/>
                    <a:ln>
                      <a:noFill/>
                    </a:ln>
                  </pic:spPr>
                </pic:pic>
              </a:graphicData>
            </a:graphic>
          </wp:inline>
        </w:drawing>
      </w:r>
    </w:p>
    <w:p w14:paraId="1E9A865B" w14:textId="77777777" w:rsidR="00E51FB0" w:rsidRDefault="00E51FB0" w:rsidP="00345328">
      <w:pPr>
        <w:spacing w:after="0"/>
        <w:jc w:val="center"/>
        <w:rPr>
          <w:rFonts w:ascii="Times New Roman" w:hAnsi="Times New Roman" w:cs="Times New Roman"/>
          <w:b/>
          <w:bCs/>
          <w:sz w:val="24"/>
          <w:szCs w:val="24"/>
        </w:rPr>
      </w:pPr>
    </w:p>
    <w:p w14:paraId="292109EE" w14:textId="77777777" w:rsidR="00026827" w:rsidRDefault="00345328" w:rsidP="00345328">
      <w:pPr>
        <w:spacing w:after="0"/>
        <w:jc w:val="center"/>
        <w:rPr>
          <w:rFonts w:ascii="Times New Roman" w:hAnsi="Times New Roman" w:cs="Times New Roman"/>
          <w:b/>
          <w:bCs/>
          <w:sz w:val="24"/>
          <w:szCs w:val="24"/>
        </w:rPr>
      </w:pPr>
      <w:r>
        <w:rPr>
          <w:rFonts w:ascii="Times New Roman" w:hAnsi="Times New Roman" w:cs="Times New Roman"/>
          <w:b/>
          <w:bCs/>
          <w:sz w:val="24"/>
          <w:szCs w:val="24"/>
        </w:rPr>
        <w:t>Вывоз крупногабаритного мусора</w:t>
      </w:r>
    </w:p>
    <w:p w14:paraId="7386C421" w14:textId="77777777" w:rsidR="00345328" w:rsidRPr="00C94999" w:rsidRDefault="00345328" w:rsidP="00345328">
      <w:pPr>
        <w:spacing w:after="0"/>
        <w:jc w:val="center"/>
        <w:rPr>
          <w:rFonts w:ascii="Times New Roman" w:hAnsi="Times New Roman" w:cs="Times New Roman"/>
          <w:bCs/>
          <w:i/>
          <w:sz w:val="24"/>
          <w:szCs w:val="24"/>
        </w:rPr>
      </w:pPr>
      <w:r w:rsidRPr="00C94999">
        <w:rPr>
          <w:rFonts w:ascii="Times New Roman" w:hAnsi="Times New Roman" w:cs="Times New Roman"/>
          <w:bCs/>
          <w:i/>
          <w:sz w:val="24"/>
          <w:szCs w:val="24"/>
        </w:rPr>
        <w:t>342 300 рублей</w:t>
      </w:r>
    </w:p>
    <w:p w14:paraId="141F0992" w14:textId="77777777" w:rsidR="00C94999" w:rsidRPr="00345328" w:rsidRDefault="00C94999" w:rsidP="00345328">
      <w:pPr>
        <w:spacing w:after="0"/>
        <w:jc w:val="center"/>
        <w:rPr>
          <w:rFonts w:ascii="Times New Roman" w:hAnsi="Times New Roman" w:cs="Times New Roman"/>
          <w:bCs/>
          <w:sz w:val="24"/>
          <w:szCs w:val="24"/>
        </w:rPr>
      </w:pPr>
    </w:p>
    <w:p w14:paraId="05BEE8F4" w14:textId="77777777" w:rsidR="00345328" w:rsidRPr="00345328" w:rsidRDefault="00345328" w:rsidP="00C94999">
      <w:pPr>
        <w:spacing w:after="0"/>
        <w:ind w:firstLine="709"/>
        <w:jc w:val="both"/>
        <w:rPr>
          <w:rFonts w:ascii="Times New Roman" w:hAnsi="Times New Roman" w:cs="Times New Roman"/>
          <w:bCs/>
          <w:sz w:val="24"/>
          <w:szCs w:val="24"/>
        </w:rPr>
      </w:pPr>
      <w:r w:rsidRPr="00345328">
        <w:rPr>
          <w:rFonts w:ascii="Times New Roman" w:hAnsi="Times New Roman" w:cs="Times New Roman"/>
          <w:bCs/>
          <w:sz w:val="24"/>
          <w:szCs w:val="24"/>
        </w:rPr>
        <w:t xml:space="preserve">С июля по сентябрь муниципалитет занимался очисткой </w:t>
      </w:r>
      <w:r w:rsidR="00C94999">
        <w:rPr>
          <w:rFonts w:ascii="Times New Roman" w:hAnsi="Times New Roman" w:cs="Times New Roman"/>
          <w:bCs/>
          <w:sz w:val="24"/>
          <w:szCs w:val="24"/>
        </w:rPr>
        <w:t>муниципальных</w:t>
      </w:r>
      <w:r w:rsidRPr="00345328">
        <w:rPr>
          <w:rFonts w:ascii="Times New Roman" w:hAnsi="Times New Roman" w:cs="Times New Roman"/>
          <w:bCs/>
          <w:sz w:val="24"/>
          <w:szCs w:val="24"/>
        </w:rPr>
        <w:t xml:space="preserve"> скверов от бетонных блоков.</w:t>
      </w:r>
    </w:p>
    <w:p w14:paraId="07FB93FD" w14:textId="77777777" w:rsidR="00345328" w:rsidRDefault="00345328" w:rsidP="00C94999">
      <w:pPr>
        <w:spacing w:after="0"/>
        <w:ind w:firstLine="709"/>
        <w:jc w:val="both"/>
        <w:rPr>
          <w:rFonts w:ascii="Times New Roman" w:hAnsi="Times New Roman" w:cs="Times New Roman"/>
          <w:bCs/>
          <w:sz w:val="24"/>
          <w:szCs w:val="24"/>
        </w:rPr>
      </w:pPr>
      <w:r w:rsidRPr="00345328">
        <w:rPr>
          <w:rFonts w:ascii="Times New Roman" w:hAnsi="Times New Roman" w:cs="Times New Roman"/>
          <w:bCs/>
          <w:sz w:val="24"/>
          <w:szCs w:val="24"/>
        </w:rPr>
        <w:t>В первую очередь привели в порядок самый большой и запущенный сквер за домом 27 по улице Белы Куна, который был буквально завален строительным мусором. Затем расчистили скверы на Софийской улице у домов 20/4, 30/1, 32/1, 32/4 и на проспекте Славы у дома 60.</w:t>
      </w:r>
    </w:p>
    <w:p w14:paraId="5968FEFD" w14:textId="77777777" w:rsidR="00345328" w:rsidRPr="00813C5D" w:rsidRDefault="00345328" w:rsidP="00813C5D">
      <w:pPr>
        <w:spacing w:after="0"/>
        <w:ind w:firstLine="709"/>
        <w:jc w:val="center"/>
        <w:rPr>
          <w:rFonts w:ascii="Times New Roman" w:hAnsi="Times New Roman" w:cs="Times New Roman"/>
          <w:bCs/>
          <w:sz w:val="24"/>
          <w:szCs w:val="24"/>
        </w:rPr>
      </w:pPr>
      <w:r>
        <w:rPr>
          <w:noProof/>
          <w:lang w:eastAsia="ru-RU"/>
        </w:rPr>
        <w:drawing>
          <wp:inline distT="0" distB="0" distL="0" distR="0" wp14:anchorId="52687BAE" wp14:editId="0D5DB2D5">
            <wp:extent cx="3354705" cy="2516029"/>
            <wp:effectExtent l="0" t="0" r="0" b="0"/>
            <wp:docPr id="2065" name="Рисунок 2065" descr="https://sun9-58.userapi.com/impg/8rfF88DPE_WMCCEZsMSTRR25cke09Nlr5FT_tQ/Lc1UOezuhps.jpg?size=1280x960&amp;quality=96&amp;sign=8632875e1526139074f4cbd981f5d3c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58.userapi.com/impg/8rfF88DPE_WMCCEZsMSTRR25cke09Nlr5FT_tQ/Lc1UOezuhps.jpg?size=1280x960&amp;quality=96&amp;sign=8632875e1526139074f4cbd981f5d3c0&amp;type=albu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8163" cy="2518622"/>
                    </a:xfrm>
                    <a:prstGeom prst="rect">
                      <a:avLst/>
                    </a:prstGeom>
                    <a:noFill/>
                    <a:ln>
                      <a:noFill/>
                    </a:ln>
                  </pic:spPr>
                </pic:pic>
              </a:graphicData>
            </a:graphic>
          </wp:inline>
        </w:drawing>
      </w:r>
    </w:p>
    <w:p w14:paraId="2C0B24F3"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42954D7A" w14:textId="77777777" w:rsidR="00F9222C" w:rsidRDefault="00345328" w:rsidP="00345328">
      <w:pPr>
        <w:spacing w:after="0"/>
        <w:jc w:val="center"/>
        <w:rPr>
          <w:rFonts w:ascii="Times New Roman" w:hAnsi="Times New Roman" w:cs="Times New Roman"/>
          <w:b/>
          <w:bCs/>
          <w:sz w:val="24"/>
          <w:szCs w:val="24"/>
        </w:rPr>
      </w:pPr>
      <w:r>
        <w:rPr>
          <w:rFonts w:ascii="Times New Roman" w:hAnsi="Times New Roman" w:cs="Times New Roman"/>
          <w:b/>
          <w:bCs/>
          <w:sz w:val="24"/>
          <w:szCs w:val="24"/>
        </w:rPr>
        <w:lastRenderedPageBreak/>
        <w:t>Р</w:t>
      </w:r>
      <w:r w:rsidR="00F9222C" w:rsidRPr="00D0201D">
        <w:rPr>
          <w:rFonts w:ascii="Times New Roman" w:hAnsi="Times New Roman" w:cs="Times New Roman"/>
          <w:b/>
          <w:bCs/>
          <w:sz w:val="24"/>
          <w:szCs w:val="24"/>
        </w:rPr>
        <w:t>емонт и окраска газонн</w:t>
      </w:r>
      <w:r>
        <w:rPr>
          <w:rFonts w:ascii="Times New Roman" w:hAnsi="Times New Roman" w:cs="Times New Roman"/>
          <w:b/>
          <w:bCs/>
          <w:sz w:val="24"/>
          <w:szCs w:val="24"/>
        </w:rPr>
        <w:t>ых ограждений</w:t>
      </w:r>
    </w:p>
    <w:p w14:paraId="74CA1AEF" w14:textId="77777777" w:rsidR="00345328" w:rsidRDefault="00345328" w:rsidP="00345328">
      <w:pPr>
        <w:spacing w:after="0"/>
        <w:jc w:val="center"/>
        <w:rPr>
          <w:rFonts w:ascii="Times New Roman" w:hAnsi="Times New Roman" w:cs="Times New Roman"/>
          <w:bCs/>
          <w:i/>
          <w:sz w:val="24"/>
          <w:szCs w:val="24"/>
        </w:rPr>
      </w:pPr>
      <w:r w:rsidRPr="00345328">
        <w:rPr>
          <w:rFonts w:ascii="Times New Roman" w:hAnsi="Times New Roman" w:cs="Times New Roman"/>
          <w:bCs/>
          <w:i/>
          <w:sz w:val="24"/>
          <w:szCs w:val="24"/>
        </w:rPr>
        <w:t>337 900 рублей</w:t>
      </w:r>
    </w:p>
    <w:p w14:paraId="087825F5" w14:textId="77777777" w:rsidR="00C94999" w:rsidRPr="00345328" w:rsidRDefault="00C94999" w:rsidP="00345328">
      <w:pPr>
        <w:spacing w:after="0"/>
        <w:jc w:val="center"/>
        <w:rPr>
          <w:rFonts w:ascii="Times New Roman" w:hAnsi="Times New Roman" w:cs="Times New Roman"/>
          <w:bCs/>
          <w:i/>
          <w:sz w:val="24"/>
          <w:szCs w:val="24"/>
        </w:rPr>
      </w:pPr>
    </w:p>
    <w:p w14:paraId="0454E779" w14:textId="77777777" w:rsidR="00345328" w:rsidRPr="00345328" w:rsidRDefault="00345328" w:rsidP="00C94999">
      <w:pPr>
        <w:spacing w:after="0"/>
        <w:ind w:firstLine="709"/>
        <w:jc w:val="both"/>
        <w:rPr>
          <w:rFonts w:ascii="Times New Roman" w:hAnsi="Times New Roman" w:cs="Times New Roman"/>
          <w:bCs/>
          <w:sz w:val="24"/>
          <w:szCs w:val="24"/>
        </w:rPr>
      </w:pPr>
      <w:r w:rsidRPr="00345328">
        <w:rPr>
          <w:rFonts w:ascii="Times New Roman" w:hAnsi="Times New Roman" w:cs="Times New Roman"/>
          <w:bCs/>
          <w:sz w:val="24"/>
          <w:szCs w:val="24"/>
        </w:rPr>
        <w:t xml:space="preserve">В течение месяца с 8 августа газонные ограждения </w:t>
      </w:r>
      <w:r>
        <w:rPr>
          <w:rFonts w:ascii="Times New Roman" w:hAnsi="Times New Roman" w:cs="Times New Roman"/>
          <w:bCs/>
          <w:sz w:val="24"/>
          <w:szCs w:val="24"/>
        </w:rPr>
        <w:t xml:space="preserve">были </w:t>
      </w:r>
      <w:r w:rsidRPr="00345328">
        <w:rPr>
          <w:rFonts w:ascii="Times New Roman" w:hAnsi="Times New Roman" w:cs="Times New Roman"/>
          <w:bCs/>
          <w:sz w:val="24"/>
          <w:szCs w:val="24"/>
        </w:rPr>
        <w:t>отремонтированы по 12 адресам: на улице Белы Куна, 7/1, Бухарестской, 78 и 94, на Пражской, 28, 29, 34, 37/2, 37/3, 40/1 и на улице Турку, 8/5 и 23/3. Всего в течение лета отремонтированы газонные ограждения по 24 адресам.</w:t>
      </w:r>
    </w:p>
    <w:p w14:paraId="4840BAAA" w14:textId="77777777" w:rsidR="00345328" w:rsidRPr="00D0201D" w:rsidRDefault="00345328" w:rsidP="00345328">
      <w:pPr>
        <w:spacing w:after="0"/>
        <w:ind w:firstLine="709"/>
        <w:jc w:val="center"/>
        <w:rPr>
          <w:rFonts w:ascii="Times New Roman" w:hAnsi="Times New Roman" w:cs="Times New Roman"/>
          <w:sz w:val="24"/>
          <w:szCs w:val="24"/>
        </w:rPr>
      </w:pPr>
      <w:r>
        <w:rPr>
          <w:noProof/>
          <w:lang w:eastAsia="ru-RU"/>
        </w:rPr>
        <w:drawing>
          <wp:inline distT="0" distB="0" distL="0" distR="0" wp14:anchorId="5EA24914" wp14:editId="12DA6AD8">
            <wp:extent cx="3151790" cy="3149600"/>
            <wp:effectExtent l="0" t="0" r="0" b="0"/>
            <wp:docPr id="2066" name="Рисунок 2066" descr="https://sun9-23.userapi.com/impg/nFNVYPM0sHJG47C06aXnbjxZJTVF3qPLkSlMMQ/dhKLsBEX5Kc.jpg?size=960x959&amp;quality=96&amp;sign=ed7284e00eadfd0adafe2f32e474331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23.userapi.com/impg/nFNVYPM0sHJG47C06aXnbjxZJTVF3qPLkSlMMQ/dhKLsBEX5Kc.jpg?size=960x959&amp;quality=96&amp;sign=ed7284e00eadfd0adafe2f32e4743316&amp;type=album"/>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60896" cy="3158699"/>
                    </a:xfrm>
                    <a:prstGeom prst="rect">
                      <a:avLst/>
                    </a:prstGeom>
                    <a:noFill/>
                    <a:ln>
                      <a:noFill/>
                    </a:ln>
                  </pic:spPr>
                </pic:pic>
              </a:graphicData>
            </a:graphic>
          </wp:inline>
        </w:drawing>
      </w:r>
    </w:p>
    <w:p w14:paraId="7645DDF3" w14:textId="77777777" w:rsidR="00F9222C" w:rsidRDefault="00F9222C" w:rsidP="003F2161">
      <w:pPr>
        <w:spacing w:after="0"/>
        <w:rPr>
          <w:rFonts w:ascii="Times New Roman" w:hAnsi="Times New Roman" w:cs="Times New Roman"/>
          <w:b/>
          <w:bCs/>
          <w:sz w:val="24"/>
          <w:szCs w:val="24"/>
        </w:rPr>
      </w:pPr>
    </w:p>
    <w:p w14:paraId="7160BD71" w14:textId="77777777" w:rsidR="00DC1A6B" w:rsidRDefault="00862398" w:rsidP="00862398">
      <w:pPr>
        <w:spacing w:after="0"/>
        <w:jc w:val="center"/>
        <w:rPr>
          <w:rFonts w:ascii="Times New Roman" w:hAnsi="Times New Roman" w:cs="Times New Roman"/>
          <w:b/>
          <w:bCs/>
          <w:sz w:val="24"/>
          <w:szCs w:val="24"/>
        </w:rPr>
      </w:pPr>
      <w:r>
        <w:rPr>
          <w:rFonts w:ascii="Times New Roman" w:hAnsi="Times New Roman" w:cs="Times New Roman"/>
          <w:b/>
          <w:bCs/>
          <w:sz w:val="24"/>
          <w:szCs w:val="24"/>
        </w:rPr>
        <w:t xml:space="preserve">Вывоз </w:t>
      </w:r>
      <w:proofErr w:type="spellStart"/>
      <w:r>
        <w:rPr>
          <w:rFonts w:ascii="Times New Roman" w:hAnsi="Times New Roman" w:cs="Times New Roman"/>
          <w:b/>
          <w:bCs/>
          <w:sz w:val="24"/>
          <w:szCs w:val="24"/>
        </w:rPr>
        <w:t>автохлама</w:t>
      </w:r>
      <w:proofErr w:type="spellEnd"/>
    </w:p>
    <w:p w14:paraId="27509628" w14:textId="77777777" w:rsidR="00862398" w:rsidRDefault="00862398" w:rsidP="00862398">
      <w:pPr>
        <w:spacing w:after="0"/>
        <w:jc w:val="center"/>
        <w:rPr>
          <w:rFonts w:ascii="Times New Roman" w:hAnsi="Times New Roman" w:cs="Times New Roman"/>
          <w:bCs/>
          <w:i/>
          <w:sz w:val="24"/>
          <w:szCs w:val="24"/>
        </w:rPr>
      </w:pPr>
      <w:r w:rsidRPr="00862398">
        <w:rPr>
          <w:rFonts w:ascii="Times New Roman" w:hAnsi="Times New Roman" w:cs="Times New Roman"/>
          <w:bCs/>
          <w:i/>
          <w:sz w:val="24"/>
          <w:szCs w:val="24"/>
        </w:rPr>
        <w:t>Силами районной администрации</w:t>
      </w:r>
    </w:p>
    <w:p w14:paraId="599D4AFB" w14:textId="77777777" w:rsidR="00C94999" w:rsidRDefault="00C94999" w:rsidP="00862398">
      <w:pPr>
        <w:spacing w:after="0"/>
        <w:jc w:val="center"/>
        <w:rPr>
          <w:rFonts w:ascii="Times New Roman" w:hAnsi="Times New Roman" w:cs="Times New Roman"/>
          <w:bCs/>
          <w:i/>
          <w:sz w:val="24"/>
          <w:szCs w:val="24"/>
        </w:rPr>
      </w:pPr>
    </w:p>
    <w:p w14:paraId="02525FD8" w14:textId="77777777" w:rsidR="00862398" w:rsidRPr="00862398" w:rsidRDefault="00862398" w:rsidP="00C94999">
      <w:pPr>
        <w:spacing w:after="0"/>
        <w:ind w:firstLine="567"/>
        <w:jc w:val="both"/>
        <w:rPr>
          <w:rFonts w:ascii="Times New Roman" w:hAnsi="Times New Roman" w:cs="Times New Roman"/>
          <w:bCs/>
          <w:sz w:val="24"/>
          <w:szCs w:val="24"/>
        </w:rPr>
      </w:pPr>
      <w:r w:rsidRPr="00862398">
        <w:rPr>
          <w:rFonts w:ascii="Times New Roman" w:hAnsi="Times New Roman" w:cs="Times New Roman"/>
          <w:bCs/>
          <w:sz w:val="24"/>
          <w:szCs w:val="24"/>
        </w:rPr>
        <w:t>За минувший год дворы округа удалось очистить от разбитых, брошенных автомобилей. Таковыми было признано и вывезено 26 машин. </w:t>
      </w:r>
    </w:p>
    <w:p w14:paraId="2D33A116" w14:textId="77777777" w:rsidR="00862398" w:rsidRPr="00862398" w:rsidRDefault="00862398" w:rsidP="00C94999">
      <w:pPr>
        <w:spacing w:after="0"/>
        <w:ind w:firstLine="567"/>
        <w:jc w:val="both"/>
        <w:rPr>
          <w:rFonts w:ascii="Times New Roman" w:hAnsi="Times New Roman" w:cs="Times New Roman"/>
          <w:bCs/>
          <w:sz w:val="24"/>
          <w:szCs w:val="24"/>
        </w:rPr>
      </w:pPr>
      <w:r w:rsidRPr="00862398">
        <w:rPr>
          <w:rFonts w:ascii="Times New Roman" w:hAnsi="Times New Roman" w:cs="Times New Roman"/>
          <w:bCs/>
          <w:sz w:val="24"/>
          <w:szCs w:val="24"/>
        </w:rPr>
        <w:t>Определить автомобиль, подлежащий вывозу, очень просто: у него должны отсутствовать одна или несколько кузовных деталей, стекол, фар или колес.</w:t>
      </w:r>
    </w:p>
    <w:p w14:paraId="30B784A4" w14:textId="77777777" w:rsidR="00862398" w:rsidRPr="00862398" w:rsidRDefault="00862398" w:rsidP="00C94999">
      <w:pPr>
        <w:spacing w:after="0"/>
        <w:ind w:firstLine="567"/>
        <w:jc w:val="both"/>
        <w:rPr>
          <w:rFonts w:ascii="Times New Roman" w:hAnsi="Times New Roman" w:cs="Times New Roman"/>
          <w:bCs/>
          <w:sz w:val="24"/>
          <w:szCs w:val="24"/>
        </w:rPr>
      </w:pPr>
      <w:r w:rsidRPr="00862398">
        <w:rPr>
          <w:rFonts w:ascii="Times New Roman" w:hAnsi="Times New Roman" w:cs="Times New Roman"/>
          <w:bCs/>
          <w:sz w:val="24"/>
          <w:szCs w:val="24"/>
        </w:rPr>
        <w:t xml:space="preserve">Вывозом занимается районная администрация: специалист осматривает автомобиль и выписывает предупреждение. Если в течение месяца комплектность машины не восстанавливается, ее увозят на </w:t>
      </w:r>
      <w:proofErr w:type="spellStart"/>
      <w:r w:rsidRPr="00862398">
        <w:rPr>
          <w:rFonts w:ascii="Times New Roman" w:hAnsi="Times New Roman" w:cs="Times New Roman"/>
          <w:bCs/>
          <w:sz w:val="24"/>
          <w:szCs w:val="24"/>
        </w:rPr>
        <w:t>спецстоянку</w:t>
      </w:r>
      <w:proofErr w:type="spellEnd"/>
      <w:r w:rsidRPr="00862398">
        <w:rPr>
          <w:rFonts w:ascii="Times New Roman" w:hAnsi="Times New Roman" w:cs="Times New Roman"/>
          <w:bCs/>
          <w:sz w:val="24"/>
          <w:szCs w:val="24"/>
        </w:rPr>
        <w:t>.</w:t>
      </w:r>
    </w:p>
    <w:p w14:paraId="0B68422D" w14:textId="77777777" w:rsidR="00862398" w:rsidRDefault="00862398" w:rsidP="00C94999">
      <w:pPr>
        <w:spacing w:after="0"/>
        <w:ind w:firstLine="567"/>
        <w:jc w:val="both"/>
        <w:rPr>
          <w:rFonts w:ascii="Times New Roman" w:hAnsi="Times New Roman" w:cs="Times New Roman"/>
          <w:bCs/>
          <w:sz w:val="24"/>
          <w:szCs w:val="24"/>
        </w:rPr>
      </w:pPr>
      <w:r w:rsidRPr="00862398">
        <w:rPr>
          <w:rFonts w:ascii="Times New Roman" w:hAnsi="Times New Roman" w:cs="Times New Roman"/>
          <w:bCs/>
          <w:sz w:val="24"/>
          <w:szCs w:val="24"/>
        </w:rPr>
        <w:t>Поиском таких машин занимался наш отдел благоустройства, пр</w:t>
      </w:r>
      <w:r>
        <w:rPr>
          <w:rFonts w:ascii="Times New Roman" w:hAnsi="Times New Roman" w:cs="Times New Roman"/>
          <w:bCs/>
          <w:sz w:val="24"/>
          <w:szCs w:val="24"/>
        </w:rPr>
        <w:t>ивлекая к этому жителей округа.</w:t>
      </w:r>
    </w:p>
    <w:p w14:paraId="39BF6D79" w14:textId="77777777" w:rsidR="00862398" w:rsidRPr="00862398" w:rsidRDefault="00862398" w:rsidP="00C94999">
      <w:pPr>
        <w:spacing w:after="0"/>
        <w:ind w:firstLine="567"/>
        <w:jc w:val="both"/>
        <w:rPr>
          <w:rFonts w:ascii="Times New Roman" w:hAnsi="Times New Roman" w:cs="Times New Roman"/>
          <w:bCs/>
          <w:sz w:val="24"/>
          <w:szCs w:val="24"/>
        </w:rPr>
      </w:pPr>
      <w:r>
        <w:rPr>
          <w:rFonts w:ascii="Times New Roman" w:hAnsi="Times New Roman" w:cs="Times New Roman"/>
          <w:bCs/>
          <w:sz w:val="24"/>
          <w:szCs w:val="24"/>
        </w:rPr>
        <w:t xml:space="preserve">Полный фотоотчет: </w:t>
      </w:r>
      <w:r w:rsidRPr="00862398">
        <w:rPr>
          <w:rFonts w:ascii="Times New Roman" w:hAnsi="Times New Roman" w:cs="Times New Roman"/>
          <w:bCs/>
          <w:sz w:val="24"/>
          <w:szCs w:val="24"/>
        </w:rPr>
        <w:t>vk.com/album-187034734_268417961</w:t>
      </w:r>
    </w:p>
    <w:p w14:paraId="7FD78C7A" w14:textId="77777777" w:rsidR="00862398" w:rsidRPr="00862398" w:rsidRDefault="00862398" w:rsidP="00862398">
      <w:pPr>
        <w:spacing w:after="0"/>
        <w:jc w:val="center"/>
        <w:rPr>
          <w:rFonts w:ascii="Times New Roman" w:hAnsi="Times New Roman" w:cs="Times New Roman"/>
          <w:bCs/>
          <w:i/>
          <w:sz w:val="24"/>
          <w:szCs w:val="24"/>
        </w:rPr>
      </w:pPr>
      <w:r>
        <w:rPr>
          <w:noProof/>
          <w:lang w:eastAsia="ru-RU"/>
        </w:rPr>
        <w:drawing>
          <wp:inline distT="0" distB="0" distL="0" distR="0" wp14:anchorId="6041AD7E" wp14:editId="52A9B07C">
            <wp:extent cx="3892550" cy="2189560"/>
            <wp:effectExtent l="0" t="0" r="0" b="1270"/>
            <wp:docPr id="2067" name="Рисунок 2067" descr="https://sun9-46.userapi.com/impg/z-Pn9gw0fe-q49QP_yVYL6_uyDVfC70sZ1wMrQ/3lTXxCfQ9uk.jpg?size=1280x720&amp;quality=96&amp;sign=4f388c3602acf740da75a75681f639a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n9-46.userapi.com/impg/z-Pn9gw0fe-q49QP_yVYL6_uyDVfC70sZ1wMrQ/3lTXxCfQ9uk.jpg?size=1280x720&amp;quality=96&amp;sign=4f388c3602acf740da75a75681f639af&amp;type=album"/>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01885" cy="2194811"/>
                    </a:xfrm>
                    <a:prstGeom prst="rect">
                      <a:avLst/>
                    </a:prstGeom>
                    <a:noFill/>
                    <a:ln>
                      <a:noFill/>
                    </a:ln>
                  </pic:spPr>
                </pic:pic>
              </a:graphicData>
            </a:graphic>
          </wp:inline>
        </w:drawing>
      </w:r>
    </w:p>
    <w:p w14:paraId="0B351624" w14:textId="77777777" w:rsidR="00926FAE" w:rsidRDefault="00926FAE" w:rsidP="002A799F">
      <w:pPr>
        <w:spacing w:after="0"/>
        <w:rPr>
          <w:rFonts w:ascii="Times New Roman" w:hAnsi="Times New Roman" w:cs="Times New Roman"/>
          <w:b/>
          <w:bCs/>
          <w:sz w:val="24"/>
          <w:szCs w:val="24"/>
        </w:rPr>
      </w:pPr>
    </w:p>
    <w:p w14:paraId="0E9F1343"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07B29CF4" w14:textId="77777777" w:rsidR="00862398" w:rsidRDefault="00862398" w:rsidP="00862398">
      <w:pPr>
        <w:spacing w:after="0"/>
        <w:jc w:val="center"/>
        <w:rPr>
          <w:rFonts w:ascii="Times New Roman" w:hAnsi="Times New Roman" w:cs="Times New Roman"/>
          <w:b/>
          <w:bCs/>
          <w:sz w:val="24"/>
          <w:szCs w:val="24"/>
        </w:rPr>
      </w:pPr>
      <w:r w:rsidRPr="00862398">
        <w:rPr>
          <w:rFonts w:ascii="Times New Roman" w:hAnsi="Times New Roman" w:cs="Times New Roman"/>
          <w:b/>
          <w:bCs/>
          <w:sz w:val="24"/>
          <w:szCs w:val="24"/>
        </w:rPr>
        <w:lastRenderedPageBreak/>
        <w:t>Ремонт скамеек и игрового оборудования</w:t>
      </w:r>
    </w:p>
    <w:p w14:paraId="6A3BE52D" w14:textId="77777777" w:rsidR="00862398" w:rsidRDefault="00862398" w:rsidP="00862398">
      <w:pPr>
        <w:spacing w:after="0"/>
        <w:jc w:val="center"/>
        <w:rPr>
          <w:rFonts w:ascii="Times New Roman" w:hAnsi="Times New Roman" w:cs="Times New Roman"/>
          <w:bCs/>
          <w:i/>
          <w:sz w:val="24"/>
          <w:szCs w:val="24"/>
        </w:rPr>
      </w:pPr>
      <w:r w:rsidRPr="00862398">
        <w:rPr>
          <w:rFonts w:ascii="Times New Roman" w:hAnsi="Times New Roman" w:cs="Times New Roman"/>
          <w:bCs/>
          <w:i/>
          <w:sz w:val="24"/>
          <w:szCs w:val="24"/>
        </w:rPr>
        <w:t>186 100 рублей</w:t>
      </w:r>
    </w:p>
    <w:p w14:paraId="16D3D374" w14:textId="77777777" w:rsidR="00C94999" w:rsidRPr="00862398" w:rsidRDefault="00C94999" w:rsidP="00862398">
      <w:pPr>
        <w:spacing w:after="0"/>
        <w:jc w:val="center"/>
        <w:rPr>
          <w:rFonts w:ascii="Times New Roman" w:hAnsi="Times New Roman" w:cs="Times New Roman"/>
          <w:bCs/>
          <w:i/>
          <w:sz w:val="24"/>
          <w:szCs w:val="24"/>
        </w:rPr>
      </w:pPr>
    </w:p>
    <w:p w14:paraId="5763D664" w14:textId="77777777" w:rsidR="00862398" w:rsidRDefault="00CF402F" w:rsidP="00C94999">
      <w:pPr>
        <w:spacing w:after="0"/>
        <w:ind w:firstLine="709"/>
        <w:jc w:val="both"/>
        <w:rPr>
          <w:rFonts w:ascii="Times New Roman" w:hAnsi="Times New Roman" w:cs="Times New Roman"/>
          <w:bCs/>
          <w:sz w:val="24"/>
          <w:szCs w:val="24"/>
        </w:rPr>
      </w:pPr>
      <w:r w:rsidRPr="00CF402F">
        <w:rPr>
          <w:rFonts w:ascii="Times New Roman" w:hAnsi="Times New Roman" w:cs="Times New Roman"/>
          <w:bCs/>
          <w:sz w:val="24"/>
          <w:szCs w:val="24"/>
        </w:rPr>
        <w:t>В октябре закончился ремонт скамеек и игрового оборудования. За три месяца вторую жизнь получили 101 скамейка, шесть песочниц, четыре качели, четыре детских городка. А также горка и карусель на Софийской, 40/2. В округе была очевидная проблема: старые скамейки сгнили, сломались, не на чем сидеть. С учетом дефицита денежных средств, решили не закупать новые скамейки, а привести в порядок имеющиеся. Это не решило проблему дефицита скамеек полностью, однако сделало ее не такой острой.</w:t>
      </w:r>
    </w:p>
    <w:p w14:paraId="2C249E95" w14:textId="77777777" w:rsidR="00CF402F" w:rsidRDefault="00CF402F" w:rsidP="00CF402F">
      <w:pPr>
        <w:spacing w:after="0"/>
        <w:jc w:val="center"/>
        <w:rPr>
          <w:rFonts w:ascii="Times New Roman" w:hAnsi="Times New Roman" w:cs="Times New Roman"/>
          <w:bCs/>
          <w:sz w:val="24"/>
          <w:szCs w:val="24"/>
        </w:rPr>
      </w:pPr>
      <w:r>
        <w:rPr>
          <w:noProof/>
          <w:lang w:eastAsia="ru-RU"/>
        </w:rPr>
        <w:drawing>
          <wp:inline distT="0" distB="0" distL="0" distR="0" wp14:anchorId="52E46C99" wp14:editId="20270479">
            <wp:extent cx="3877734" cy="2908300"/>
            <wp:effectExtent l="0" t="0" r="8890" b="6350"/>
            <wp:docPr id="2068" name="Рисунок 2068" descr="https://sun9-64.userapi.com/impg/tyAyNwsk1H2iUtiNggxEoHn3fzjD58mEiLBMxQ/RG3Tt6tRHyA.jpg?size=1280x960&amp;quality=96&amp;sign=e03d544f9e042e00ca7ecfd6eed46aa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9-64.userapi.com/impg/tyAyNwsk1H2iUtiNggxEoHn3fzjD58mEiLBMxQ/RG3Tt6tRHyA.jpg?size=1280x960&amp;quality=96&amp;sign=e03d544f9e042e00ca7ecfd6eed46aa4&amp;type=albu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884550" cy="2913412"/>
                    </a:xfrm>
                    <a:prstGeom prst="rect">
                      <a:avLst/>
                    </a:prstGeom>
                    <a:noFill/>
                    <a:ln>
                      <a:noFill/>
                    </a:ln>
                  </pic:spPr>
                </pic:pic>
              </a:graphicData>
            </a:graphic>
          </wp:inline>
        </w:drawing>
      </w:r>
    </w:p>
    <w:p w14:paraId="13E49552" w14:textId="77777777" w:rsidR="00CF402F" w:rsidRDefault="00CF402F" w:rsidP="00CF402F">
      <w:pPr>
        <w:spacing w:after="0"/>
        <w:jc w:val="both"/>
        <w:rPr>
          <w:rFonts w:ascii="Times New Roman" w:hAnsi="Times New Roman" w:cs="Times New Roman"/>
          <w:bCs/>
          <w:sz w:val="24"/>
          <w:szCs w:val="24"/>
        </w:rPr>
      </w:pPr>
    </w:p>
    <w:p w14:paraId="43412070" w14:textId="77777777" w:rsidR="00CF402F" w:rsidRPr="00CF402F" w:rsidRDefault="00CF402F" w:rsidP="00CF402F">
      <w:pPr>
        <w:spacing w:after="0"/>
        <w:jc w:val="center"/>
        <w:rPr>
          <w:rFonts w:ascii="Times New Roman" w:hAnsi="Times New Roman" w:cs="Times New Roman"/>
          <w:b/>
          <w:bCs/>
          <w:sz w:val="24"/>
          <w:szCs w:val="24"/>
        </w:rPr>
      </w:pPr>
      <w:r w:rsidRPr="00CF402F">
        <w:rPr>
          <w:rFonts w:ascii="Times New Roman" w:hAnsi="Times New Roman" w:cs="Times New Roman"/>
          <w:b/>
          <w:bCs/>
          <w:sz w:val="24"/>
          <w:szCs w:val="24"/>
        </w:rPr>
        <w:t>Установка новых скамеек и урн</w:t>
      </w:r>
    </w:p>
    <w:p w14:paraId="348644A0" w14:textId="77777777" w:rsidR="00CF402F" w:rsidRDefault="00CF402F" w:rsidP="00CF402F">
      <w:pPr>
        <w:spacing w:after="0"/>
        <w:jc w:val="both"/>
        <w:rPr>
          <w:rFonts w:ascii="Times New Roman" w:hAnsi="Times New Roman" w:cs="Times New Roman"/>
          <w:bCs/>
          <w:sz w:val="24"/>
          <w:szCs w:val="24"/>
        </w:rPr>
      </w:pPr>
      <w:r w:rsidRPr="00CF402F">
        <w:rPr>
          <w:rFonts w:ascii="Times New Roman" w:hAnsi="Times New Roman" w:cs="Times New Roman"/>
          <w:bCs/>
          <w:sz w:val="24"/>
          <w:szCs w:val="24"/>
        </w:rPr>
        <w:t xml:space="preserve">В декабре </w:t>
      </w:r>
      <w:r>
        <w:rPr>
          <w:rFonts w:ascii="Times New Roman" w:hAnsi="Times New Roman" w:cs="Times New Roman"/>
          <w:bCs/>
          <w:sz w:val="24"/>
          <w:szCs w:val="24"/>
        </w:rPr>
        <w:t>установили</w:t>
      </w:r>
      <w:r w:rsidRPr="00CF402F">
        <w:rPr>
          <w:rFonts w:ascii="Times New Roman" w:hAnsi="Times New Roman" w:cs="Times New Roman"/>
          <w:bCs/>
          <w:sz w:val="24"/>
          <w:szCs w:val="24"/>
        </w:rPr>
        <w:t xml:space="preserve"> 10 новых скамеек и 5 урн по восьми адресам: Софийская улица, 32, 33/3, 40/2, 42/2, 43/1, Фарфоровский пост, 64, 68, улица Турку 12/2.</w:t>
      </w:r>
    </w:p>
    <w:p w14:paraId="1E038319" w14:textId="77777777" w:rsidR="00CF402F" w:rsidRDefault="00CF402F" w:rsidP="00CF402F">
      <w:pPr>
        <w:spacing w:after="0"/>
        <w:jc w:val="center"/>
        <w:rPr>
          <w:rFonts w:ascii="Times New Roman" w:hAnsi="Times New Roman" w:cs="Times New Roman"/>
          <w:bCs/>
          <w:sz w:val="24"/>
          <w:szCs w:val="24"/>
        </w:rPr>
      </w:pPr>
      <w:r>
        <w:rPr>
          <w:noProof/>
          <w:lang w:eastAsia="ru-RU"/>
        </w:rPr>
        <w:drawing>
          <wp:inline distT="0" distB="0" distL="0" distR="0" wp14:anchorId="13E35619" wp14:editId="136AC325">
            <wp:extent cx="3702050" cy="2776538"/>
            <wp:effectExtent l="0" t="0" r="0" b="5080"/>
            <wp:docPr id="2069" name="Рисунок 2069" descr="https://sun9-40.userapi.com/impg/ObnENI8S792WaSWWGB5mecjAkggCHDW6DNUYxw/er8hE7vYtOc.jpg?size=1280x960&amp;quality=96&amp;sign=44a5480367abd8dc758f4242e8c7c7d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n9-40.userapi.com/impg/ObnENI8S792WaSWWGB5mecjAkggCHDW6DNUYxw/er8hE7vYtOc.jpg?size=1280x960&amp;quality=96&amp;sign=44a5480367abd8dc758f4242e8c7c7d7&amp;type=album"/>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04286" cy="2778215"/>
                    </a:xfrm>
                    <a:prstGeom prst="rect">
                      <a:avLst/>
                    </a:prstGeom>
                    <a:noFill/>
                    <a:ln>
                      <a:noFill/>
                    </a:ln>
                  </pic:spPr>
                </pic:pic>
              </a:graphicData>
            </a:graphic>
          </wp:inline>
        </w:drawing>
      </w:r>
    </w:p>
    <w:p w14:paraId="07C908D0" w14:textId="77777777" w:rsidR="00CF402F" w:rsidRDefault="00CF402F" w:rsidP="00CF402F">
      <w:pPr>
        <w:spacing w:after="0"/>
        <w:jc w:val="both"/>
        <w:rPr>
          <w:rFonts w:ascii="Times New Roman" w:hAnsi="Times New Roman" w:cs="Times New Roman"/>
          <w:bCs/>
          <w:sz w:val="24"/>
          <w:szCs w:val="24"/>
        </w:rPr>
      </w:pPr>
    </w:p>
    <w:p w14:paraId="4663C5EA" w14:textId="77777777" w:rsidR="00813C5D" w:rsidRDefault="00813C5D">
      <w:pPr>
        <w:rPr>
          <w:rFonts w:ascii="Times New Roman" w:hAnsi="Times New Roman" w:cs="Times New Roman"/>
          <w:b/>
          <w:bCs/>
          <w:sz w:val="24"/>
          <w:szCs w:val="24"/>
        </w:rPr>
      </w:pPr>
      <w:r>
        <w:rPr>
          <w:rFonts w:ascii="Times New Roman" w:hAnsi="Times New Roman" w:cs="Times New Roman"/>
          <w:b/>
          <w:bCs/>
          <w:sz w:val="24"/>
          <w:szCs w:val="24"/>
        </w:rPr>
        <w:br w:type="page"/>
      </w:r>
    </w:p>
    <w:p w14:paraId="7CAC7E3E" w14:textId="77777777" w:rsidR="00CF402F" w:rsidRDefault="005408C9" w:rsidP="005408C9">
      <w:pPr>
        <w:spacing w:after="0"/>
        <w:jc w:val="center"/>
        <w:rPr>
          <w:rFonts w:ascii="Times New Roman" w:hAnsi="Times New Roman" w:cs="Times New Roman"/>
          <w:b/>
          <w:bCs/>
          <w:sz w:val="24"/>
          <w:szCs w:val="24"/>
        </w:rPr>
      </w:pPr>
      <w:r w:rsidRPr="005408C9">
        <w:rPr>
          <w:rFonts w:ascii="Times New Roman" w:hAnsi="Times New Roman" w:cs="Times New Roman"/>
          <w:b/>
          <w:bCs/>
          <w:sz w:val="24"/>
          <w:szCs w:val="24"/>
        </w:rPr>
        <w:lastRenderedPageBreak/>
        <w:t>Ремонт контейнерных площадок</w:t>
      </w:r>
    </w:p>
    <w:p w14:paraId="0074015F" w14:textId="77777777" w:rsidR="005408C9" w:rsidRPr="00C94999" w:rsidRDefault="005408C9" w:rsidP="005408C9">
      <w:pPr>
        <w:spacing w:after="0"/>
        <w:jc w:val="center"/>
        <w:rPr>
          <w:rFonts w:ascii="Times New Roman" w:hAnsi="Times New Roman" w:cs="Times New Roman"/>
          <w:bCs/>
          <w:i/>
          <w:sz w:val="24"/>
          <w:szCs w:val="24"/>
        </w:rPr>
      </w:pPr>
      <w:r w:rsidRPr="00C94999">
        <w:rPr>
          <w:rFonts w:ascii="Times New Roman" w:hAnsi="Times New Roman" w:cs="Times New Roman"/>
          <w:bCs/>
          <w:i/>
          <w:sz w:val="24"/>
          <w:szCs w:val="24"/>
        </w:rPr>
        <w:t>191 800 рублей</w:t>
      </w:r>
    </w:p>
    <w:p w14:paraId="7D653BE6" w14:textId="77777777" w:rsidR="005408C9" w:rsidRPr="005408C9" w:rsidRDefault="005408C9" w:rsidP="005408C9">
      <w:pPr>
        <w:spacing w:after="0"/>
        <w:jc w:val="both"/>
        <w:rPr>
          <w:rFonts w:ascii="Times New Roman" w:hAnsi="Times New Roman" w:cs="Times New Roman"/>
          <w:bCs/>
          <w:sz w:val="24"/>
          <w:szCs w:val="24"/>
        </w:rPr>
      </w:pPr>
    </w:p>
    <w:p w14:paraId="2FB7F512" w14:textId="77777777" w:rsidR="005408C9" w:rsidRPr="005408C9" w:rsidRDefault="005408C9" w:rsidP="00C94999">
      <w:pPr>
        <w:spacing w:after="0"/>
        <w:ind w:firstLine="709"/>
        <w:jc w:val="both"/>
        <w:rPr>
          <w:rFonts w:ascii="Times New Roman" w:hAnsi="Times New Roman" w:cs="Times New Roman"/>
          <w:bCs/>
          <w:sz w:val="24"/>
          <w:szCs w:val="24"/>
        </w:rPr>
      </w:pPr>
      <w:r w:rsidRPr="005408C9">
        <w:rPr>
          <w:rFonts w:ascii="Times New Roman" w:hAnsi="Times New Roman" w:cs="Times New Roman"/>
          <w:bCs/>
          <w:sz w:val="24"/>
          <w:szCs w:val="24"/>
        </w:rPr>
        <w:t>В августе прошлого года муниципалитет отремонтировал две контейнерные площадки. Подрядчик заменил кусок обгоревшей крыши контейнерной площадки на Бухарестской улице, 94/1 и повесил дверь, слетевшую с петель, на контейнерной площадке между домами 15 и 17 по улице Турку.</w:t>
      </w:r>
    </w:p>
    <w:p w14:paraId="3F4184FD" w14:textId="77777777" w:rsidR="005408C9" w:rsidRPr="005408C9" w:rsidRDefault="005408C9" w:rsidP="00C94999">
      <w:pPr>
        <w:spacing w:after="0"/>
        <w:ind w:firstLine="709"/>
        <w:jc w:val="both"/>
        <w:rPr>
          <w:rFonts w:ascii="Times New Roman" w:hAnsi="Times New Roman" w:cs="Times New Roman"/>
          <w:bCs/>
          <w:sz w:val="24"/>
          <w:szCs w:val="24"/>
        </w:rPr>
      </w:pPr>
      <w:r w:rsidRPr="005408C9">
        <w:rPr>
          <w:rFonts w:ascii="Times New Roman" w:hAnsi="Times New Roman" w:cs="Times New Roman"/>
          <w:bCs/>
          <w:sz w:val="24"/>
          <w:szCs w:val="24"/>
        </w:rPr>
        <w:t>Решение еще одной проблемы, касающейся контейнерной площадки на Турку 23/2, обсуждалось с местными жителями и районной администрацией не один месяц. На площадку регулярно привозят крупногабаритный мусор, за вывоз которого не могут платить местные жители. Муниципалитет нашел возможность закрыть контейнерную площадку воротами и крышей, что предотвратит нелегальный завоз крупногабаритного мусора.</w:t>
      </w:r>
    </w:p>
    <w:p w14:paraId="4F97A265" w14:textId="77777777" w:rsidR="005408C9" w:rsidRDefault="005408C9" w:rsidP="005408C9">
      <w:pPr>
        <w:spacing w:after="0"/>
      </w:pPr>
      <w:r>
        <w:rPr>
          <w:noProof/>
          <w:lang w:eastAsia="ru-RU"/>
        </w:rPr>
        <w:drawing>
          <wp:anchor distT="0" distB="0" distL="114300" distR="114300" simplePos="0" relativeHeight="251660800" behindDoc="0" locked="0" layoutInCell="1" allowOverlap="1" wp14:anchorId="01CD0F8D" wp14:editId="32DA5509">
            <wp:simplePos x="0" y="0"/>
            <wp:positionH relativeFrom="column">
              <wp:posOffset>3269615</wp:posOffset>
            </wp:positionH>
            <wp:positionV relativeFrom="paragraph">
              <wp:posOffset>13970</wp:posOffset>
            </wp:positionV>
            <wp:extent cx="2921635" cy="2337435"/>
            <wp:effectExtent l="0" t="0" r="0" b="5715"/>
            <wp:wrapThrough wrapText="bothSides">
              <wp:wrapPolygon edited="0">
                <wp:start x="0" y="0"/>
                <wp:lineTo x="0" y="21477"/>
                <wp:lineTo x="21408" y="21477"/>
                <wp:lineTo x="21408" y="0"/>
                <wp:lineTo x="0" y="0"/>
              </wp:wrapPolygon>
            </wp:wrapThrough>
            <wp:docPr id="2075" name="Рисунок 2075" descr="https://sun9-59.userapi.com/impg/36sPYG5w3GmnN4GT5VG63H3x_dBDGJa_TecyFg/8B1RLr0Lzv0.jpg?size=1100x880&amp;quality=96&amp;sign=0a726c81b5e5cc5f3f4edccf33845c0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n9-59.userapi.com/impg/36sPYG5w3GmnN4GT5VG63H3x_dBDGJa_TecyFg/8B1RLr0Lzv0.jpg?size=1100x880&amp;quality=96&amp;sign=0a726c81b5e5cc5f3f4edccf33845c0e&amp;type=album"/>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1635" cy="23374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7CFD18AE" wp14:editId="14A8B6F6">
            <wp:extent cx="3054350" cy="2350559"/>
            <wp:effectExtent l="0" t="0" r="0" b="0"/>
            <wp:docPr id="2074" name="Рисунок 2074" descr="https://sun9-22.userapi.com/impg/UONm2RHmCrBXLTHZCwQ8uZQPVioAEl3zbqI4_Q/6ycswZynMks.jpg?size=1183x911&amp;quality=96&amp;sign=6348452940ff3e1b3fdeb7e55026766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n9-22.userapi.com/impg/UONm2RHmCrBXLTHZCwQ8uZQPVioAEl3zbqI4_Q/6ycswZynMks.jpg?size=1183x911&amp;quality=96&amp;sign=6348452940ff3e1b3fdeb7e55026766d&amp;type=albu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8614" cy="2353841"/>
                    </a:xfrm>
                    <a:prstGeom prst="rect">
                      <a:avLst/>
                    </a:prstGeom>
                    <a:noFill/>
                    <a:ln>
                      <a:noFill/>
                    </a:ln>
                  </pic:spPr>
                </pic:pic>
              </a:graphicData>
            </a:graphic>
          </wp:inline>
        </w:drawing>
      </w:r>
    </w:p>
    <w:p w14:paraId="073DD749" w14:textId="77777777" w:rsidR="00C94999" w:rsidRDefault="00C94999">
      <w:pPr>
        <w:rPr>
          <w:rFonts w:ascii="Times New Roman" w:hAnsi="Times New Roman" w:cs="Times New Roman"/>
          <w:bCs/>
          <w:sz w:val="24"/>
          <w:szCs w:val="24"/>
        </w:rPr>
      </w:pPr>
    </w:p>
    <w:p w14:paraId="6A78AFC8" w14:textId="77777777" w:rsidR="00C94999" w:rsidRPr="00C94999" w:rsidRDefault="00C94999" w:rsidP="00C94999">
      <w:pPr>
        <w:jc w:val="center"/>
        <w:rPr>
          <w:rFonts w:ascii="Times New Roman" w:hAnsi="Times New Roman" w:cs="Times New Roman"/>
          <w:b/>
          <w:bCs/>
          <w:sz w:val="24"/>
          <w:szCs w:val="24"/>
        </w:rPr>
      </w:pPr>
      <w:r w:rsidRPr="00C94999">
        <w:rPr>
          <w:rFonts w:ascii="Times New Roman" w:hAnsi="Times New Roman" w:cs="Times New Roman"/>
          <w:b/>
          <w:bCs/>
          <w:sz w:val="24"/>
          <w:szCs w:val="24"/>
        </w:rPr>
        <w:t>Курс ландшафтного дизайна «Создай свой сад»</w:t>
      </w:r>
    </w:p>
    <w:p w14:paraId="32FC8890" w14:textId="77777777" w:rsidR="00C94999" w:rsidRDefault="00C94999" w:rsidP="00C94999">
      <w:pPr>
        <w:spacing w:after="0"/>
        <w:ind w:firstLine="709"/>
        <w:jc w:val="both"/>
        <w:rPr>
          <w:rFonts w:ascii="Times New Roman" w:hAnsi="Times New Roman" w:cs="Times New Roman"/>
          <w:bCs/>
          <w:sz w:val="24"/>
          <w:szCs w:val="24"/>
        </w:rPr>
      </w:pPr>
      <w:r w:rsidRPr="00C94999">
        <w:rPr>
          <w:rFonts w:ascii="Times New Roman" w:hAnsi="Times New Roman" w:cs="Times New Roman"/>
          <w:bCs/>
          <w:sz w:val="24"/>
          <w:szCs w:val="24"/>
        </w:rPr>
        <w:t>И</w:t>
      </w:r>
      <w:r>
        <w:rPr>
          <w:rFonts w:ascii="Times New Roman" w:hAnsi="Times New Roman" w:cs="Times New Roman"/>
          <w:bCs/>
          <w:sz w:val="24"/>
          <w:szCs w:val="24"/>
        </w:rPr>
        <w:t>рина Павлова, специалист по озеленению муниципалитета № 72, ор</w:t>
      </w:r>
      <w:r w:rsidRPr="00C94999">
        <w:rPr>
          <w:rFonts w:ascii="Times New Roman" w:hAnsi="Times New Roman" w:cs="Times New Roman"/>
          <w:bCs/>
          <w:sz w:val="24"/>
          <w:szCs w:val="24"/>
        </w:rPr>
        <w:t>ганизовала образовательный курс «Созд</w:t>
      </w:r>
      <w:r>
        <w:rPr>
          <w:rFonts w:ascii="Times New Roman" w:hAnsi="Times New Roman" w:cs="Times New Roman"/>
          <w:bCs/>
          <w:sz w:val="24"/>
          <w:szCs w:val="24"/>
        </w:rPr>
        <w:t>ай свой сад». В его рамках жите</w:t>
      </w:r>
      <w:r w:rsidRPr="00C94999">
        <w:rPr>
          <w:rFonts w:ascii="Times New Roman" w:hAnsi="Times New Roman" w:cs="Times New Roman"/>
          <w:bCs/>
          <w:sz w:val="24"/>
          <w:szCs w:val="24"/>
        </w:rPr>
        <w:t>лям округа рассказывали, как создать сад во дворе. К участию приглашали а</w:t>
      </w:r>
      <w:r>
        <w:rPr>
          <w:rFonts w:ascii="Times New Roman" w:hAnsi="Times New Roman" w:cs="Times New Roman"/>
          <w:bCs/>
          <w:sz w:val="24"/>
          <w:szCs w:val="24"/>
        </w:rPr>
        <w:t>ктивных жителей, которые занима</w:t>
      </w:r>
      <w:r w:rsidRPr="00C94999">
        <w:rPr>
          <w:rFonts w:ascii="Times New Roman" w:hAnsi="Times New Roman" w:cs="Times New Roman"/>
          <w:bCs/>
          <w:sz w:val="24"/>
          <w:szCs w:val="24"/>
        </w:rPr>
        <w:t>ются благоустройством придомовых территорий. Специалисты учили их в</w:t>
      </w:r>
      <w:r>
        <w:rPr>
          <w:rFonts w:ascii="Times New Roman" w:hAnsi="Times New Roman" w:cs="Times New Roman"/>
          <w:bCs/>
          <w:sz w:val="24"/>
          <w:szCs w:val="24"/>
        </w:rPr>
        <w:t>заимодействовать с властью, рас</w:t>
      </w:r>
      <w:r w:rsidRPr="00C94999">
        <w:rPr>
          <w:rFonts w:ascii="Times New Roman" w:hAnsi="Times New Roman" w:cs="Times New Roman"/>
          <w:bCs/>
          <w:sz w:val="24"/>
          <w:szCs w:val="24"/>
        </w:rPr>
        <w:t>сказывали, зачем нужен проект двора и обследование зеленых насаждений. Жители узнали, как о</w:t>
      </w:r>
      <w:r>
        <w:rPr>
          <w:rFonts w:ascii="Times New Roman" w:hAnsi="Times New Roman" w:cs="Times New Roman"/>
          <w:bCs/>
          <w:sz w:val="24"/>
          <w:szCs w:val="24"/>
        </w:rPr>
        <w:t>брезать кустар</w:t>
      </w:r>
      <w:r w:rsidRPr="00C94999">
        <w:rPr>
          <w:rFonts w:ascii="Times New Roman" w:hAnsi="Times New Roman" w:cs="Times New Roman"/>
          <w:bCs/>
          <w:sz w:val="24"/>
          <w:szCs w:val="24"/>
        </w:rPr>
        <w:t>ники</w:t>
      </w:r>
      <w:r>
        <w:rPr>
          <w:rFonts w:ascii="Times New Roman" w:hAnsi="Times New Roman" w:cs="Times New Roman"/>
          <w:bCs/>
          <w:sz w:val="24"/>
          <w:szCs w:val="24"/>
        </w:rPr>
        <w:t xml:space="preserve"> и вместе со студентами разрабо</w:t>
      </w:r>
      <w:r w:rsidRPr="00C94999">
        <w:rPr>
          <w:rFonts w:ascii="Times New Roman" w:hAnsi="Times New Roman" w:cs="Times New Roman"/>
          <w:bCs/>
          <w:sz w:val="24"/>
          <w:szCs w:val="24"/>
        </w:rPr>
        <w:t xml:space="preserve">тали концепции своих дворов. В </w:t>
      </w:r>
      <w:r>
        <w:rPr>
          <w:rFonts w:ascii="Times New Roman" w:hAnsi="Times New Roman" w:cs="Times New Roman"/>
          <w:bCs/>
          <w:sz w:val="24"/>
          <w:szCs w:val="24"/>
        </w:rPr>
        <w:t>2021</w:t>
      </w:r>
      <w:r w:rsidRPr="00C94999">
        <w:rPr>
          <w:rFonts w:ascii="Times New Roman" w:hAnsi="Times New Roman" w:cs="Times New Roman"/>
          <w:bCs/>
          <w:sz w:val="24"/>
          <w:szCs w:val="24"/>
        </w:rPr>
        <w:t xml:space="preserve"> году участники курса рисуют проекты своих цветников и получают рассаду многолетников.</w:t>
      </w:r>
    </w:p>
    <w:p w14:paraId="1D0FCE49" w14:textId="77777777" w:rsidR="002C5D84" w:rsidRDefault="002C5D84" w:rsidP="002C5D84">
      <w:pPr>
        <w:spacing w:after="0"/>
        <w:ind w:firstLine="709"/>
        <w:jc w:val="center"/>
        <w:rPr>
          <w:rFonts w:ascii="Times New Roman" w:hAnsi="Times New Roman" w:cs="Times New Roman"/>
          <w:bCs/>
          <w:sz w:val="24"/>
          <w:szCs w:val="24"/>
        </w:rPr>
      </w:pPr>
      <w:r>
        <w:rPr>
          <w:noProof/>
          <w:lang w:eastAsia="ru-RU"/>
        </w:rPr>
        <w:drawing>
          <wp:inline distT="0" distB="0" distL="0" distR="0" wp14:anchorId="277FB6A3" wp14:editId="698E58B0">
            <wp:extent cx="3873661" cy="2905245"/>
            <wp:effectExtent l="0" t="0" r="0" b="9525"/>
            <wp:docPr id="4" name="Рисунок 4" descr="https://sun9-58.userapi.com/impg/L3Zf7lhBJb7q7_l6yozVsNsQxVV51AtMTGTo_w/AD39NOY2DIg.jpg?size=1280x960&amp;quality=96&amp;sign=6fda494df4e600e378b4c4c0c96cac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8.userapi.com/impg/L3Zf7lhBJb7q7_l6yozVsNsQxVV51AtMTGTo_w/AD39NOY2DIg.jpg?size=1280x960&amp;quality=96&amp;sign=6fda494df4e600e378b4c4c0c96cac7c&amp;type=album"/>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00187" cy="2925140"/>
                    </a:xfrm>
                    <a:prstGeom prst="rect">
                      <a:avLst/>
                    </a:prstGeom>
                    <a:noFill/>
                    <a:ln>
                      <a:noFill/>
                    </a:ln>
                  </pic:spPr>
                </pic:pic>
              </a:graphicData>
            </a:graphic>
          </wp:inline>
        </w:drawing>
      </w:r>
    </w:p>
    <w:p w14:paraId="0269956C" w14:textId="77777777" w:rsidR="0020553A" w:rsidRPr="0020553A" w:rsidRDefault="0020553A" w:rsidP="0020553A">
      <w:pPr>
        <w:spacing w:after="0" w:line="276" w:lineRule="auto"/>
        <w:jc w:val="center"/>
        <w:rPr>
          <w:rFonts w:ascii="Times New Roman" w:eastAsia="Times New Roman" w:hAnsi="Times New Roman" w:cs="Times New Roman"/>
          <w:sz w:val="24"/>
          <w:szCs w:val="24"/>
          <w:lang w:eastAsia="ru-RU"/>
        </w:rPr>
      </w:pPr>
      <w:r w:rsidRPr="0020553A">
        <w:rPr>
          <w:rFonts w:ascii="Times New Roman" w:eastAsia="Times New Roman" w:hAnsi="Times New Roman" w:cs="Times New Roman"/>
          <w:b/>
          <w:bCs/>
          <w:color w:val="000000"/>
          <w:sz w:val="24"/>
          <w:szCs w:val="24"/>
          <w:lang w:eastAsia="ru-RU"/>
        </w:rPr>
        <w:lastRenderedPageBreak/>
        <w:t xml:space="preserve">Восстановление </w:t>
      </w:r>
      <w:proofErr w:type="spellStart"/>
      <w:r w:rsidRPr="0020553A">
        <w:rPr>
          <w:rFonts w:ascii="Times New Roman" w:eastAsia="Times New Roman" w:hAnsi="Times New Roman" w:cs="Times New Roman"/>
          <w:b/>
          <w:bCs/>
          <w:color w:val="000000"/>
          <w:sz w:val="24"/>
          <w:szCs w:val="24"/>
          <w:lang w:eastAsia="ru-RU"/>
        </w:rPr>
        <w:t>ДОТа</w:t>
      </w:r>
      <w:proofErr w:type="spellEnd"/>
      <w:r w:rsidRPr="0020553A">
        <w:rPr>
          <w:rFonts w:ascii="Times New Roman" w:eastAsia="Times New Roman" w:hAnsi="Times New Roman" w:cs="Times New Roman"/>
          <w:b/>
          <w:bCs/>
          <w:color w:val="000000"/>
          <w:sz w:val="24"/>
          <w:szCs w:val="24"/>
          <w:lang w:eastAsia="ru-RU"/>
        </w:rPr>
        <w:t xml:space="preserve"> на Пражской</w:t>
      </w:r>
    </w:p>
    <w:p w14:paraId="27960DFA" w14:textId="77777777" w:rsidR="0020553A" w:rsidRPr="0020553A" w:rsidRDefault="0020553A" w:rsidP="0020553A">
      <w:pPr>
        <w:spacing w:after="0" w:line="276" w:lineRule="auto"/>
        <w:jc w:val="center"/>
        <w:rPr>
          <w:rFonts w:ascii="Times New Roman" w:eastAsia="Times New Roman" w:hAnsi="Times New Roman" w:cs="Times New Roman"/>
          <w:i/>
          <w:iCs/>
          <w:color w:val="000000"/>
          <w:sz w:val="24"/>
          <w:szCs w:val="24"/>
          <w:lang w:eastAsia="ru-RU"/>
        </w:rPr>
      </w:pPr>
      <w:r w:rsidRPr="0020553A">
        <w:rPr>
          <w:rFonts w:ascii="Times New Roman" w:eastAsia="Times New Roman" w:hAnsi="Times New Roman" w:cs="Times New Roman"/>
          <w:i/>
          <w:iCs/>
          <w:color w:val="000000"/>
          <w:sz w:val="24"/>
          <w:szCs w:val="24"/>
          <w:lang w:eastAsia="ru-RU"/>
        </w:rPr>
        <w:t>При поддержке Клуба истории и фортификации</w:t>
      </w:r>
    </w:p>
    <w:p w14:paraId="42A2FD13" w14:textId="77777777" w:rsidR="0020553A" w:rsidRPr="0020553A" w:rsidRDefault="0020553A" w:rsidP="0020553A">
      <w:pPr>
        <w:spacing w:after="0" w:line="276" w:lineRule="auto"/>
        <w:jc w:val="center"/>
        <w:rPr>
          <w:rFonts w:ascii="Times New Roman" w:eastAsia="Times New Roman" w:hAnsi="Times New Roman" w:cs="Times New Roman"/>
          <w:sz w:val="24"/>
          <w:szCs w:val="24"/>
          <w:lang w:eastAsia="ru-RU"/>
        </w:rPr>
      </w:pPr>
    </w:p>
    <w:p w14:paraId="01D396CD"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8 сентября на Пражской улице во дворе 33-го дома впервые со времен войны открыт для посещения ДОТ № 20 оборонительного рубежа «Ижора». Вместе с сотрудниками муниципалитета, а также членами Клуба истории и фортификации, жители района откопали из мусора и земли вход в исторический каземат. В день открытия участники проекта организовали выставку – орудия и предметы быта военных лет, а также экскурсии в помещения самого дота. На стенах огневой точки вывесили фотографии, а на улице огромный стенд, изобразивший огневые точки, противотанковые и зенитные батареи и другие элементы фортификации, размещенные на территории Купчин</w:t>
      </w:r>
      <w:r>
        <w:rPr>
          <w:rFonts w:ascii="Times New Roman" w:hAnsi="Times New Roman" w:cs="Times New Roman"/>
          <w:bCs/>
          <w:sz w:val="24"/>
          <w:szCs w:val="24"/>
        </w:rPr>
        <w:t>о</w:t>
      </w:r>
      <w:r w:rsidRPr="0020553A">
        <w:rPr>
          <w:rFonts w:ascii="Times New Roman" w:hAnsi="Times New Roman" w:cs="Times New Roman"/>
          <w:bCs/>
          <w:sz w:val="24"/>
          <w:szCs w:val="24"/>
        </w:rPr>
        <w:t xml:space="preserve"> в 1941–1944 годах.</w:t>
      </w:r>
    </w:p>
    <w:p w14:paraId="2D4CE23B" w14:textId="77777777" w:rsidR="0020553A" w:rsidRDefault="0020553A" w:rsidP="0020553A">
      <w:pPr>
        <w:spacing w:after="0" w:line="276" w:lineRule="auto"/>
        <w:jc w:val="center"/>
        <w:rPr>
          <w:rFonts w:ascii="Times New Roman" w:hAnsi="Times New Roman" w:cs="Times New Roman"/>
          <w:bCs/>
          <w:sz w:val="24"/>
          <w:szCs w:val="24"/>
        </w:rPr>
      </w:pPr>
      <w:r>
        <w:rPr>
          <w:noProof/>
          <w:lang w:eastAsia="ru-RU"/>
        </w:rPr>
        <w:drawing>
          <wp:inline distT="0" distB="0" distL="0" distR="0" wp14:anchorId="14ED5119" wp14:editId="6F4CFAE7">
            <wp:extent cx="4329868" cy="2895600"/>
            <wp:effectExtent l="0" t="0" r="0" b="0"/>
            <wp:docPr id="17" name="Рисунок 17" descr="https://sun9-1.userapi.com/impg/2fKVVTfLUNOjlmOvOwPKO2rzYeZOcx0D1AGQUg/LTOgFeIBe1s.jpg?size=1280x856&amp;quality=96&amp;sign=888caef2ef267e02c421c9eaf333acc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9-1.userapi.com/impg/2fKVVTfLUNOjlmOvOwPKO2rzYeZOcx0D1AGQUg/LTOgFeIBe1s.jpg?size=1280x856&amp;quality=96&amp;sign=888caef2ef267e02c421c9eaf333accd&amp;type=album"/>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38137" cy="2901130"/>
                    </a:xfrm>
                    <a:prstGeom prst="rect">
                      <a:avLst/>
                    </a:prstGeom>
                    <a:noFill/>
                    <a:ln>
                      <a:noFill/>
                    </a:ln>
                  </pic:spPr>
                </pic:pic>
              </a:graphicData>
            </a:graphic>
          </wp:inline>
        </w:drawing>
      </w:r>
    </w:p>
    <w:p w14:paraId="798FCE45" w14:textId="77777777" w:rsidR="00E31D8A" w:rsidRDefault="00E31D8A">
      <w:pPr>
        <w:rPr>
          <w:rFonts w:ascii="Times New Roman" w:hAnsi="Times New Roman" w:cs="Times New Roman"/>
          <w:bCs/>
          <w:sz w:val="24"/>
          <w:szCs w:val="24"/>
        </w:rPr>
      </w:pPr>
      <w:r>
        <w:rPr>
          <w:rFonts w:ascii="Times New Roman" w:hAnsi="Times New Roman" w:cs="Times New Roman"/>
          <w:bCs/>
          <w:sz w:val="24"/>
          <w:szCs w:val="24"/>
        </w:rPr>
        <w:br w:type="page"/>
      </w:r>
    </w:p>
    <w:p w14:paraId="1CE91FEF" w14:textId="77777777" w:rsidR="00926FAE" w:rsidRPr="00BF0E84" w:rsidRDefault="00926FAE" w:rsidP="00E31D8A">
      <w:pPr>
        <w:spacing w:after="0"/>
        <w:jc w:val="center"/>
        <w:rPr>
          <w:rFonts w:ascii="Times New Roman" w:hAnsi="Times New Roman" w:cs="Times New Roman"/>
          <w:b/>
          <w:bCs/>
          <w:sz w:val="28"/>
          <w:szCs w:val="24"/>
        </w:rPr>
      </w:pPr>
      <w:r w:rsidRPr="00BF0E84">
        <w:rPr>
          <w:rFonts w:ascii="Times New Roman" w:hAnsi="Times New Roman" w:cs="Times New Roman"/>
          <w:b/>
          <w:bCs/>
          <w:sz w:val="28"/>
          <w:szCs w:val="24"/>
        </w:rPr>
        <w:lastRenderedPageBreak/>
        <w:t>Опека и попечительство</w:t>
      </w:r>
    </w:p>
    <w:p w14:paraId="367AD8D6" w14:textId="77777777" w:rsidR="00CF402F" w:rsidRPr="00CF402F" w:rsidRDefault="00CF402F" w:rsidP="00CF402F">
      <w:pPr>
        <w:spacing w:after="0"/>
        <w:jc w:val="both"/>
        <w:rPr>
          <w:rFonts w:ascii="Times New Roman" w:hAnsi="Times New Roman" w:cs="Times New Roman"/>
          <w:bCs/>
          <w:sz w:val="24"/>
          <w:szCs w:val="24"/>
        </w:rPr>
      </w:pPr>
    </w:p>
    <w:p w14:paraId="21DD4862" w14:textId="77777777" w:rsidR="00BF0E84" w:rsidRPr="00BF0E84" w:rsidRDefault="00BF0E84" w:rsidP="00813C5D">
      <w:pPr>
        <w:spacing w:after="0"/>
        <w:ind w:firstLine="709"/>
        <w:jc w:val="both"/>
        <w:rPr>
          <w:rFonts w:ascii="Times New Roman" w:hAnsi="Times New Roman" w:cs="Times New Roman"/>
          <w:bCs/>
          <w:sz w:val="24"/>
          <w:szCs w:val="24"/>
        </w:rPr>
      </w:pPr>
      <w:r w:rsidRPr="00BF0E84">
        <w:rPr>
          <w:rFonts w:ascii="Times New Roman" w:hAnsi="Times New Roman" w:cs="Times New Roman"/>
          <w:bCs/>
          <w:sz w:val="24"/>
          <w:szCs w:val="24"/>
        </w:rPr>
        <w:t>В 2020 году в рамках исполнения государственных полномочий по опеке и попечительству было израсходовано 18 974 133,64 рубля.</w:t>
      </w:r>
    </w:p>
    <w:p w14:paraId="412EABBF" w14:textId="77777777" w:rsidR="00BF0E84" w:rsidRPr="00BF0E84" w:rsidRDefault="00BF0E84" w:rsidP="00813C5D">
      <w:pPr>
        <w:spacing w:after="0"/>
        <w:ind w:firstLine="709"/>
        <w:jc w:val="both"/>
        <w:rPr>
          <w:rFonts w:ascii="Times New Roman" w:hAnsi="Times New Roman" w:cs="Times New Roman"/>
          <w:bCs/>
          <w:sz w:val="24"/>
          <w:szCs w:val="24"/>
        </w:rPr>
      </w:pPr>
      <w:r w:rsidRPr="00BF0E84">
        <w:rPr>
          <w:rFonts w:ascii="Times New Roman" w:hAnsi="Times New Roman" w:cs="Times New Roman"/>
          <w:bCs/>
          <w:sz w:val="24"/>
          <w:szCs w:val="24"/>
        </w:rPr>
        <w:t>Из них:</w:t>
      </w:r>
    </w:p>
    <w:p w14:paraId="367F978D" w14:textId="77777777" w:rsidR="00BF0E84" w:rsidRPr="00BF0E84" w:rsidRDefault="00BF0E84" w:rsidP="00813C5D">
      <w:pPr>
        <w:spacing w:after="0"/>
        <w:ind w:firstLine="709"/>
        <w:jc w:val="both"/>
        <w:rPr>
          <w:rFonts w:ascii="Times New Roman" w:hAnsi="Times New Roman" w:cs="Times New Roman"/>
          <w:bCs/>
          <w:sz w:val="24"/>
          <w:szCs w:val="24"/>
        </w:rPr>
      </w:pPr>
      <w:r w:rsidRPr="00BF0E84">
        <w:rPr>
          <w:rFonts w:ascii="Times New Roman" w:hAnsi="Times New Roman" w:cs="Times New Roman"/>
          <w:bCs/>
          <w:sz w:val="24"/>
          <w:szCs w:val="24"/>
        </w:rPr>
        <w:t>- заработная плата и обеспечение работы отдела опеки – 2 719 730,22 рубля;</w:t>
      </w:r>
    </w:p>
    <w:p w14:paraId="57E5DBE8" w14:textId="77777777" w:rsidR="00BF0E84" w:rsidRPr="00BF0E84" w:rsidRDefault="00BF0E84" w:rsidP="00813C5D">
      <w:pPr>
        <w:spacing w:after="0"/>
        <w:ind w:firstLine="709"/>
        <w:jc w:val="both"/>
        <w:rPr>
          <w:rFonts w:ascii="Times New Roman" w:hAnsi="Times New Roman" w:cs="Times New Roman"/>
          <w:bCs/>
          <w:sz w:val="24"/>
          <w:szCs w:val="24"/>
        </w:rPr>
      </w:pPr>
      <w:r w:rsidRPr="00BF0E84">
        <w:rPr>
          <w:rFonts w:ascii="Times New Roman" w:hAnsi="Times New Roman" w:cs="Times New Roman"/>
          <w:bCs/>
          <w:sz w:val="24"/>
          <w:szCs w:val="24"/>
        </w:rPr>
        <w:t>- выплаты на содержание приемных детей – 11 931 738,0 рублей;</w:t>
      </w:r>
    </w:p>
    <w:p w14:paraId="28322B66" w14:textId="77777777" w:rsidR="00BF0E84" w:rsidRPr="00BF0E84" w:rsidRDefault="00BF0E84" w:rsidP="00813C5D">
      <w:pPr>
        <w:spacing w:after="0"/>
        <w:ind w:firstLine="709"/>
        <w:jc w:val="both"/>
        <w:rPr>
          <w:rFonts w:ascii="Times New Roman" w:hAnsi="Times New Roman" w:cs="Times New Roman"/>
          <w:bCs/>
          <w:sz w:val="24"/>
          <w:szCs w:val="24"/>
        </w:rPr>
      </w:pPr>
      <w:r w:rsidRPr="00BF0E84">
        <w:rPr>
          <w:rFonts w:ascii="Times New Roman" w:hAnsi="Times New Roman" w:cs="Times New Roman"/>
          <w:bCs/>
          <w:sz w:val="24"/>
          <w:szCs w:val="24"/>
        </w:rPr>
        <w:t>- выплаты приемным родителям – 4 322 665,42 рубля.</w:t>
      </w:r>
    </w:p>
    <w:p w14:paraId="27B7B2E9" w14:textId="77777777" w:rsidR="00BF0E84" w:rsidRDefault="00BF0E84" w:rsidP="00813C5D">
      <w:pPr>
        <w:spacing w:after="0"/>
        <w:jc w:val="both"/>
        <w:rPr>
          <w:rFonts w:ascii="Times New Roman" w:hAnsi="Times New Roman" w:cs="Times New Roman"/>
          <w:b/>
          <w:bCs/>
          <w:sz w:val="24"/>
          <w:szCs w:val="24"/>
        </w:rPr>
      </w:pPr>
    </w:p>
    <w:p w14:paraId="4D5759BA" w14:textId="77777777" w:rsidR="00BF0E84" w:rsidRPr="00BF0E84" w:rsidRDefault="00BF0E84" w:rsidP="00813C5D">
      <w:pPr>
        <w:spacing w:after="0"/>
        <w:ind w:firstLine="708"/>
        <w:jc w:val="both"/>
        <w:rPr>
          <w:rFonts w:ascii="Times New Roman" w:hAnsi="Times New Roman" w:cs="Times New Roman"/>
          <w:bCs/>
          <w:sz w:val="24"/>
          <w:szCs w:val="24"/>
        </w:rPr>
      </w:pPr>
      <w:r w:rsidRPr="00BF0E84">
        <w:rPr>
          <w:rFonts w:ascii="Times New Roman" w:hAnsi="Times New Roman" w:cs="Times New Roman"/>
          <w:bCs/>
          <w:sz w:val="24"/>
          <w:szCs w:val="24"/>
        </w:rPr>
        <w:t>На 31 декабря 2020 года на учете в отделе опеки и попечительства состояли:</w:t>
      </w:r>
    </w:p>
    <w:p w14:paraId="2B1A208B" w14:textId="77777777" w:rsidR="00BF0E84" w:rsidRPr="00BF0E84" w:rsidRDefault="00BF0E84" w:rsidP="00813C5D">
      <w:pPr>
        <w:spacing w:after="0"/>
        <w:jc w:val="both"/>
        <w:rPr>
          <w:rFonts w:ascii="Times New Roman" w:hAnsi="Times New Roman" w:cs="Times New Roman"/>
          <w:bCs/>
          <w:sz w:val="24"/>
          <w:szCs w:val="24"/>
        </w:rPr>
      </w:pPr>
      <w:r w:rsidRPr="00BF0E84">
        <w:rPr>
          <w:rFonts w:ascii="Times New Roman" w:hAnsi="Times New Roman" w:cs="Times New Roman"/>
          <w:bCs/>
          <w:sz w:val="24"/>
          <w:szCs w:val="24"/>
        </w:rPr>
        <w:t>- 76 несовершеннолетних детей, из них в 19 приемных семьях воспитываются 23 ребенка;</w:t>
      </w:r>
    </w:p>
    <w:p w14:paraId="245F4486" w14:textId="77777777" w:rsidR="00BF0E84" w:rsidRPr="00BF0E84" w:rsidRDefault="00BF0E84" w:rsidP="00813C5D">
      <w:pPr>
        <w:spacing w:after="0"/>
        <w:jc w:val="both"/>
        <w:rPr>
          <w:rFonts w:ascii="Times New Roman" w:hAnsi="Times New Roman" w:cs="Times New Roman"/>
          <w:bCs/>
          <w:sz w:val="24"/>
          <w:szCs w:val="24"/>
        </w:rPr>
      </w:pPr>
      <w:r w:rsidRPr="00BF0E84">
        <w:rPr>
          <w:rFonts w:ascii="Times New Roman" w:hAnsi="Times New Roman" w:cs="Times New Roman"/>
          <w:bCs/>
          <w:sz w:val="24"/>
          <w:szCs w:val="24"/>
        </w:rPr>
        <w:t xml:space="preserve">- 68 недееспособных граждан, из них 11 граждан находятся в медицинских организациях. </w:t>
      </w:r>
    </w:p>
    <w:p w14:paraId="75D47BDA" w14:textId="77777777" w:rsidR="00BF0E84" w:rsidRPr="00515D9D" w:rsidRDefault="00BF0E84" w:rsidP="00813C5D">
      <w:pPr>
        <w:spacing w:after="0" w:line="240" w:lineRule="auto"/>
        <w:ind w:firstLine="709"/>
        <w:jc w:val="both"/>
        <w:rPr>
          <w:rFonts w:ascii="Times New Roman" w:hAnsi="Times New Roman" w:cs="Times New Roman"/>
          <w:bCs/>
          <w:sz w:val="24"/>
          <w:szCs w:val="24"/>
        </w:rPr>
      </w:pPr>
      <w:r w:rsidRPr="00515D9D">
        <w:rPr>
          <w:rFonts w:ascii="Times New Roman" w:hAnsi="Times New Roman" w:cs="Times New Roman"/>
          <w:bCs/>
          <w:sz w:val="24"/>
          <w:szCs w:val="24"/>
        </w:rPr>
        <w:t>Специалисты отдела опеки и попечительства ведут прием граждан по вопросам защиты личных и имущественных прав несовершеннолетних детей, недееспособных и ограниченно дееспособных граждан.</w:t>
      </w:r>
    </w:p>
    <w:p w14:paraId="73A05CB8" w14:textId="77777777" w:rsidR="00BF0E84" w:rsidRPr="00515D9D" w:rsidRDefault="00BF0E84" w:rsidP="00813C5D">
      <w:pPr>
        <w:spacing w:after="0" w:line="240" w:lineRule="auto"/>
        <w:ind w:firstLine="709"/>
        <w:jc w:val="both"/>
        <w:rPr>
          <w:rFonts w:ascii="Times New Roman" w:hAnsi="Times New Roman" w:cs="Times New Roman"/>
          <w:bCs/>
          <w:sz w:val="24"/>
          <w:szCs w:val="24"/>
        </w:rPr>
      </w:pPr>
      <w:r w:rsidRPr="00515D9D">
        <w:rPr>
          <w:rFonts w:ascii="Times New Roman" w:hAnsi="Times New Roman" w:cs="Times New Roman"/>
          <w:bCs/>
          <w:sz w:val="24"/>
          <w:szCs w:val="24"/>
        </w:rPr>
        <w:t>За 20</w:t>
      </w:r>
      <w:r>
        <w:rPr>
          <w:rFonts w:ascii="Times New Roman" w:hAnsi="Times New Roman" w:cs="Times New Roman"/>
          <w:bCs/>
          <w:sz w:val="24"/>
          <w:szCs w:val="24"/>
        </w:rPr>
        <w:t>20</w:t>
      </w:r>
      <w:r w:rsidRPr="00515D9D">
        <w:rPr>
          <w:rFonts w:ascii="Times New Roman" w:hAnsi="Times New Roman" w:cs="Times New Roman"/>
          <w:bCs/>
          <w:sz w:val="24"/>
          <w:szCs w:val="24"/>
        </w:rPr>
        <w:t xml:space="preserve"> год специалистами отдела опеки и попечительства</w:t>
      </w:r>
      <w:r>
        <w:rPr>
          <w:rFonts w:ascii="Times New Roman" w:hAnsi="Times New Roman" w:cs="Times New Roman"/>
          <w:bCs/>
          <w:sz w:val="24"/>
          <w:szCs w:val="24"/>
        </w:rPr>
        <w:t xml:space="preserve"> </w:t>
      </w:r>
      <w:r w:rsidRPr="00515D9D">
        <w:rPr>
          <w:rFonts w:ascii="Times New Roman" w:hAnsi="Times New Roman" w:cs="Times New Roman"/>
          <w:bCs/>
          <w:sz w:val="24"/>
          <w:szCs w:val="24"/>
        </w:rPr>
        <w:t>принято более 1</w:t>
      </w:r>
      <w:r>
        <w:rPr>
          <w:rFonts w:ascii="Times New Roman" w:hAnsi="Times New Roman" w:cs="Times New Roman"/>
          <w:bCs/>
          <w:sz w:val="24"/>
          <w:szCs w:val="24"/>
        </w:rPr>
        <w:t>2</w:t>
      </w:r>
      <w:r w:rsidRPr="00515D9D">
        <w:rPr>
          <w:rFonts w:ascii="Times New Roman" w:hAnsi="Times New Roman" w:cs="Times New Roman"/>
          <w:bCs/>
          <w:sz w:val="24"/>
          <w:szCs w:val="24"/>
        </w:rPr>
        <w:t xml:space="preserve">00 </w:t>
      </w:r>
      <w:r>
        <w:rPr>
          <w:rFonts w:ascii="Times New Roman" w:hAnsi="Times New Roman" w:cs="Times New Roman"/>
          <w:bCs/>
          <w:sz w:val="24"/>
          <w:szCs w:val="24"/>
        </w:rPr>
        <w:t>граждан</w:t>
      </w:r>
      <w:r w:rsidRPr="00515D9D">
        <w:rPr>
          <w:rFonts w:ascii="Times New Roman" w:hAnsi="Times New Roman" w:cs="Times New Roman"/>
          <w:bCs/>
          <w:sz w:val="24"/>
          <w:szCs w:val="24"/>
        </w:rPr>
        <w:t xml:space="preserve">, </w:t>
      </w:r>
      <w:r>
        <w:rPr>
          <w:rFonts w:ascii="Times New Roman" w:hAnsi="Times New Roman" w:cs="Times New Roman"/>
          <w:bCs/>
          <w:sz w:val="24"/>
          <w:szCs w:val="24"/>
        </w:rPr>
        <w:t>предоставлены</w:t>
      </w:r>
      <w:r w:rsidRPr="00515D9D">
        <w:rPr>
          <w:rFonts w:ascii="Times New Roman" w:hAnsi="Times New Roman" w:cs="Times New Roman"/>
          <w:bCs/>
          <w:sz w:val="24"/>
          <w:szCs w:val="24"/>
        </w:rPr>
        <w:t xml:space="preserve"> письменные и устные консультации</w:t>
      </w:r>
      <w:r>
        <w:rPr>
          <w:rFonts w:ascii="Times New Roman" w:hAnsi="Times New Roman" w:cs="Times New Roman"/>
          <w:bCs/>
          <w:sz w:val="24"/>
          <w:szCs w:val="24"/>
        </w:rPr>
        <w:t>, значительное количество консультаций проводилось в дистанционном режиме.</w:t>
      </w:r>
    </w:p>
    <w:p w14:paraId="6A11E8DD" w14:textId="77777777" w:rsidR="00BF0E84" w:rsidRDefault="00BF0E84" w:rsidP="00813C5D">
      <w:pPr>
        <w:spacing w:after="0" w:line="240" w:lineRule="auto"/>
        <w:ind w:firstLine="709"/>
        <w:jc w:val="both"/>
        <w:rPr>
          <w:rFonts w:ascii="Times New Roman" w:hAnsi="Times New Roman" w:cs="Times New Roman"/>
          <w:bCs/>
          <w:sz w:val="24"/>
          <w:szCs w:val="24"/>
        </w:rPr>
      </w:pPr>
      <w:r w:rsidRPr="00515D9D">
        <w:rPr>
          <w:rFonts w:ascii="Times New Roman" w:hAnsi="Times New Roman" w:cs="Times New Roman"/>
          <w:bCs/>
          <w:sz w:val="24"/>
          <w:szCs w:val="24"/>
        </w:rPr>
        <w:t xml:space="preserve">К Новому году для подопечных детей были закуплены и вручены новогодние подарки. </w:t>
      </w:r>
      <w:r>
        <w:rPr>
          <w:rFonts w:ascii="Times New Roman" w:hAnsi="Times New Roman" w:cs="Times New Roman"/>
          <w:bCs/>
          <w:sz w:val="24"/>
          <w:szCs w:val="24"/>
        </w:rPr>
        <w:t>28 декабря 2020 года</w:t>
      </w:r>
      <w:r w:rsidRPr="00515D9D">
        <w:rPr>
          <w:rFonts w:ascii="Times New Roman" w:hAnsi="Times New Roman" w:cs="Times New Roman"/>
          <w:bCs/>
          <w:sz w:val="24"/>
          <w:szCs w:val="24"/>
        </w:rPr>
        <w:t xml:space="preserve"> проведен новогодний праздник для подопечных детей</w:t>
      </w:r>
      <w:r>
        <w:rPr>
          <w:rFonts w:ascii="Times New Roman" w:hAnsi="Times New Roman" w:cs="Times New Roman"/>
          <w:bCs/>
          <w:sz w:val="24"/>
          <w:szCs w:val="24"/>
        </w:rPr>
        <w:t>,</w:t>
      </w:r>
      <w:r w:rsidRPr="00515D9D">
        <w:rPr>
          <w:rFonts w:ascii="Times New Roman" w:hAnsi="Times New Roman" w:cs="Times New Roman"/>
          <w:bCs/>
          <w:sz w:val="24"/>
          <w:szCs w:val="24"/>
        </w:rPr>
        <w:t xml:space="preserve"> состоящих на учете в отделе опеки и попечительства МА МО №72.</w:t>
      </w:r>
    </w:p>
    <w:p w14:paraId="4C1F6763" w14:textId="77777777" w:rsidR="00995B38" w:rsidRDefault="00995B38" w:rsidP="00045695">
      <w:pPr>
        <w:spacing w:after="0"/>
        <w:ind w:firstLine="709"/>
        <w:jc w:val="both"/>
        <w:rPr>
          <w:rFonts w:ascii="Times New Roman" w:hAnsi="Times New Roman" w:cs="Times New Roman"/>
          <w:bCs/>
          <w:sz w:val="24"/>
          <w:szCs w:val="24"/>
        </w:rPr>
      </w:pPr>
    </w:p>
    <w:p w14:paraId="6BCE1987" w14:textId="77777777" w:rsidR="00995B38" w:rsidRPr="00676B53" w:rsidRDefault="009474CB" w:rsidP="00045695">
      <w:pPr>
        <w:spacing w:after="0"/>
        <w:jc w:val="center"/>
        <w:rPr>
          <w:rFonts w:ascii="Times New Roman" w:hAnsi="Times New Roman" w:cs="Times New Roman"/>
          <w:b/>
          <w:bCs/>
          <w:sz w:val="28"/>
          <w:szCs w:val="24"/>
        </w:rPr>
      </w:pPr>
      <w:r w:rsidRPr="00676B53">
        <w:rPr>
          <w:rFonts w:ascii="Times New Roman" w:hAnsi="Times New Roman" w:cs="Times New Roman"/>
          <w:b/>
          <w:bCs/>
          <w:sz w:val="28"/>
          <w:szCs w:val="24"/>
        </w:rPr>
        <w:t>Культура</w:t>
      </w:r>
      <w:r w:rsidR="00D73FD4">
        <w:rPr>
          <w:rFonts w:ascii="Times New Roman" w:hAnsi="Times New Roman" w:cs="Times New Roman"/>
          <w:b/>
          <w:bCs/>
          <w:sz w:val="28"/>
          <w:szCs w:val="24"/>
        </w:rPr>
        <w:t>, спорт, молодежь</w:t>
      </w:r>
    </w:p>
    <w:p w14:paraId="5CB644B4" w14:textId="77777777" w:rsidR="009474CB" w:rsidRPr="00676B53" w:rsidRDefault="009474CB" w:rsidP="00045695">
      <w:pPr>
        <w:spacing w:after="0"/>
        <w:ind w:firstLine="709"/>
        <w:jc w:val="both"/>
        <w:rPr>
          <w:rFonts w:ascii="Times New Roman" w:hAnsi="Times New Roman" w:cs="Times New Roman"/>
          <w:bCs/>
          <w:sz w:val="14"/>
          <w:szCs w:val="24"/>
        </w:rPr>
      </w:pPr>
    </w:p>
    <w:p w14:paraId="5776A68C" w14:textId="77777777" w:rsidR="009474CB" w:rsidRDefault="009474CB" w:rsidP="00045695">
      <w:pPr>
        <w:spacing w:after="0"/>
        <w:ind w:firstLine="708"/>
        <w:jc w:val="both"/>
        <w:rPr>
          <w:rFonts w:ascii="Times New Roman" w:hAnsi="Times New Roman" w:cs="Times New Roman"/>
          <w:bCs/>
          <w:i/>
          <w:sz w:val="24"/>
          <w:szCs w:val="24"/>
        </w:rPr>
      </w:pPr>
      <w:r w:rsidRPr="004E5AA6">
        <w:rPr>
          <w:rFonts w:ascii="Times New Roman" w:hAnsi="Times New Roman" w:cs="Times New Roman"/>
          <w:bCs/>
          <w:i/>
          <w:sz w:val="24"/>
          <w:szCs w:val="24"/>
        </w:rPr>
        <w:t>В 20</w:t>
      </w:r>
      <w:r w:rsidR="00D73FD4">
        <w:rPr>
          <w:rFonts w:ascii="Times New Roman" w:hAnsi="Times New Roman" w:cs="Times New Roman"/>
          <w:bCs/>
          <w:i/>
          <w:sz w:val="24"/>
          <w:szCs w:val="24"/>
        </w:rPr>
        <w:t>20</w:t>
      </w:r>
      <w:r w:rsidRPr="004E5AA6">
        <w:rPr>
          <w:rFonts w:ascii="Times New Roman" w:hAnsi="Times New Roman" w:cs="Times New Roman"/>
          <w:bCs/>
          <w:i/>
          <w:sz w:val="24"/>
          <w:szCs w:val="24"/>
        </w:rPr>
        <w:t xml:space="preserve"> году </w:t>
      </w:r>
      <w:r>
        <w:rPr>
          <w:rFonts w:ascii="Times New Roman" w:hAnsi="Times New Roman" w:cs="Times New Roman"/>
          <w:bCs/>
          <w:i/>
          <w:sz w:val="24"/>
          <w:szCs w:val="24"/>
        </w:rPr>
        <w:t xml:space="preserve">в рамках реализации </w:t>
      </w:r>
      <w:r w:rsidR="00D73FD4">
        <w:rPr>
          <w:rFonts w:ascii="Times New Roman" w:hAnsi="Times New Roman" w:cs="Times New Roman"/>
          <w:bCs/>
          <w:i/>
          <w:sz w:val="24"/>
          <w:szCs w:val="24"/>
        </w:rPr>
        <w:t>муниципальных</w:t>
      </w:r>
      <w:r w:rsidR="00B97F52">
        <w:rPr>
          <w:rFonts w:ascii="Times New Roman" w:hAnsi="Times New Roman" w:cs="Times New Roman"/>
          <w:bCs/>
          <w:i/>
          <w:sz w:val="24"/>
          <w:szCs w:val="24"/>
        </w:rPr>
        <w:t xml:space="preserve"> программ</w:t>
      </w:r>
      <w:r>
        <w:rPr>
          <w:rFonts w:ascii="Times New Roman" w:hAnsi="Times New Roman" w:cs="Times New Roman"/>
          <w:bCs/>
          <w:i/>
          <w:sz w:val="24"/>
          <w:szCs w:val="24"/>
        </w:rPr>
        <w:t xml:space="preserve"> </w:t>
      </w:r>
      <w:r w:rsidR="00B97F52">
        <w:rPr>
          <w:rFonts w:ascii="Times New Roman" w:hAnsi="Times New Roman" w:cs="Times New Roman"/>
          <w:bCs/>
          <w:i/>
          <w:sz w:val="24"/>
          <w:szCs w:val="24"/>
        </w:rPr>
        <w:t>«Организация и проведение досуговых мероприятий для жителей», «Организация и проведение местных праздничных мероприятий», «Сохранение и развитие местных традиций»</w:t>
      </w:r>
      <w:r w:rsidR="00D73FD4">
        <w:rPr>
          <w:rFonts w:ascii="Times New Roman" w:hAnsi="Times New Roman" w:cs="Times New Roman"/>
          <w:bCs/>
          <w:i/>
          <w:sz w:val="24"/>
          <w:szCs w:val="24"/>
        </w:rPr>
        <w:t>, «</w:t>
      </w:r>
      <w:r w:rsidR="00D73FD4" w:rsidRPr="00D73FD4">
        <w:rPr>
          <w:rFonts w:ascii="Times New Roman" w:hAnsi="Times New Roman" w:cs="Times New Roman"/>
          <w:bCs/>
          <w:i/>
          <w:sz w:val="24"/>
          <w:szCs w:val="24"/>
        </w:rPr>
        <w:t>Обеспечение условий для развития на территории муниципального образования физической культуры и массового спорта»</w:t>
      </w:r>
      <w:r w:rsidR="00D73FD4">
        <w:rPr>
          <w:rFonts w:ascii="Times New Roman" w:hAnsi="Times New Roman" w:cs="Times New Roman"/>
          <w:bCs/>
          <w:i/>
          <w:sz w:val="24"/>
          <w:szCs w:val="24"/>
        </w:rPr>
        <w:t>, «</w:t>
      </w:r>
      <w:r w:rsidR="00D73FD4" w:rsidRPr="00D73FD4">
        <w:rPr>
          <w:rFonts w:ascii="Times New Roman" w:hAnsi="Times New Roman" w:cs="Times New Roman"/>
          <w:bCs/>
          <w:i/>
          <w:sz w:val="24"/>
          <w:szCs w:val="24"/>
        </w:rPr>
        <w:t>Участие в организации и финансировании временного трудоустройства несовершеннолетних»</w:t>
      </w:r>
      <w:r w:rsidR="00B97F52">
        <w:rPr>
          <w:rFonts w:ascii="Times New Roman" w:hAnsi="Times New Roman" w:cs="Times New Roman"/>
          <w:bCs/>
          <w:i/>
          <w:sz w:val="24"/>
          <w:szCs w:val="24"/>
        </w:rPr>
        <w:t xml:space="preserve"> </w:t>
      </w:r>
      <w:r w:rsidRPr="004E5AA6">
        <w:rPr>
          <w:rFonts w:ascii="Times New Roman" w:hAnsi="Times New Roman" w:cs="Times New Roman"/>
          <w:bCs/>
          <w:i/>
          <w:sz w:val="24"/>
          <w:szCs w:val="24"/>
        </w:rPr>
        <w:t xml:space="preserve">было израсходовано </w:t>
      </w:r>
      <w:r w:rsidR="00D73FD4">
        <w:rPr>
          <w:rFonts w:ascii="Times New Roman" w:hAnsi="Times New Roman" w:cs="Times New Roman"/>
          <w:bCs/>
          <w:i/>
          <w:sz w:val="24"/>
          <w:szCs w:val="24"/>
        </w:rPr>
        <w:t>8 826 072,29</w:t>
      </w:r>
      <w:r w:rsidRPr="004E5AA6">
        <w:rPr>
          <w:rFonts w:ascii="Times New Roman" w:hAnsi="Times New Roman" w:cs="Times New Roman"/>
          <w:bCs/>
          <w:i/>
          <w:sz w:val="24"/>
          <w:szCs w:val="24"/>
        </w:rPr>
        <w:t xml:space="preserve"> рублей</w:t>
      </w:r>
      <w:r>
        <w:rPr>
          <w:rFonts w:ascii="Times New Roman" w:hAnsi="Times New Roman" w:cs="Times New Roman"/>
          <w:bCs/>
          <w:i/>
          <w:sz w:val="24"/>
          <w:szCs w:val="24"/>
        </w:rPr>
        <w:t>.</w:t>
      </w:r>
    </w:p>
    <w:p w14:paraId="7DE03E0B" w14:textId="77777777" w:rsidR="00045695" w:rsidRDefault="00045695" w:rsidP="00045695">
      <w:pPr>
        <w:spacing w:after="0"/>
        <w:rPr>
          <w:rFonts w:ascii="Times New Roman" w:hAnsi="Times New Roman" w:cs="Times New Roman"/>
          <w:bCs/>
          <w:i/>
          <w:sz w:val="24"/>
          <w:szCs w:val="24"/>
        </w:rPr>
      </w:pPr>
    </w:p>
    <w:tbl>
      <w:tblPr>
        <w:tblW w:w="5000" w:type="pct"/>
        <w:tblLayout w:type="fixed"/>
        <w:tblLook w:val="04A0" w:firstRow="1" w:lastRow="0" w:firstColumn="1" w:lastColumn="0" w:noHBand="0" w:noVBand="1"/>
      </w:tblPr>
      <w:tblGrid>
        <w:gridCol w:w="4249"/>
        <w:gridCol w:w="3260"/>
        <w:gridCol w:w="1835"/>
      </w:tblGrid>
      <w:tr w:rsidR="00D73FD4" w:rsidRPr="00D73FD4" w14:paraId="6BC02368" w14:textId="77777777" w:rsidTr="00D73FD4">
        <w:trPr>
          <w:trHeight w:val="260"/>
        </w:trPr>
        <w:tc>
          <w:tcPr>
            <w:tcW w:w="2273"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EB92F7F" w14:textId="77777777" w:rsidR="00D73FD4" w:rsidRPr="00D73FD4" w:rsidRDefault="00D73FD4" w:rsidP="00D73FD4">
            <w:pPr>
              <w:spacing w:after="0" w:line="240" w:lineRule="auto"/>
              <w:jc w:val="center"/>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Вид расходов</w:t>
            </w:r>
          </w:p>
        </w:tc>
        <w:tc>
          <w:tcPr>
            <w:tcW w:w="1744" w:type="pct"/>
            <w:tcBorders>
              <w:top w:val="single" w:sz="4" w:space="0" w:color="auto"/>
              <w:left w:val="nil"/>
              <w:bottom w:val="single" w:sz="4" w:space="0" w:color="auto"/>
              <w:right w:val="single" w:sz="4" w:space="0" w:color="auto"/>
            </w:tcBorders>
            <w:shd w:val="clear" w:color="000000" w:fill="FFFFFF"/>
            <w:noWrap/>
            <w:vAlign w:val="center"/>
            <w:hideMark/>
          </w:tcPr>
          <w:p w14:paraId="415FEC96" w14:textId="77777777" w:rsidR="00D73FD4" w:rsidRPr="00D73FD4" w:rsidRDefault="00D73FD4" w:rsidP="00D73FD4">
            <w:pPr>
              <w:spacing w:after="0" w:line="240" w:lineRule="auto"/>
              <w:jc w:val="center"/>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Объем</w:t>
            </w:r>
          </w:p>
        </w:tc>
        <w:tc>
          <w:tcPr>
            <w:tcW w:w="982" w:type="pct"/>
            <w:tcBorders>
              <w:top w:val="single" w:sz="4" w:space="0" w:color="auto"/>
              <w:left w:val="nil"/>
              <w:bottom w:val="single" w:sz="4" w:space="0" w:color="auto"/>
              <w:right w:val="single" w:sz="4" w:space="0" w:color="auto"/>
            </w:tcBorders>
            <w:shd w:val="clear" w:color="000000" w:fill="FFFFFF"/>
            <w:noWrap/>
            <w:vAlign w:val="center"/>
            <w:hideMark/>
          </w:tcPr>
          <w:p w14:paraId="1803FAFB" w14:textId="77777777" w:rsidR="00D73FD4" w:rsidRPr="00D73FD4" w:rsidRDefault="00D73FD4" w:rsidP="00D73FD4">
            <w:pPr>
              <w:spacing w:after="0" w:line="240" w:lineRule="auto"/>
              <w:jc w:val="center"/>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Сумма, млн. руб.</w:t>
            </w:r>
          </w:p>
        </w:tc>
      </w:tr>
      <w:tr w:rsidR="00D73FD4" w:rsidRPr="00D73FD4" w14:paraId="2A0B035D"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451B3DC6" w14:textId="77777777" w:rsidR="00D73FD4" w:rsidRPr="00D73FD4" w:rsidRDefault="00D73FD4" w:rsidP="00D73FD4">
            <w:pPr>
              <w:spacing w:after="0" w:line="240" w:lineRule="auto"/>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Культура</w:t>
            </w:r>
          </w:p>
        </w:tc>
        <w:tc>
          <w:tcPr>
            <w:tcW w:w="1744" w:type="pct"/>
            <w:tcBorders>
              <w:top w:val="nil"/>
              <w:left w:val="nil"/>
              <w:bottom w:val="single" w:sz="4" w:space="0" w:color="auto"/>
              <w:right w:val="single" w:sz="4" w:space="0" w:color="auto"/>
            </w:tcBorders>
            <w:shd w:val="clear" w:color="000000" w:fill="FFFFFF"/>
            <w:noWrap/>
            <w:vAlign w:val="bottom"/>
            <w:hideMark/>
          </w:tcPr>
          <w:p w14:paraId="411DAB79" w14:textId="77777777" w:rsidR="00D73FD4" w:rsidRPr="00D73FD4" w:rsidRDefault="00D73FD4" w:rsidP="00D73FD4">
            <w:pPr>
              <w:spacing w:after="0" w:line="240" w:lineRule="auto"/>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center"/>
            <w:hideMark/>
          </w:tcPr>
          <w:p w14:paraId="2A4812EE" w14:textId="77777777" w:rsidR="00D73FD4" w:rsidRPr="00D73FD4" w:rsidRDefault="00D73FD4" w:rsidP="00D73FD4">
            <w:pPr>
              <w:spacing w:after="0" w:line="240" w:lineRule="auto"/>
              <w:jc w:val="center"/>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 </w:t>
            </w:r>
          </w:p>
        </w:tc>
      </w:tr>
      <w:tr w:rsidR="00D73FD4" w:rsidRPr="00D73FD4" w14:paraId="468122B0" w14:textId="77777777" w:rsidTr="00D73FD4">
        <w:trPr>
          <w:trHeight w:val="520"/>
        </w:trPr>
        <w:tc>
          <w:tcPr>
            <w:tcW w:w="2273" w:type="pct"/>
            <w:tcBorders>
              <w:top w:val="nil"/>
              <w:left w:val="single" w:sz="4" w:space="0" w:color="auto"/>
              <w:bottom w:val="single" w:sz="4" w:space="0" w:color="auto"/>
              <w:right w:val="single" w:sz="4" w:space="0" w:color="auto"/>
            </w:tcBorders>
            <w:shd w:val="clear" w:color="000000" w:fill="FFFFFF"/>
            <w:vAlign w:val="bottom"/>
            <w:hideMark/>
          </w:tcPr>
          <w:p w14:paraId="038CC488"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Поздравление ветеранов с 75-летием Великой Победы</w:t>
            </w:r>
          </w:p>
        </w:tc>
        <w:tc>
          <w:tcPr>
            <w:tcW w:w="1744" w:type="pct"/>
            <w:tcBorders>
              <w:top w:val="nil"/>
              <w:left w:val="nil"/>
              <w:bottom w:val="single" w:sz="4" w:space="0" w:color="auto"/>
              <w:right w:val="single" w:sz="4" w:space="0" w:color="auto"/>
            </w:tcBorders>
            <w:shd w:val="clear" w:color="000000" w:fill="FFFFFF"/>
            <w:vAlign w:val="center"/>
            <w:hideMark/>
          </w:tcPr>
          <w:p w14:paraId="4A5C3C4B"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2000 подарков</w:t>
            </w:r>
          </w:p>
        </w:tc>
        <w:tc>
          <w:tcPr>
            <w:tcW w:w="982" w:type="pct"/>
            <w:tcBorders>
              <w:top w:val="nil"/>
              <w:left w:val="nil"/>
              <w:bottom w:val="single" w:sz="4" w:space="0" w:color="auto"/>
              <w:right w:val="single" w:sz="4" w:space="0" w:color="auto"/>
            </w:tcBorders>
            <w:shd w:val="clear" w:color="000000" w:fill="FFFFFF"/>
            <w:noWrap/>
            <w:vAlign w:val="bottom"/>
            <w:hideMark/>
          </w:tcPr>
          <w:p w14:paraId="4F81ED80"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1,925</w:t>
            </w:r>
          </w:p>
        </w:tc>
      </w:tr>
      <w:tr w:rsidR="00D73FD4" w:rsidRPr="00D73FD4" w14:paraId="19D9AC5F" w14:textId="77777777" w:rsidTr="00D73FD4">
        <w:trPr>
          <w:trHeight w:val="520"/>
        </w:trPr>
        <w:tc>
          <w:tcPr>
            <w:tcW w:w="2273" w:type="pct"/>
            <w:tcBorders>
              <w:top w:val="nil"/>
              <w:left w:val="single" w:sz="4" w:space="0" w:color="auto"/>
              <w:bottom w:val="single" w:sz="4" w:space="0" w:color="auto"/>
              <w:right w:val="single" w:sz="4" w:space="0" w:color="auto"/>
            </w:tcBorders>
            <w:shd w:val="clear" w:color="000000" w:fill="FFFFFF"/>
            <w:vAlign w:val="bottom"/>
            <w:hideMark/>
          </w:tcPr>
          <w:p w14:paraId="631C95F3"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Закупка подарков для юбиляров (конфеты, комплекты белья, календари)</w:t>
            </w:r>
          </w:p>
        </w:tc>
        <w:tc>
          <w:tcPr>
            <w:tcW w:w="1744" w:type="pct"/>
            <w:tcBorders>
              <w:top w:val="nil"/>
              <w:left w:val="nil"/>
              <w:bottom w:val="single" w:sz="4" w:space="0" w:color="auto"/>
              <w:right w:val="single" w:sz="4" w:space="0" w:color="auto"/>
            </w:tcBorders>
            <w:shd w:val="clear" w:color="000000" w:fill="FFFFFF"/>
            <w:vAlign w:val="center"/>
            <w:hideMark/>
          </w:tcPr>
          <w:p w14:paraId="5AB16737"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62D17DF3"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0,860</w:t>
            </w:r>
          </w:p>
        </w:tc>
      </w:tr>
      <w:tr w:rsidR="00D73FD4" w:rsidRPr="00D73FD4" w14:paraId="10294C81" w14:textId="77777777" w:rsidTr="00D73FD4">
        <w:trPr>
          <w:trHeight w:val="520"/>
        </w:trPr>
        <w:tc>
          <w:tcPr>
            <w:tcW w:w="2273" w:type="pct"/>
            <w:tcBorders>
              <w:top w:val="nil"/>
              <w:left w:val="single" w:sz="4" w:space="0" w:color="auto"/>
              <w:bottom w:val="single" w:sz="4" w:space="0" w:color="auto"/>
              <w:right w:val="single" w:sz="4" w:space="0" w:color="auto"/>
            </w:tcBorders>
            <w:shd w:val="clear" w:color="000000" w:fill="FFFFFF"/>
            <w:vAlign w:val="bottom"/>
            <w:hideMark/>
          </w:tcPr>
          <w:p w14:paraId="4EB66ADD"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Организация чаепитий для общественных организаций</w:t>
            </w:r>
          </w:p>
        </w:tc>
        <w:tc>
          <w:tcPr>
            <w:tcW w:w="1744" w:type="pct"/>
            <w:tcBorders>
              <w:top w:val="nil"/>
              <w:left w:val="nil"/>
              <w:bottom w:val="single" w:sz="4" w:space="0" w:color="auto"/>
              <w:right w:val="single" w:sz="4" w:space="0" w:color="auto"/>
            </w:tcBorders>
            <w:shd w:val="clear" w:color="000000" w:fill="FFFFFF"/>
            <w:vAlign w:val="center"/>
            <w:hideMark/>
          </w:tcPr>
          <w:p w14:paraId="472E7C86" w14:textId="77777777" w:rsidR="00D73FD4" w:rsidRPr="00D73FD4" w:rsidRDefault="0006010C" w:rsidP="00D73FD4">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120 человек</w:t>
            </w:r>
          </w:p>
        </w:tc>
        <w:tc>
          <w:tcPr>
            <w:tcW w:w="982" w:type="pct"/>
            <w:tcBorders>
              <w:top w:val="nil"/>
              <w:left w:val="nil"/>
              <w:bottom w:val="single" w:sz="4" w:space="0" w:color="auto"/>
              <w:right w:val="single" w:sz="4" w:space="0" w:color="auto"/>
            </w:tcBorders>
            <w:shd w:val="clear" w:color="000000" w:fill="FFFFFF"/>
            <w:noWrap/>
            <w:vAlign w:val="bottom"/>
            <w:hideMark/>
          </w:tcPr>
          <w:p w14:paraId="5D6BEB28"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0,187</w:t>
            </w:r>
          </w:p>
        </w:tc>
      </w:tr>
      <w:tr w:rsidR="00D73FD4" w:rsidRPr="00D73FD4" w14:paraId="37CEFA50"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1B68A4B7"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Подарки на 1 сентября</w:t>
            </w:r>
          </w:p>
        </w:tc>
        <w:tc>
          <w:tcPr>
            <w:tcW w:w="1744" w:type="pct"/>
            <w:tcBorders>
              <w:top w:val="nil"/>
              <w:left w:val="nil"/>
              <w:bottom w:val="single" w:sz="4" w:space="0" w:color="auto"/>
              <w:right w:val="single" w:sz="4" w:space="0" w:color="auto"/>
            </w:tcBorders>
            <w:shd w:val="clear" w:color="000000" w:fill="FFFFFF"/>
            <w:noWrap/>
            <w:vAlign w:val="bottom"/>
            <w:hideMark/>
          </w:tcPr>
          <w:p w14:paraId="1883CEA2" w14:textId="77777777" w:rsidR="00D73FD4" w:rsidRPr="00D73FD4" w:rsidRDefault="00D73FD4" w:rsidP="00915DBA">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 </w:t>
            </w:r>
            <w:r w:rsidR="005C607B">
              <w:rPr>
                <w:rFonts w:ascii="Times New Roman" w:eastAsia="Times New Roman" w:hAnsi="Times New Roman" w:cs="Times New Roman"/>
                <w:color w:val="000000"/>
                <w:sz w:val="20"/>
                <w:szCs w:val="20"/>
                <w:lang w:eastAsia="ru-RU"/>
              </w:rPr>
              <w:t>9</w:t>
            </w:r>
            <w:r w:rsidR="00915DBA">
              <w:rPr>
                <w:rFonts w:ascii="Times New Roman" w:eastAsia="Times New Roman" w:hAnsi="Times New Roman" w:cs="Times New Roman"/>
                <w:color w:val="000000"/>
                <w:sz w:val="20"/>
                <w:szCs w:val="20"/>
                <w:lang w:eastAsia="ru-RU"/>
              </w:rPr>
              <w:t>66</w:t>
            </w:r>
            <w:r w:rsidR="005C607B">
              <w:rPr>
                <w:rFonts w:ascii="Times New Roman" w:eastAsia="Times New Roman" w:hAnsi="Times New Roman" w:cs="Times New Roman"/>
                <w:color w:val="000000"/>
                <w:sz w:val="20"/>
                <w:szCs w:val="20"/>
                <w:lang w:eastAsia="ru-RU"/>
              </w:rPr>
              <w:t xml:space="preserve"> штук</w:t>
            </w:r>
          </w:p>
        </w:tc>
        <w:tc>
          <w:tcPr>
            <w:tcW w:w="982" w:type="pct"/>
            <w:tcBorders>
              <w:top w:val="nil"/>
              <w:left w:val="nil"/>
              <w:bottom w:val="single" w:sz="4" w:space="0" w:color="auto"/>
              <w:right w:val="single" w:sz="4" w:space="0" w:color="auto"/>
            </w:tcBorders>
            <w:shd w:val="clear" w:color="000000" w:fill="FFFFFF"/>
            <w:noWrap/>
            <w:vAlign w:val="center"/>
            <w:hideMark/>
          </w:tcPr>
          <w:p w14:paraId="139AE1A4" w14:textId="77777777" w:rsidR="00D73FD4" w:rsidRPr="00D73FD4" w:rsidRDefault="00D73FD4" w:rsidP="00D73FD4">
            <w:pPr>
              <w:spacing w:after="0" w:line="240" w:lineRule="auto"/>
              <w:jc w:val="center"/>
              <w:rPr>
                <w:rFonts w:ascii="Times New Roman" w:eastAsia="Times New Roman" w:hAnsi="Times New Roman" w:cs="Times New Roman"/>
                <w:i/>
                <w:iCs/>
                <w:sz w:val="20"/>
                <w:szCs w:val="20"/>
                <w:lang w:eastAsia="ru-RU"/>
              </w:rPr>
            </w:pPr>
            <w:r w:rsidRPr="00D73FD4">
              <w:rPr>
                <w:rFonts w:ascii="Times New Roman" w:eastAsia="Times New Roman" w:hAnsi="Times New Roman" w:cs="Times New Roman"/>
                <w:i/>
                <w:iCs/>
                <w:sz w:val="20"/>
                <w:szCs w:val="20"/>
                <w:lang w:eastAsia="ru-RU"/>
              </w:rPr>
              <w:t>0,714</w:t>
            </w:r>
          </w:p>
        </w:tc>
      </w:tr>
      <w:tr w:rsidR="00D73FD4" w:rsidRPr="00D73FD4" w14:paraId="760AE228" w14:textId="77777777" w:rsidTr="00D73FD4">
        <w:trPr>
          <w:trHeight w:val="520"/>
        </w:trPr>
        <w:tc>
          <w:tcPr>
            <w:tcW w:w="2273" w:type="pct"/>
            <w:tcBorders>
              <w:top w:val="nil"/>
              <w:left w:val="single" w:sz="4" w:space="0" w:color="auto"/>
              <w:bottom w:val="single" w:sz="4" w:space="0" w:color="auto"/>
              <w:right w:val="single" w:sz="4" w:space="0" w:color="auto"/>
            </w:tcBorders>
            <w:shd w:val="clear" w:color="000000" w:fill="FFFFFF"/>
            <w:vAlign w:val="bottom"/>
            <w:hideMark/>
          </w:tcPr>
          <w:p w14:paraId="1A65AF93"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Организация Резиденции Деда Мороза, подарки к Новому году</w:t>
            </w:r>
          </w:p>
        </w:tc>
        <w:tc>
          <w:tcPr>
            <w:tcW w:w="1744" w:type="pct"/>
            <w:tcBorders>
              <w:top w:val="nil"/>
              <w:left w:val="nil"/>
              <w:bottom w:val="single" w:sz="4" w:space="0" w:color="auto"/>
              <w:right w:val="single" w:sz="4" w:space="0" w:color="auto"/>
            </w:tcBorders>
            <w:shd w:val="clear" w:color="000000" w:fill="FFFFFF"/>
            <w:noWrap/>
            <w:vAlign w:val="center"/>
            <w:hideMark/>
          </w:tcPr>
          <w:p w14:paraId="4A0D4C14"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300 индивидуальных поздравлений, 3000 подарков</w:t>
            </w:r>
          </w:p>
        </w:tc>
        <w:tc>
          <w:tcPr>
            <w:tcW w:w="982" w:type="pct"/>
            <w:tcBorders>
              <w:top w:val="nil"/>
              <w:left w:val="nil"/>
              <w:bottom w:val="single" w:sz="4" w:space="0" w:color="auto"/>
              <w:right w:val="single" w:sz="4" w:space="0" w:color="auto"/>
            </w:tcBorders>
            <w:shd w:val="clear" w:color="000000" w:fill="FFFFFF"/>
            <w:noWrap/>
            <w:vAlign w:val="bottom"/>
            <w:hideMark/>
          </w:tcPr>
          <w:p w14:paraId="7B2C8583"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2,981</w:t>
            </w:r>
          </w:p>
        </w:tc>
      </w:tr>
      <w:tr w:rsidR="00D73FD4" w:rsidRPr="00D73FD4" w14:paraId="5FEC299A"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1A930435"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Экскурсии</w:t>
            </w:r>
          </w:p>
        </w:tc>
        <w:tc>
          <w:tcPr>
            <w:tcW w:w="1744" w:type="pct"/>
            <w:tcBorders>
              <w:top w:val="nil"/>
              <w:left w:val="nil"/>
              <w:bottom w:val="single" w:sz="4" w:space="0" w:color="auto"/>
              <w:right w:val="single" w:sz="4" w:space="0" w:color="auto"/>
            </w:tcBorders>
            <w:shd w:val="clear" w:color="000000" w:fill="FFFFFF"/>
            <w:noWrap/>
            <w:vAlign w:val="bottom"/>
            <w:hideMark/>
          </w:tcPr>
          <w:p w14:paraId="1515197B"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6 экскурсий</w:t>
            </w:r>
          </w:p>
        </w:tc>
        <w:tc>
          <w:tcPr>
            <w:tcW w:w="982" w:type="pct"/>
            <w:tcBorders>
              <w:top w:val="nil"/>
              <w:left w:val="nil"/>
              <w:bottom w:val="single" w:sz="4" w:space="0" w:color="auto"/>
              <w:right w:val="single" w:sz="4" w:space="0" w:color="auto"/>
            </w:tcBorders>
            <w:shd w:val="clear" w:color="000000" w:fill="FFFFFF"/>
            <w:noWrap/>
            <w:vAlign w:val="bottom"/>
            <w:hideMark/>
          </w:tcPr>
          <w:p w14:paraId="657F4E4F"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0,042</w:t>
            </w:r>
          </w:p>
        </w:tc>
      </w:tr>
      <w:tr w:rsidR="00D73FD4" w:rsidRPr="00D73FD4" w14:paraId="0AF0FB0F"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0204F149"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Проведение социологического исследования</w:t>
            </w:r>
          </w:p>
        </w:tc>
        <w:tc>
          <w:tcPr>
            <w:tcW w:w="1744" w:type="pct"/>
            <w:tcBorders>
              <w:top w:val="nil"/>
              <w:left w:val="nil"/>
              <w:bottom w:val="single" w:sz="4" w:space="0" w:color="auto"/>
              <w:right w:val="single" w:sz="4" w:space="0" w:color="auto"/>
            </w:tcBorders>
            <w:shd w:val="clear" w:color="000000" w:fill="FFFFFF"/>
            <w:noWrap/>
            <w:vAlign w:val="center"/>
            <w:hideMark/>
          </w:tcPr>
          <w:p w14:paraId="12A9260F"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7E25CB30"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0,200</w:t>
            </w:r>
          </w:p>
        </w:tc>
      </w:tr>
      <w:tr w:rsidR="00D73FD4" w:rsidRPr="00D73FD4" w14:paraId="6648515B"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59DC236C" w14:textId="77777777" w:rsidR="00D73FD4" w:rsidRPr="00D73FD4" w:rsidRDefault="00D73FD4" w:rsidP="00D73FD4">
            <w:pPr>
              <w:spacing w:after="0" w:line="240" w:lineRule="auto"/>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Спорт</w:t>
            </w:r>
          </w:p>
        </w:tc>
        <w:tc>
          <w:tcPr>
            <w:tcW w:w="1744" w:type="pct"/>
            <w:tcBorders>
              <w:top w:val="nil"/>
              <w:left w:val="nil"/>
              <w:bottom w:val="single" w:sz="4" w:space="0" w:color="auto"/>
              <w:right w:val="single" w:sz="4" w:space="0" w:color="auto"/>
            </w:tcBorders>
            <w:shd w:val="clear" w:color="000000" w:fill="FFFFFF"/>
            <w:noWrap/>
            <w:vAlign w:val="center"/>
            <w:hideMark/>
          </w:tcPr>
          <w:p w14:paraId="6D47D02E" w14:textId="77777777" w:rsidR="00D73FD4" w:rsidRPr="00D73FD4" w:rsidRDefault="00D73FD4" w:rsidP="00D73FD4">
            <w:pPr>
              <w:spacing w:after="0" w:line="240" w:lineRule="auto"/>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770A6EC4"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0,000</w:t>
            </w:r>
          </w:p>
        </w:tc>
      </w:tr>
      <w:tr w:rsidR="00D73FD4" w:rsidRPr="00D73FD4" w14:paraId="7A1DC2E1"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7F660F82"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Спортивные мероприяти</w:t>
            </w:r>
            <w:r>
              <w:rPr>
                <w:rFonts w:ascii="Times New Roman" w:eastAsia="Times New Roman" w:hAnsi="Times New Roman" w:cs="Times New Roman"/>
                <w:color w:val="000000"/>
                <w:sz w:val="20"/>
                <w:szCs w:val="20"/>
                <w:lang w:eastAsia="ru-RU"/>
              </w:rPr>
              <w:t>я</w:t>
            </w:r>
            <w:r w:rsidRPr="00D73FD4">
              <w:rPr>
                <w:rFonts w:ascii="Times New Roman" w:eastAsia="Times New Roman" w:hAnsi="Times New Roman" w:cs="Times New Roman"/>
                <w:color w:val="000000"/>
                <w:sz w:val="20"/>
                <w:szCs w:val="20"/>
                <w:lang w:eastAsia="ru-RU"/>
              </w:rPr>
              <w:t xml:space="preserve"> для жителей</w:t>
            </w:r>
          </w:p>
        </w:tc>
        <w:tc>
          <w:tcPr>
            <w:tcW w:w="1744" w:type="pct"/>
            <w:tcBorders>
              <w:top w:val="nil"/>
              <w:left w:val="nil"/>
              <w:bottom w:val="single" w:sz="4" w:space="0" w:color="auto"/>
              <w:right w:val="single" w:sz="4" w:space="0" w:color="auto"/>
            </w:tcBorders>
            <w:shd w:val="clear" w:color="000000" w:fill="FFFFFF"/>
            <w:noWrap/>
            <w:vAlign w:val="center"/>
            <w:hideMark/>
          </w:tcPr>
          <w:p w14:paraId="096DED4F"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 </w:t>
            </w:r>
          </w:p>
        </w:tc>
        <w:tc>
          <w:tcPr>
            <w:tcW w:w="982" w:type="pct"/>
            <w:tcBorders>
              <w:top w:val="nil"/>
              <w:left w:val="nil"/>
              <w:bottom w:val="single" w:sz="4" w:space="0" w:color="auto"/>
              <w:right w:val="single" w:sz="4" w:space="0" w:color="auto"/>
            </w:tcBorders>
            <w:shd w:val="clear" w:color="000000" w:fill="FFFFFF"/>
            <w:noWrap/>
            <w:vAlign w:val="bottom"/>
            <w:hideMark/>
          </w:tcPr>
          <w:p w14:paraId="5935A592"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0,481</w:t>
            </w:r>
          </w:p>
        </w:tc>
      </w:tr>
      <w:tr w:rsidR="00D73FD4" w:rsidRPr="00D73FD4" w14:paraId="287DD890" w14:textId="77777777" w:rsidTr="00D73FD4">
        <w:trPr>
          <w:trHeight w:val="255"/>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62CA20B5"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Абонементы в бассейн</w:t>
            </w:r>
          </w:p>
        </w:tc>
        <w:tc>
          <w:tcPr>
            <w:tcW w:w="1744" w:type="pct"/>
            <w:tcBorders>
              <w:top w:val="nil"/>
              <w:left w:val="nil"/>
              <w:bottom w:val="single" w:sz="4" w:space="0" w:color="auto"/>
              <w:right w:val="single" w:sz="4" w:space="0" w:color="auto"/>
            </w:tcBorders>
            <w:shd w:val="clear" w:color="000000" w:fill="FFFFFF"/>
            <w:noWrap/>
            <w:vAlign w:val="center"/>
            <w:hideMark/>
          </w:tcPr>
          <w:p w14:paraId="7F559A0A"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400 человек</w:t>
            </w:r>
          </w:p>
        </w:tc>
        <w:tc>
          <w:tcPr>
            <w:tcW w:w="982" w:type="pct"/>
            <w:tcBorders>
              <w:top w:val="nil"/>
              <w:left w:val="nil"/>
              <w:bottom w:val="single" w:sz="4" w:space="0" w:color="auto"/>
              <w:right w:val="single" w:sz="4" w:space="0" w:color="auto"/>
            </w:tcBorders>
            <w:shd w:val="clear" w:color="000000" w:fill="FFFFFF"/>
            <w:noWrap/>
            <w:vAlign w:val="bottom"/>
            <w:hideMark/>
          </w:tcPr>
          <w:p w14:paraId="12036D1E"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1,080</w:t>
            </w:r>
          </w:p>
        </w:tc>
      </w:tr>
      <w:tr w:rsidR="00D73FD4" w:rsidRPr="00D73FD4" w14:paraId="7671E8F5" w14:textId="77777777" w:rsidTr="00D73FD4">
        <w:trPr>
          <w:trHeight w:val="260"/>
        </w:trPr>
        <w:tc>
          <w:tcPr>
            <w:tcW w:w="2273" w:type="pct"/>
            <w:tcBorders>
              <w:top w:val="nil"/>
              <w:left w:val="single" w:sz="4" w:space="0" w:color="auto"/>
              <w:bottom w:val="single" w:sz="4" w:space="0" w:color="auto"/>
              <w:right w:val="single" w:sz="4" w:space="0" w:color="auto"/>
            </w:tcBorders>
            <w:shd w:val="clear" w:color="000000" w:fill="FFFFFF"/>
            <w:noWrap/>
            <w:vAlign w:val="bottom"/>
            <w:hideMark/>
          </w:tcPr>
          <w:p w14:paraId="7EE9DCC8" w14:textId="77777777" w:rsidR="00D73FD4" w:rsidRPr="00D73FD4" w:rsidRDefault="00D73FD4" w:rsidP="00D73FD4">
            <w:pPr>
              <w:spacing w:after="0" w:line="240" w:lineRule="auto"/>
              <w:rPr>
                <w:rFonts w:ascii="Times New Roman" w:eastAsia="Times New Roman" w:hAnsi="Times New Roman" w:cs="Times New Roman"/>
                <w:b/>
                <w:bCs/>
                <w:color w:val="000000"/>
                <w:sz w:val="20"/>
                <w:szCs w:val="20"/>
                <w:lang w:eastAsia="ru-RU"/>
              </w:rPr>
            </w:pPr>
            <w:r w:rsidRPr="00D73FD4">
              <w:rPr>
                <w:rFonts w:ascii="Times New Roman" w:eastAsia="Times New Roman" w:hAnsi="Times New Roman" w:cs="Times New Roman"/>
                <w:b/>
                <w:bCs/>
                <w:color w:val="000000"/>
                <w:sz w:val="20"/>
                <w:szCs w:val="20"/>
                <w:lang w:eastAsia="ru-RU"/>
              </w:rPr>
              <w:t>Трудоустройство несовершеннолетних</w:t>
            </w:r>
          </w:p>
        </w:tc>
        <w:tc>
          <w:tcPr>
            <w:tcW w:w="1744" w:type="pct"/>
            <w:tcBorders>
              <w:top w:val="nil"/>
              <w:left w:val="nil"/>
              <w:bottom w:val="single" w:sz="4" w:space="0" w:color="auto"/>
              <w:right w:val="single" w:sz="4" w:space="0" w:color="auto"/>
            </w:tcBorders>
            <w:shd w:val="clear" w:color="000000" w:fill="FFFFFF"/>
            <w:noWrap/>
            <w:vAlign w:val="center"/>
            <w:hideMark/>
          </w:tcPr>
          <w:p w14:paraId="6CC7E801" w14:textId="77777777" w:rsidR="00D73FD4" w:rsidRPr="00D73FD4" w:rsidRDefault="00D73FD4" w:rsidP="00D73FD4">
            <w:pPr>
              <w:spacing w:after="0" w:line="240" w:lineRule="auto"/>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25 подростков</w:t>
            </w:r>
          </w:p>
        </w:tc>
        <w:tc>
          <w:tcPr>
            <w:tcW w:w="982" w:type="pct"/>
            <w:tcBorders>
              <w:top w:val="nil"/>
              <w:left w:val="nil"/>
              <w:bottom w:val="single" w:sz="4" w:space="0" w:color="auto"/>
              <w:right w:val="single" w:sz="4" w:space="0" w:color="auto"/>
            </w:tcBorders>
            <w:shd w:val="clear" w:color="000000" w:fill="FFFFFF"/>
            <w:noWrap/>
            <w:vAlign w:val="bottom"/>
            <w:hideMark/>
          </w:tcPr>
          <w:p w14:paraId="4C1C583D" w14:textId="77777777" w:rsidR="00D73FD4" w:rsidRPr="00D73FD4" w:rsidRDefault="00D73FD4" w:rsidP="00D73FD4">
            <w:pPr>
              <w:spacing w:after="0" w:line="240" w:lineRule="auto"/>
              <w:jc w:val="center"/>
              <w:rPr>
                <w:rFonts w:ascii="Times New Roman" w:eastAsia="Times New Roman" w:hAnsi="Times New Roman" w:cs="Times New Roman"/>
                <w:color w:val="000000"/>
                <w:sz w:val="20"/>
                <w:szCs w:val="20"/>
                <w:lang w:eastAsia="ru-RU"/>
              </w:rPr>
            </w:pPr>
            <w:r w:rsidRPr="00D73FD4">
              <w:rPr>
                <w:rFonts w:ascii="Times New Roman" w:eastAsia="Times New Roman" w:hAnsi="Times New Roman" w:cs="Times New Roman"/>
                <w:color w:val="000000"/>
                <w:sz w:val="20"/>
                <w:szCs w:val="20"/>
                <w:lang w:eastAsia="ru-RU"/>
              </w:rPr>
              <w:t>0,408</w:t>
            </w:r>
          </w:p>
        </w:tc>
      </w:tr>
    </w:tbl>
    <w:p w14:paraId="0B03062E" w14:textId="77777777" w:rsidR="00D73FD4" w:rsidRDefault="00D73FD4" w:rsidP="002A799F">
      <w:pPr>
        <w:spacing w:after="0"/>
        <w:ind w:firstLine="709"/>
        <w:jc w:val="center"/>
        <w:rPr>
          <w:rFonts w:ascii="Times New Roman" w:hAnsi="Times New Roman" w:cs="Times New Roman"/>
          <w:bCs/>
          <w:sz w:val="24"/>
          <w:szCs w:val="24"/>
        </w:rPr>
      </w:pPr>
    </w:p>
    <w:p w14:paraId="0E10B9E7" w14:textId="77777777" w:rsidR="00813C5D" w:rsidRDefault="00813C5D">
      <w:pPr>
        <w:rPr>
          <w:rFonts w:ascii="Times New Roman" w:hAnsi="Times New Roman" w:cs="Times New Roman"/>
          <w:b/>
          <w:sz w:val="24"/>
          <w:szCs w:val="24"/>
        </w:rPr>
      </w:pPr>
      <w:r>
        <w:rPr>
          <w:rFonts w:ascii="Times New Roman" w:hAnsi="Times New Roman" w:cs="Times New Roman"/>
          <w:b/>
          <w:sz w:val="24"/>
          <w:szCs w:val="24"/>
        </w:rPr>
        <w:br w:type="page"/>
      </w:r>
    </w:p>
    <w:p w14:paraId="32B88652" w14:textId="77777777" w:rsidR="00822004" w:rsidRPr="002A799F" w:rsidRDefault="00822004" w:rsidP="002A799F">
      <w:pPr>
        <w:spacing w:after="0"/>
        <w:ind w:firstLine="709"/>
        <w:jc w:val="center"/>
        <w:rPr>
          <w:rFonts w:ascii="Times New Roman" w:hAnsi="Times New Roman" w:cs="Times New Roman"/>
          <w:b/>
          <w:sz w:val="24"/>
          <w:szCs w:val="24"/>
        </w:rPr>
      </w:pPr>
      <w:r w:rsidRPr="002A799F">
        <w:rPr>
          <w:rFonts w:ascii="Times New Roman" w:hAnsi="Times New Roman" w:cs="Times New Roman"/>
          <w:b/>
          <w:sz w:val="24"/>
          <w:szCs w:val="24"/>
        </w:rPr>
        <w:lastRenderedPageBreak/>
        <w:t>Поздравление юбиляров</w:t>
      </w:r>
    </w:p>
    <w:p w14:paraId="6C05C27D" w14:textId="77777777" w:rsidR="00822004" w:rsidRDefault="00822004" w:rsidP="00822004">
      <w:pPr>
        <w:spacing w:after="0"/>
        <w:ind w:firstLine="709"/>
        <w:jc w:val="both"/>
        <w:rPr>
          <w:rFonts w:ascii="Times New Roman" w:hAnsi="Times New Roman" w:cs="Times New Roman"/>
          <w:sz w:val="24"/>
          <w:szCs w:val="24"/>
        </w:rPr>
      </w:pPr>
      <w:r>
        <w:rPr>
          <w:rFonts w:ascii="Times New Roman" w:hAnsi="Times New Roman" w:cs="Times New Roman"/>
          <w:sz w:val="24"/>
          <w:szCs w:val="24"/>
        </w:rPr>
        <w:t>За 20</w:t>
      </w:r>
      <w:r w:rsidR="00D73FD4">
        <w:rPr>
          <w:rFonts w:ascii="Times New Roman" w:hAnsi="Times New Roman" w:cs="Times New Roman"/>
          <w:sz w:val="24"/>
          <w:szCs w:val="24"/>
        </w:rPr>
        <w:t>20</w:t>
      </w:r>
      <w:r>
        <w:rPr>
          <w:rFonts w:ascii="Times New Roman" w:hAnsi="Times New Roman" w:cs="Times New Roman"/>
          <w:sz w:val="24"/>
          <w:szCs w:val="24"/>
        </w:rPr>
        <w:t xml:space="preserve"> год б</w:t>
      </w:r>
      <w:r w:rsidRPr="00822004">
        <w:rPr>
          <w:rFonts w:ascii="Times New Roman" w:hAnsi="Times New Roman" w:cs="Times New Roman"/>
          <w:sz w:val="24"/>
          <w:szCs w:val="24"/>
        </w:rPr>
        <w:t>ыли поздравлены</w:t>
      </w:r>
      <w:r>
        <w:rPr>
          <w:rFonts w:ascii="Times New Roman" w:hAnsi="Times New Roman" w:cs="Times New Roman"/>
          <w:sz w:val="24"/>
          <w:szCs w:val="24"/>
        </w:rPr>
        <w:t xml:space="preserve"> </w:t>
      </w:r>
      <w:r w:rsidR="003F7C3D" w:rsidRPr="003F7C3D">
        <w:rPr>
          <w:rFonts w:ascii="Times New Roman" w:hAnsi="Times New Roman" w:cs="Times New Roman"/>
          <w:sz w:val="24"/>
          <w:szCs w:val="24"/>
        </w:rPr>
        <w:t>382</w:t>
      </w:r>
      <w:r w:rsidRPr="003F7C3D">
        <w:rPr>
          <w:rFonts w:ascii="Times New Roman" w:hAnsi="Times New Roman" w:cs="Times New Roman"/>
          <w:sz w:val="24"/>
          <w:szCs w:val="24"/>
        </w:rPr>
        <w:t xml:space="preserve"> юбиляр</w:t>
      </w:r>
      <w:r w:rsidR="003F7C3D" w:rsidRPr="003F7C3D">
        <w:rPr>
          <w:rFonts w:ascii="Times New Roman" w:hAnsi="Times New Roman" w:cs="Times New Roman"/>
          <w:sz w:val="24"/>
          <w:szCs w:val="24"/>
        </w:rPr>
        <w:t>а и 17</w:t>
      </w:r>
      <w:r w:rsidR="00BB0920">
        <w:rPr>
          <w:rFonts w:ascii="Times New Roman" w:hAnsi="Times New Roman" w:cs="Times New Roman"/>
          <w:sz w:val="24"/>
          <w:szCs w:val="24"/>
        </w:rPr>
        <w:t xml:space="preserve"> супружеских пар (золотые, и</w:t>
      </w:r>
      <w:r w:rsidRPr="00822004">
        <w:rPr>
          <w:rFonts w:ascii="Times New Roman" w:hAnsi="Times New Roman" w:cs="Times New Roman"/>
          <w:sz w:val="24"/>
          <w:szCs w:val="24"/>
        </w:rPr>
        <w:t>зу</w:t>
      </w:r>
      <w:r>
        <w:rPr>
          <w:rFonts w:ascii="Times New Roman" w:hAnsi="Times New Roman" w:cs="Times New Roman"/>
          <w:sz w:val="24"/>
          <w:szCs w:val="24"/>
        </w:rPr>
        <w:t xml:space="preserve">мрудные, </w:t>
      </w:r>
      <w:r w:rsidR="00BB0920">
        <w:rPr>
          <w:rFonts w:ascii="Times New Roman" w:hAnsi="Times New Roman" w:cs="Times New Roman"/>
          <w:sz w:val="24"/>
          <w:szCs w:val="24"/>
        </w:rPr>
        <w:t>б</w:t>
      </w:r>
      <w:r>
        <w:rPr>
          <w:rFonts w:ascii="Times New Roman" w:hAnsi="Times New Roman" w:cs="Times New Roman"/>
          <w:sz w:val="24"/>
          <w:szCs w:val="24"/>
        </w:rPr>
        <w:t>риллиантовые свадьбы)</w:t>
      </w:r>
      <w:r w:rsidR="002A799F">
        <w:rPr>
          <w:rFonts w:ascii="Times New Roman" w:hAnsi="Times New Roman" w:cs="Times New Roman"/>
          <w:sz w:val="24"/>
          <w:szCs w:val="24"/>
        </w:rPr>
        <w:t>.</w:t>
      </w:r>
    </w:p>
    <w:p w14:paraId="34033949" w14:textId="77777777" w:rsidR="00676B53" w:rsidRDefault="00676B53" w:rsidP="00822004">
      <w:pPr>
        <w:spacing w:after="0"/>
        <w:ind w:firstLine="709"/>
        <w:jc w:val="both"/>
        <w:rPr>
          <w:rFonts w:ascii="Times New Roman" w:hAnsi="Times New Roman" w:cs="Times New Roman"/>
          <w:sz w:val="24"/>
          <w:szCs w:val="24"/>
        </w:rPr>
      </w:pPr>
    </w:p>
    <w:p w14:paraId="7AB9735E" w14:textId="77777777" w:rsidR="00822004" w:rsidRPr="00822004" w:rsidRDefault="00D73FD4" w:rsidP="00D73FD4">
      <w:pPr>
        <w:spacing w:after="0"/>
        <w:jc w:val="center"/>
        <w:rPr>
          <w:rFonts w:ascii="Times New Roman" w:hAnsi="Times New Roman" w:cs="Times New Roman"/>
          <w:sz w:val="24"/>
          <w:szCs w:val="24"/>
        </w:rPr>
      </w:pPr>
      <w:r>
        <w:rPr>
          <w:noProof/>
          <w:lang w:eastAsia="ru-RU"/>
        </w:rPr>
        <w:drawing>
          <wp:inline distT="0" distB="0" distL="0" distR="0" wp14:anchorId="7742736A" wp14:editId="4B52A151">
            <wp:extent cx="3905250" cy="2928938"/>
            <wp:effectExtent l="0" t="0" r="0" b="5080"/>
            <wp:docPr id="6" name="Рисунок 6" descr="https://sun9-28.userapi.com/impg/INOtbsnPcTw16xZN_T2CXMIEuSj8RM4pPeYpIw/MkIc_S9oI0w.jpg?size=1280x960&amp;quality=96&amp;sign=d082b76a3d45a02aeda1fb6672b8d0c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28.userapi.com/impg/INOtbsnPcTw16xZN_T2CXMIEuSj8RM4pPeYpIw/MkIc_S9oI0w.jpg?size=1280x960&amp;quality=96&amp;sign=d082b76a3d45a02aeda1fb6672b8d0c4&amp;type=album"/>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12484" cy="2934364"/>
                    </a:xfrm>
                    <a:prstGeom prst="rect">
                      <a:avLst/>
                    </a:prstGeom>
                    <a:noFill/>
                    <a:ln>
                      <a:noFill/>
                    </a:ln>
                  </pic:spPr>
                </pic:pic>
              </a:graphicData>
            </a:graphic>
          </wp:inline>
        </w:drawing>
      </w:r>
    </w:p>
    <w:p w14:paraId="378BD2C9" w14:textId="77777777" w:rsidR="00BB0920" w:rsidRDefault="00BB0920" w:rsidP="00822004">
      <w:pPr>
        <w:spacing w:after="0"/>
        <w:ind w:firstLine="709"/>
        <w:jc w:val="both"/>
        <w:rPr>
          <w:rFonts w:ascii="Times New Roman" w:hAnsi="Times New Roman" w:cs="Times New Roman"/>
          <w:sz w:val="24"/>
          <w:szCs w:val="24"/>
        </w:rPr>
      </w:pPr>
    </w:p>
    <w:p w14:paraId="0A2249C1" w14:textId="77777777" w:rsidR="00676B53" w:rsidRPr="00676B53" w:rsidRDefault="00D73FD4" w:rsidP="00676B53">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Поздравление ветеранов с 75-летием Великой Победы</w:t>
      </w:r>
    </w:p>
    <w:p w14:paraId="607437B2" w14:textId="77777777" w:rsidR="00D73FD4" w:rsidRPr="00D73FD4" w:rsidRDefault="00D73FD4" w:rsidP="00D73FD4">
      <w:pPr>
        <w:spacing w:after="0" w:line="276" w:lineRule="auto"/>
        <w:ind w:firstLine="709"/>
        <w:jc w:val="both"/>
        <w:rPr>
          <w:rFonts w:ascii="Times New Roman" w:hAnsi="Times New Roman" w:cs="Times New Roman"/>
          <w:bCs/>
          <w:sz w:val="24"/>
          <w:szCs w:val="24"/>
        </w:rPr>
      </w:pPr>
      <w:r w:rsidRPr="00D73FD4">
        <w:rPr>
          <w:rFonts w:ascii="Times New Roman" w:hAnsi="Times New Roman" w:cs="Times New Roman"/>
          <w:bCs/>
          <w:sz w:val="24"/>
          <w:szCs w:val="24"/>
        </w:rPr>
        <w:t>Весь март в школах муниципалитета поздравляли ветеранов, тружеников тыла и жителей блокадного Ленинграда. Представители администрации района и муниципальные депутаты вручали юбилейные медали в честь 75-летия Великой Победы и памятные подарки. В числе первых поздравления получили жители Софийской улицы и улицы Турку, проживающие рядом с гимназией № 227. Чтобы не подвергать опасности здоровье жителей, не все встречи прошли, как планировалось. Ветеранам, которые не смогли получить медали и подарки в назначенный день, вручили их на дому. Более полутора тысяч ветеранов – жителей муниципалитета получили юбилейные медали.</w:t>
      </w:r>
    </w:p>
    <w:p w14:paraId="6589858C" w14:textId="77777777" w:rsidR="00676B53" w:rsidRDefault="005C607B" w:rsidP="005C607B">
      <w:pPr>
        <w:spacing w:after="0"/>
        <w:jc w:val="both"/>
        <w:rPr>
          <w:rFonts w:ascii="Times New Roman" w:hAnsi="Times New Roman" w:cs="Times New Roman"/>
          <w:sz w:val="24"/>
          <w:szCs w:val="24"/>
        </w:rPr>
      </w:pPr>
      <w:r>
        <w:rPr>
          <w:noProof/>
          <w:lang w:eastAsia="ru-RU"/>
        </w:rPr>
        <w:drawing>
          <wp:inline distT="0" distB="0" distL="0" distR="0" wp14:anchorId="3C038B59" wp14:editId="6F05B6E3">
            <wp:extent cx="2967972" cy="2101850"/>
            <wp:effectExtent l="0" t="0" r="4445" b="0"/>
            <wp:docPr id="7" name="Рисунок 7" descr="https://sun9-28.userapi.com/impg/c855128/v855128200/1f5318/PLdetMpyHos.jpg?size=1247x883&amp;quality=96&amp;sign=79fa1a6bb828753c17145f836f38c5c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8.userapi.com/impg/c855128/v855128200/1f5318/PLdetMpyHos.jpg?size=1247x883&amp;quality=96&amp;sign=79fa1a6bb828753c17145f836f38c5c8&amp;type=album"/>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6231" cy="2107699"/>
                    </a:xfrm>
                    <a:prstGeom prst="rect">
                      <a:avLst/>
                    </a:prstGeom>
                    <a:noFill/>
                    <a:ln>
                      <a:noFill/>
                    </a:ln>
                  </pic:spPr>
                </pic:pic>
              </a:graphicData>
            </a:graphic>
          </wp:inline>
        </w:drawing>
      </w:r>
      <w:r w:rsidRPr="005C607B">
        <w:t xml:space="preserve"> </w:t>
      </w:r>
      <w:r>
        <w:rPr>
          <w:noProof/>
          <w:lang w:eastAsia="ru-RU"/>
        </w:rPr>
        <w:drawing>
          <wp:inline distT="0" distB="0" distL="0" distR="0" wp14:anchorId="49460F56" wp14:editId="1FC72D3C">
            <wp:extent cx="2787650" cy="2090737"/>
            <wp:effectExtent l="0" t="0" r="0" b="5080"/>
            <wp:docPr id="8" name="Рисунок 8" descr="https://sun9-44.userapi.com/impg/c857328/v857328225/104d8d/4ySPxtJSaDs.jpg?size=1280x960&amp;quality=96&amp;sign=887929f40a9994b2387672e3e19f0ac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44.userapi.com/impg/c857328/v857328225/104d8d/4ySPxtJSaDs.jpg?size=1280x960&amp;quality=96&amp;sign=887929f40a9994b2387672e3e19f0ac9&amp;type=albu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96134" cy="2097100"/>
                    </a:xfrm>
                    <a:prstGeom prst="rect">
                      <a:avLst/>
                    </a:prstGeom>
                    <a:noFill/>
                    <a:ln>
                      <a:noFill/>
                    </a:ln>
                  </pic:spPr>
                </pic:pic>
              </a:graphicData>
            </a:graphic>
          </wp:inline>
        </w:drawing>
      </w:r>
    </w:p>
    <w:p w14:paraId="67D53C8D" w14:textId="77777777" w:rsidR="00515D9D" w:rsidRDefault="00515D9D" w:rsidP="008765F3">
      <w:pPr>
        <w:spacing w:after="0"/>
        <w:ind w:firstLine="709"/>
        <w:jc w:val="both"/>
        <w:rPr>
          <w:rFonts w:ascii="Times New Roman" w:hAnsi="Times New Roman" w:cs="Times New Roman"/>
          <w:sz w:val="24"/>
          <w:szCs w:val="24"/>
        </w:rPr>
      </w:pPr>
    </w:p>
    <w:p w14:paraId="7A80CE40" w14:textId="77777777" w:rsidR="00813C5D" w:rsidRDefault="00813C5D">
      <w:pPr>
        <w:rPr>
          <w:rFonts w:ascii="Times New Roman" w:hAnsi="Times New Roman" w:cs="Times New Roman"/>
          <w:b/>
          <w:sz w:val="24"/>
          <w:szCs w:val="24"/>
        </w:rPr>
      </w:pPr>
      <w:r>
        <w:rPr>
          <w:rFonts w:ascii="Times New Roman" w:hAnsi="Times New Roman" w:cs="Times New Roman"/>
          <w:b/>
          <w:sz w:val="24"/>
          <w:szCs w:val="24"/>
        </w:rPr>
        <w:br w:type="page"/>
      </w:r>
    </w:p>
    <w:p w14:paraId="3A757612" w14:textId="77777777" w:rsidR="00915DBA" w:rsidRPr="00915DBA" w:rsidRDefault="00915DBA" w:rsidP="00915DBA">
      <w:pPr>
        <w:spacing w:after="0"/>
        <w:jc w:val="center"/>
        <w:rPr>
          <w:rFonts w:ascii="Times New Roman" w:hAnsi="Times New Roman" w:cs="Times New Roman"/>
          <w:b/>
          <w:sz w:val="24"/>
          <w:szCs w:val="24"/>
        </w:rPr>
      </w:pPr>
      <w:r w:rsidRPr="00915DBA">
        <w:rPr>
          <w:rFonts w:ascii="Times New Roman" w:hAnsi="Times New Roman" w:cs="Times New Roman"/>
          <w:b/>
          <w:sz w:val="24"/>
          <w:szCs w:val="24"/>
        </w:rPr>
        <w:lastRenderedPageBreak/>
        <w:t>Джаз</w:t>
      </w:r>
      <w:r>
        <w:rPr>
          <w:rFonts w:ascii="Times New Roman" w:hAnsi="Times New Roman" w:cs="Times New Roman"/>
          <w:b/>
          <w:sz w:val="24"/>
          <w:szCs w:val="24"/>
        </w:rPr>
        <w:t xml:space="preserve"> </w:t>
      </w:r>
      <w:r w:rsidRPr="00915DBA">
        <w:rPr>
          <w:rFonts w:ascii="Times New Roman" w:hAnsi="Times New Roman" w:cs="Times New Roman"/>
          <w:b/>
          <w:sz w:val="24"/>
          <w:szCs w:val="24"/>
        </w:rPr>
        <w:t>в парке Интернационалистов</w:t>
      </w:r>
    </w:p>
    <w:p w14:paraId="473F5E17" w14:textId="77777777" w:rsidR="00915DBA" w:rsidRDefault="00915DBA" w:rsidP="00915DBA">
      <w:pPr>
        <w:spacing w:after="0" w:line="276" w:lineRule="auto"/>
        <w:ind w:firstLine="709"/>
        <w:jc w:val="both"/>
        <w:rPr>
          <w:rFonts w:ascii="Times New Roman" w:hAnsi="Times New Roman" w:cs="Times New Roman"/>
          <w:bCs/>
          <w:sz w:val="24"/>
          <w:szCs w:val="24"/>
        </w:rPr>
      </w:pPr>
      <w:r w:rsidRPr="00915DBA">
        <w:rPr>
          <w:rFonts w:ascii="Times New Roman" w:hAnsi="Times New Roman" w:cs="Times New Roman"/>
          <w:bCs/>
          <w:sz w:val="24"/>
          <w:szCs w:val="24"/>
        </w:rPr>
        <w:t>20 сентября в парке Интернационалистов состоялся джазовый концерт группы "</w:t>
      </w:r>
      <w:proofErr w:type="spellStart"/>
      <w:r w:rsidRPr="00915DBA">
        <w:rPr>
          <w:rFonts w:ascii="Times New Roman" w:hAnsi="Times New Roman" w:cs="Times New Roman"/>
          <w:bCs/>
          <w:sz w:val="24"/>
          <w:szCs w:val="24"/>
        </w:rPr>
        <w:t>Five</w:t>
      </w:r>
      <w:proofErr w:type="spellEnd"/>
      <w:r w:rsidRPr="00915DBA">
        <w:rPr>
          <w:rFonts w:ascii="Times New Roman" w:hAnsi="Times New Roman" w:cs="Times New Roman"/>
          <w:bCs/>
          <w:sz w:val="24"/>
          <w:szCs w:val="24"/>
        </w:rPr>
        <w:t xml:space="preserve"> </w:t>
      </w:r>
      <w:proofErr w:type="spellStart"/>
      <w:r w:rsidRPr="00915DBA">
        <w:rPr>
          <w:rFonts w:ascii="Times New Roman" w:hAnsi="Times New Roman" w:cs="Times New Roman"/>
          <w:bCs/>
          <w:sz w:val="24"/>
          <w:szCs w:val="24"/>
        </w:rPr>
        <w:t>corners</w:t>
      </w:r>
      <w:proofErr w:type="spellEnd"/>
      <w:r w:rsidRPr="00915DBA">
        <w:rPr>
          <w:rFonts w:ascii="Times New Roman" w:hAnsi="Times New Roman" w:cs="Times New Roman"/>
          <w:bCs/>
          <w:sz w:val="24"/>
          <w:szCs w:val="24"/>
        </w:rPr>
        <w:t xml:space="preserve"> </w:t>
      </w:r>
      <w:proofErr w:type="spellStart"/>
      <w:r w:rsidRPr="00915DBA">
        <w:rPr>
          <w:rFonts w:ascii="Times New Roman" w:hAnsi="Times New Roman" w:cs="Times New Roman"/>
          <w:bCs/>
          <w:sz w:val="24"/>
          <w:szCs w:val="24"/>
        </w:rPr>
        <w:t>jazz</w:t>
      </w:r>
      <w:proofErr w:type="spellEnd"/>
      <w:r w:rsidRPr="00915DBA">
        <w:rPr>
          <w:rFonts w:ascii="Times New Roman" w:hAnsi="Times New Roman" w:cs="Times New Roman"/>
          <w:bCs/>
          <w:sz w:val="24"/>
          <w:szCs w:val="24"/>
        </w:rPr>
        <w:t xml:space="preserve"> </w:t>
      </w:r>
      <w:proofErr w:type="spellStart"/>
      <w:r w:rsidRPr="00915DBA">
        <w:rPr>
          <w:rFonts w:ascii="Times New Roman" w:hAnsi="Times New Roman" w:cs="Times New Roman"/>
          <w:bCs/>
          <w:sz w:val="24"/>
          <w:szCs w:val="24"/>
        </w:rPr>
        <w:t>ensemble</w:t>
      </w:r>
      <w:proofErr w:type="spellEnd"/>
      <w:r w:rsidRPr="00915DBA">
        <w:rPr>
          <w:rFonts w:ascii="Times New Roman" w:hAnsi="Times New Roman" w:cs="Times New Roman"/>
          <w:bCs/>
          <w:sz w:val="24"/>
          <w:szCs w:val="24"/>
        </w:rPr>
        <w:t>", который был организован муниципальным образованием № 72, при поддержке администрации Фрунзенского района и Фонда президентских грантов.</w:t>
      </w:r>
    </w:p>
    <w:p w14:paraId="6509721E" w14:textId="77777777" w:rsidR="00915DBA" w:rsidRPr="00915DBA" w:rsidRDefault="00915DBA" w:rsidP="00915DBA">
      <w:pPr>
        <w:spacing w:after="0" w:line="276" w:lineRule="auto"/>
        <w:jc w:val="center"/>
        <w:rPr>
          <w:rFonts w:ascii="Times New Roman" w:hAnsi="Times New Roman" w:cs="Times New Roman"/>
          <w:bCs/>
          <w:sz w:val="24"/>
          <w:szCs w:val="24"/>
        </w:rPr>
      </w:pPr>
      <w:r>
        <w:rPr>
          <w:noProof/>
          <w:lang w:eastAsia="ru-RU"/>
        </w:rPr>
        <w:drawing>
          <wp:inline distT="0" distB="0" distL="0" distR="0" wp14:anchorId="371F2C37" wp14:editId="41F01684">
            <wp:extent cx="4249018" cy="2819400"/>
            <wp:effectExtent l="0" t="0" r="0" b="0"/>
            <wp:docPr id="13" name="Рисунок 13" descr="https://sun9-10.userapi.com/impg/oVfzqh6NuiRYrBgv8ut4fQFA8y9DC14FGbB0Tg/z5n3BN4GtyQ.jpg?size=1280x849&amp;quality=96&amp;sign=bb20b643820c63eb77fd31c466dbef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10.userapi.com/impg/oVfzqh6NuiRYrBgv8ut4fQFA8y9DC14FGbB0Tg/z5n3BN4GtyQ.jpg?size=1280x849&amp;quality=96&amp;sign=bb20b643820c63eb77fd31c466dbef05&amp;type=album"/>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53308" cy="2822247"/>
                    </a:xfrm>
                    <a:prstGeom prst="rect">
                      <a:avLst/>
                    </a:prstGeom>
                    <a:noFill/>
                    <a:ln>
                      <a:noFill/>
                    </a:ln>
                  </pic:spPr>
                </pic:pic>
              </a:graphicData>
            </a:graphic>
          </wp:inline>
        </w:drawing>
      </w:r>
    </w:p>
    <w:p w14:paraId="366BD9F7" w14:textId="77777777" w:rsidR="00915DBA" w:rsidRPr="00045695" w:rsidRDefault="00915DBA" w:rsidP="008765F3">
      <w:pPr>
        <w:spacing w:after="0"/>
        <w:ind w:firstLine="709"/>
        <w:jc w:val="both"/>
        <w:rPr>
          <w:rFonts w:ascii="Times New Roman" w:hAnsi="Times New Roman" w:cs="Times New Roman"/>
          <w:sz w:val="24"/>
          <w:szCs w:val="24"/>
        </w:rPr>
      </w:pPr>
    </w:p>
    <w:p w14:paraId="6295B63D" w14:textId="77777777" w:rsidR="005C607B" w:rsidRDefault="005C607B" w:rsidP="005C607B">
      <w:pPr>
        <w:spacing w:after="0"/>
        <w:jc w:val="center"/>
        <w:rPr>
          <w:rFonts w:ascii="Times New Roman" w:hAnsi="Times New Roman" w:cs="Times New Roman"/>
          <w:b/>
          <w:sz w:val="24"/>
          <w:szCs w:val="24"/>
        </w:rPr>
      </w:pPr>
      <w:r>
        <w:rPr>
          <w:rFonts w:ascii="Times New Roman" w:hAnsi="Times New Roman" w:cs="Times New Roman"/>
          <w:b/>
          <w:sz w:val="24"/>
          <w:szCs w:val="24"/>
        </w:rPr>
        <w:t>Подарки на 1 сентября</w:t>
      </w:r>
    </w:p>
    <w:p w14:paraId="247D3660" w14:textId="77777777" w:rsidR="005C607B" w:rsidRPr="005C607B" w:rsidRDefault="005C607B" w:rsidP="005C607B">
      <w:pPr>
        <w:spacing w:after="0" w:line="276" w:lineRule="auto"/>
        <w:ind w:firstLine="709"/>
        <w:jc w:val="both"/>
        <w:rPr>
          <w:rFonts w:ascii="Times New Roman" w:hAnsi="Times New Roman" w:cs="Times New Roman"/>
          <w:bCs/>
          <w:sz w:val="24"/>
          <w:szCs w:val="24"/>
        </w:rPr>
      </w:pPr>
      <w:r w:rsidRPr="005C607B">
        <w:rPr>
          <w:rFonts w:ascii="Times New Roman" w:hAnsi="Times New Roman" w:cs="Times New Roman"/>
          <w:bCs/>
          <w:sz w:val="24"/>
          <w:szCs w:val="24"/>
        </w:rPr>
        <w:t xml:space="preserve">В День знаний новоиспеченным школьникам муниципалитета № 72 вручили подарки в честь их первого школьного звонка. Из-за пандемии многие семьи столкнулись серьезными финансовыми трудностями. Чтобы помочь родителям, муниципалитет закупил для первоклашек </w:t>
      </w:r>
      <w:r>
        <w:rPr>
          <w:rFonts w:ascii="Times New Roman" w:hAnsi="Times New Roman" w:cs="Times New Roman"/>
          <w:bCs/>
          <w:sz w:val="24"/>
          <w:szCs w:val="24"/>
        </w:rPr>
        <w:t>9</w:t>
      </w:r>
      <w:r w:rsidR="00915DBA">
        <w:rPr>
          <w:rFonts w:ascii="Times New Roman" w:hAnsi="Times New Roman" w:cs="Times New Roman"/>
          <w:bCs/>
          <w:sz w:val="24"/>
          <w:szCs w:val="24"/>
        </w:rPr>
        <w:t>66</w:t>
      </w:r>
      <w:r>
        <w:rPr>
          <w:rFonts w:ascii="Times New Roman" w:hAnsi="Times New Roman" w:cs="Times New Roman"/>
          <w:bCs/>
          <w:sz w:val="24"/>
          <w:szCs w:val="24"/>
        </w:rPr>
        <w:t xml:space="preserve"> наборов</w:t>
      </w:r>
      <w:r w:rsidRPr="005C607B">
        <w:rPr>
          <w:rFonts w:ascii="Times New Roman" w:hAnsi="Times New Roman" w:cs="Times New Roman"/>
          <w:bCs/>
          <w:sz w:val="24"/>
          <w:szCs w:val="24"/>
        </w:rPr>
        <w:t xml:space="preserve"> с канцелярскими принадлежностями. Внутри набора цветная бумага, альбом для рисования, пластилин, краски, подставка для книг, шариковые ручки и много другое. Без подарков от муниципалитета не остались и младшие школьники, находящиеся под опекой и воспитывающиеся в приемных семьях. К началу учебного года они тоже получили канцелярские наборы.</w:t>
      </w:r>
    </w:p>
    <w:p w14:paraId="729BD025" w14:textId="77777777" w:rsidR="005C607B" w:rsidRDefault="005C607B" w:rsidP="005C607B">
      <w:pPr>
        <w:spacing w:after="0"/>
        <w:jc w:val="center"/>
        <w:rPr>
          <w:rFonts w:ascii="Times New Roman" w:hAnsi="Times New Roman" w:cs="Times New Roman"/>
          <w:b/>
          <w:sz w:val="24"/>
          <w:szCs w:val="24"/>
        </w:rPr>
      </w:pPr>
      <w:r>
        <w:rPr>
          <w:noProof/>
          <w:lang w:eastAsia="ru-RU"/>
        </w:rPr>
        <w:drawing>
          <wp:inline distT="0" distB="0" distL="0" distR="0" wp14:anchorId="329CAC4E" wp14:editId="3F8B0AD2">
            <wp:extent cx="3888105" cy="2916080"/>
            <wp:effectExtent l="0" t="0" r="0" b="0"/>
            <wp:docPr id="9" name="Рисунок 9" descr="https://sun9-74.userapi.com/impg/Re1sUmp1R-EcVG8D1xI-KIntbsVpLdXqJ4iDiA/usk5WAlC-UI.jpg?size=1280x960&amp;quality=96&amp;sign=85ef4dede0a13174009efbc3b028ef2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4.userapi.com/impg/Re1sUmp1R-EcVG8D1xI-KIntbsVpLdXqJ4iDiA/usk5WAlC-UI.jpg?size=1280x960&amp;quality=96&amp;sign=85ef4dede0a13174009efbc3b028ef2e&amp;type=album"/>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896031" cy="2922025"/>
                    </a:xfrm>
                    <a:prstGeom prst="rect">
                      <a:avLst/>
                    </a:prstGeom>
                    <a:noFill/>
                    <a:ln>
                      <a:noFill/>
                    </a:ln>
                  </pic:spPr>
                </pic:pic>
              </a:graphicData>
            </a:graphic>
          </wp:inline>
        </w:drawing>
      </w:r>
    </w:p>
    <w:p w14:paraId="5E8D2263" w14:textId="77777777" w:rsidR="005C607B" w:rsidRDefault="005C607B" w:rsidP="002A799F">
      <w:pPr>
        <w:spacing w:after="0"/>
        <w:ind w:firstLine="709"/>
        <w:jc w:val="center"/>
        <w:rPr>
          <w:rFonts w:ascii="Times New Roman" w:hAnsi="Times New Roman" w:cs="Times New Roman"/>
          <w:b/>
          <w:sz w:val="24"/>
          <w:szCs w:val="24"/>
        </w:rPr>
      </w:pPr>
    </w:p>
    <w:p w14:paraId="676D0F0C" w14:textId="77777777" w:rsidR="00813C5D" w:rsidRDefault="00813C5D">
      <w:pPr>
        <w:rPr>
          <w:rFonts w:ascii="Times New Roman" w:hAnsi="Times New Roman" w:cs="Times New Roman"/>
          <w:b/>
          <w:sz w:val="24"/>
          <w:szCs w:val="24"/>
        </w:rPr>
      </w:pPr>
      <w:r>
        <w:rPr>
          <w:rFonts w:ascii="Times New Roman" w:hAnsi="Times New Roman" w:cs="Times New Roman"/>
          <w:b/>
          <w:sz w:val="24"/>
          <w:szCs w:val="24"/>
        </w:rPr>
        <w:br w:type="page"/>
      </w:r>
    </w:p>
    <w:p w14:paraId="5DE72C74" w14:textId="77777777" w:rsidR="005C607B" w:rsidRDefault="005C607B" w:rsidP="002A799F">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Резиденция Деда Мороза</w:t>
      </w:r>
    </w:p>
    <w:p w14:paraId="08A149F7" w14:textId="77777777" w:rsidR="005C607B" w:rsidRPr="005C607B" w:rsidRDefault="005C607B" w:rsidP="005C607B">
      <w:pPr>
        <w:spacing w:after="0" w:line="276" w:lineRule="auto"/>
        <w:ind w:firstLine="709"/>
        <w:jc w:val="both"/>
        <w:rPr>
          <w:rFonts w:ascii="Times New Roman" w:hAnsi="Times New Roman" w:cs="Times New Roman"/>
          <w:bCs/>
          <w:sz w:val="24"/>
          <w:szCs w:val="24"/>
        </w:rPr>
      </w:pPr>
      <w:r w:rsidRPr="005C607B">
        <w:rPr>
          <w:rFonts w:ascii="Times New Roman" w:hAnsi="Times New Roman" w:cs="Times New Roman"/>
          <w:bCs/>
          <w:sz w:val="24"/>
          <w:szCs w:val="24"/>
        </w:rPr>
        <w:t>В канун нового года с 21 по 27 декабря в зале заседаний Муниципального совета развернулась резиденция Деда Мороза. С елкой, ледяным троном и праздничными декорациями. Жители округа могли бесплатно привести детей в гости к сказочному волшебнику и его внучке. Сделать фотографии и получить первые подарки.</w:t>
      </w:r>
    </w:p>
    <w:p w14:paraId="2E9F4AD2" w14:textId="77777777" w:rsidR="005C607B" w:rsidRPr="005C607B" w:rsidRDefault="005C607B" w:rsidP="005C607B">
      <w:pPr>
        <w:spacing w:after="0" w:line="276" w:lineRule="auto"/>
        <w:ind w:firstLine="709"/>
        <w:jc w:val="both"/>
        <w:rPr>
          <w:rFonts w:ascii="Times New Roman" w:hAnsi="Times New Roman" w:cs="Times New Roman"/>
          <w:bCs/>
          <w:sz w:val="24"/>
          <w:szCs w:val="24"/>
        </w:rPr>
      </w:pPr>
      <w:r w:rsidRPr="005C607B">
        <w:rPr>
          <w:rFonts w:ascii="Times New Roman" w:hAnsi="Times New Roman" w:cs="Times New Roman"/>
          <w:bCs/>
          <w:sz w:val="24"/>
          <w:szCs w:val="24"/>
        </w:rPr>
        <w:t>Из-за эпидемиологической ситуации, ребят пускали по очереди – одна семья в помещении. Всего с наступающими праздниками поздравили около 300 юных жителей муниципалитета. Также муниципалитет через школы и детские сады округа вручил три тысячи подарков для детей-инвалидов, детей из многодетных и малоимущих семей.</w:t>
      </w:r>
    </w:p>
    <w:p w14:paraId="300615B5" w14:textId="77777777" w:rsidR="005C607B" w:rsidRDefault="005C607B" w:rsidP="005C607B">
      <w:pPr>
        <w:spacing w:after="0"/>
        <w:jc w:val="center"/>
        <w:rPr>
          <w:rFonts w:ascii="Times New Roman" w:hAnsi="Times New Roman" w:cs="Times New Roman"/>
          <w:b/>
          <w:sz w:val="24"/>
          <w:szCs w:val="24"/>
        </w:rPr>
      </w:pPr>
      <w:r>
        <w:rPr>
          <w:noProof/>
          <w:lang w:eastAsia="ru-RU"/>
        </w:rPr>
        <w:drawing>
          <wp:inline distT="0" distB="0" distL="0" distR="0" wp14:anchorId="542AF600" wp14:editId="0F2C446E">
            <wp:extent cx="3962400" cy="2623026"/>
            <wp:effectExtent l="0" t="0" r="0" b="6350"/>
            <wp:docPr id="10" name="Рисунок 10" descr="https://sun9-53.userapi.com/impg/I4HIS_lNDVavAA0ttalvu2n4kBbR8_NbyTfdiA/XhpUhMCxVP4.jpg?size=1280x847&amp;quality=96&amp;sign=58a3bb442a37037917f61107c6fa347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53.userapi.com/impg/I4HIS_lNDVavAA0ttalvu2n4kBbR8_NbyTfdiA/XhpUhMCxVP4.jpg?size=1280x847&amp;quality=96&amp;sign=58a3bb442a37037917f61107c6fa347c&amp;type=albu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972712" cy="2629852"/>
                    </a:xfrm>
                    <a:prstGeom prst="rect">
                      <a:avLst/>
                    </a:prstGeom>
                    <a:noFill/>
                    <a:ln>
                      <a:noFill/>
                    </a:ln>
                  </pic:spPr>
                </pic:pic>
              </a:graphicData>
            </a:graphic>
          </wp:inline>
        </w:drawing>
      </w:r>
    </w:p>
    <w:p w14:paraId="747B9C2A" w14:textId="77777777" w:rsidR="005C607B" w:rsidRDefault="005C607B" w:rsidP="002A799F">
      <w:pPr>
        <w:spacing w:after="0"/>
        <w:ind w:firstLine="709"/>
        <w:jc w:val="center"/>
        <w:rPr>
          <w:rFonts w:ascii="Times New Roman" w:hAnsi="Times New Roman" w:cs="Times New Roman"/>
          <w:b/>
          <w:sz w:val="24"/>
          <w:szCs w:val="24"/>
        </w:rPr>
      </w:pPr>
    </w:p>
    <w:p w14:paraId="4522E82D" w14:textId="77777777" w:rsidR="005C607B" w:rsidRDefault="005C607B" w:rsidP="002A799F">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Экскурсии</w:t>
      </w:r>
    </w:p>
    <w:p w14:paraId="6731D5FF" w14:textId="77777777" w:rsidR="005C607B" w:rsidRPr="005C607B" w:rsidRDefault="005C607B" w:rsidP="005C607B">
      <w:pPr>
        <w:spacing w:after="0" w:line="276" w:lineRule="auto"/>
        <w:ind w:firstLine="709"/>
        <w:jc w:val="both"/>
        <w:rPr>
          <w:rFonts w:ascii="Times New Roman" w:hAnsi="Times New Roman" w:cs="Times New Roman"/>
          <w:bCs/>
          <w:sz w:val="24"/>
          <w:szCs w:val="24"/>
        </w:rPr>
      </w:pPr>
      <w:r w:rsidRPr="005C607B">
        <w:rPr>
          <w:rFonts w:ascii="Times New Roman" w:hAnsi="Times New Roman" w:cs="Times New Roman"/>
          <w:bCs/>
          <w:sz w:val="24"/>
          <w:szCs w:val="24"/>
        </w:rPr>
        <w:t>В те дни, когда эпидемиологическая обстановка позволяла собирать небольшие группы, муниципалитет организовывал бесплатные экскурсии для жителей округа. Экскурсоводы краеведческого муз</w:t>
      </w:r>
      <w:r>
        <w:rPr>
          <w:rFonts w:ascii="Times New Roman" w:hAnsi="Times New Roman" w:cs="Times New Roman"/>
          <w:bCs/>
          <w:sz w:val="24"/>
          <w:szCs w:val="24"/>
        </w:rPr>
        <w:t>ея «Невская застава» знакомили</w:t>
      </w:r>
      <w:r w:rsidRPr="005C607B">
        <w:rPr>
          <w:rFonts w:ascii="Times New Roman" w:hAnsi="Times New Roman" w:cs="Times New Roman"/>
          <w:bCs/>
          <w:sz w:val="24"/>
          <w:szCs w:val="24"/>
        </w:rPr>
        <w:t xml:space="preserve"> </w:t>
      </w:r>
      <w:proofErr w:type="spellStart"/>
      <w:r w:rsidRPr="005C607B">
        <w:rPr>
          <w:rFonts w:ascii="Times New Roman" w:hAnsi="Times New Roman" w:cs="Times New Roman"/>
          <w:bCs/>
          <w:sz w:val="24"/>
          <w:szCs w:val="24"/>
        </w:rPr>
        <w:t>купчинцев</w:t>
      </w:r>
      <w:proofErr w:type="spellEnd"/>
      <w:r w:rsidRPr="005C607B">
        <w:rPr>
          <w:rFonts w:ascii="Times New Roman" w:hAnsi="Times New Roman" w:cs="Times New Roman"/>
          <w:bCs/>
          <w:sz w:val="24"/>
          <w:szCs w:val="24"/>
        </w:rPr>
        <w:t xml:space="preserve"> с историей</w:t>
      </w:r>
      <w:r>
        <w:rPr>
          <w:rFonts w:ascii="Times New Roman" w:hAnsi="Times New Roman" w:cs="Times New Roman"/>
          <w:bCs/>
          <w:sz w:val="24"/>
          <w:szCs w:val="24"/>
        </w:rPr>
        <w:t xml:space="preserve"> </w:t>
      </w:r>
      <w:r w:rsidRPr="005C607B">
        <w:rPr>
          <w:rFonts w:ascii="Times New Roman" w:hAnsi="Times New Roman" w:cs="Times New Roman"/>
          <w:bCs/>
          <w:sz w:val="24"/>
          <w:szCs w:val="24"/>
        </w:rPr>
        <w:t>Невского района: водили по конструктивистским квартала, с историческим районом “</w:t>
      </w:r>
      <w:proofErr w:type="spellStart"/>
      <w:r w:rsidRPr="005C607B">
        <w:rPr>
          <w:rFonts w:ascii="Times New Roman" w:hAnsi="Times New Roman" w:cs="Times New Roman"/>
          <w:bCs/>
          <w:sz w:val="24"/>
          <w:szCs w:val="24"/>
        </w:rPr>
        <w:t>Щемиловка</w:t>
      </w:r>
      <w:proofErr w:type="spellEnd"/>
      <w:r w:rsidRPr="005C607B">
        <w:rPr>
          <w:rFonts w:ascii="Times New Roman" w:hAnsi="Times New Roman" w:cs="Times New Roman"/>
          <w:bCs/>
          <w:sz w:val="24"/>
          <w:szCs w:val="24"/>
        </w:rPr>
        <w:t xml:space="preserve">”, военной историей района. Также была организована экскурсия на Литераторские мостки. Так, в течение года местных детей на экскурсии приглашала пожарная часть №26 на Средней улице, Библиотека №1 имени Фрунзе, музей «ДОТ рубежа "Ижора"» на улице Димитрова. За пешеходные экскурсии по родному району Купчино отвечал </w:t>
      </w:r>
      <w:proofErr w:type="spellStart"/>
      <w:r w:rsidRPr="005C607B">
        <w:rPr>
          <w:rFonts w:ascii="Times New Roman" w:hAnsi="Times New Roman" w:cs="Times New Roman"/>
          <w:bCs/>
          <w:sz w:val="24"/>
          <w:szCs w:val="24"/>
        </w:rPr>
        <w:t>купчинский</w:t>
      </w:r>
      <w:proofErr w:type="spellEnd"/>
      <w:r w:rsidRPr="005C607B">
        <w:rPr>
          <w:rFonts w:ascii="Times New Roman" w:hAnsi="Times New Roman" w:cs="Times New Roman"/>
          <w:bCs/>
          <w:sz w:val="24"/>
          <w:szCs w:val="24"/>
        </w:rPr>
        <w:t xml:space="preserve"> краевед Денис Шаляпин. 1 и 21 ноября все желающие смогли познакомиться с историей любимого района.</w:t>
      </w:r>
    </w:p>
    <w:p w14:paraId="7DEB74B2" w14:textId="77777777" w:rsidR="005C607B" w:rsidRDefault="005C607B" w:rsidP="00915DBA">
      <w:pPr>
        <w:spacing w:after="0"/>
        <w:jc w:val="center"/>
        <w:rPr>
          <w:rFonts w:ascii="Times New Roman" w:hAnsi="Times New Roman" w:cs="Times New Roman"/>
          <w:b/>
          <w:sz w:val="24"/>
          <w:szCs w:val="24"/>
        </w:rPr>
      </w:pPr>
      <w:r>
        <w:rPr>
          <w:noProof/>
          <w:lang w:eastAsia="ru-RU"/>
        </w:rPr>
        <w:drawing>
          <wp:inline distT="0" distB="0" distL="0" distR="0" wp14:anchorId="3049EF0D" wp14:editId="1F649D51">
            <wp:extent cx="4083050" cy="2722033"/>
            <wp:effectExtent l="0" t="0" r="0" b="2540"/>
            <wp:docPr id="11" name="Рисунок 11" descr="https://sun9-58.userapi.com/impg/l8lTMJMe6A1fTxFveNJ-EGFqoN1QHKFMC3Ue9g/BOxpcmGvXZQ.jpg?size=1280x853&amp;quality=96&amp;sign=eecf08a08389ca43f0dfaf18e977c57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9-58.userapi.com/impg/l8lTMJMe6A1fTxFveNJ-EGFqoN1QHKFMC3Ue9g/BOxpcmGvXZQ.jpg?size=1280x853&amp;quality=96&amp;sign=eecf08a08389ca43f0dfaf18e977c57e&amp;type=albu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90098" cy="2726732"/>
                    </a:xfrm>
                    <a:prstGeom prst="rect">
                      <a:avLst/>
                    </a:prstGeom>
                    <a:noFill/>
                    <a:ln>
                      <a:noFill/>
                    </a:ln>
                  </pic:spPr>
                </pic:pic>
              </a:graphicData>
            </a:graphic>
          </wp:inline>
        </w:drawing>
      </w:r>
    </w:p>
    <w:p w14:paraId="4CE8C16E" w14:textId="77777777" w:rsidR="005C607B" w:rsidRDefault="005C607B" w:rsidP="002A799F">
      <w:pPr>
        <w:spacing w:after="0"/>
        <w:ind w:firstLine="709"/>
        <w:jc w:val="center"/>
        <w:rPr>
          <w:rFonts w:ascii="Times New Roman" w:hAnsi="Times New Roman" w:cs="Times New Roman"/>
          <w:b/>
          <w:sz w:val="24"/>
          <w:szCs w:val="24"/>
        </w:rPr>
      </w:pPr>
    </w:p>
    <w:p w14:paraId="1851810A" w14:textId="77777777" w:rsidR="00813C5D" w:rsidRDefault="00813C5D">
      <w:pPr>
        <w:rPr>
          <w:rFonts w:ascii="Times New Roman" w:hAnsi="Times New Roman" w:cs="Times New Roman"/>
          <w:b/>
          <w:sz w:val="24"/>
          <w:szCs w:val="24"/>
        </w:rPr>
      </w:pPr>
      <w:r>
        <w:rPr>
          <w:rFonts w:ascii="Times New Roman" w:hAnsi="Times New Roman" w:cs="Times New Roman"/>
          <w:b/>
          <w:sz w:val="24"/>
          <w:szCs w:val="24"/>
        </w:rPr>
        <w:br w:type="page"/>
      </w:r>
    </w:p>
    <w:p w14:paraId="09D01B94" w14:textId="77777777" w:rsidR="0020553A" w:rsidRDefault="0020553A" w:rsidP="002A799F">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lastRenderedPageBreak/>
        <w:t>Социологический опрос</w:t>
      </w:r>
    </w:p>
    <w:p w14:paraId="0FBEA00F"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 xml:space="preserve">Урбанисты опросили </w:t>
      </w:r>
      <w:proofErr w:type="spellStart"/>
      <w:r w:rsidRPr="0020553A">
        <w:rPr>
          <w:rFonts w:ascii="Times New Roman" w:hAnsi="Times New Roman" w:cs="Times New Roman"/>
          <w:bCs/>
          <w:sz w:val="24"/>
          <w:szCs w:val="24"/>
        </w:rPr>
        <w:t>купчинцев</w:t>
      </w:r>
      <w:proofErr w:type="spellEnd"/>
      <w:r w:rsidRPr="0020553A">
        <w:rPr>
          <w:rFonts w:ascii="Times New Roman" w:hAnsi="Times New Roman" w:cs="Times New Roman"/>
          <w:bCs/>
          <w:sz w:val="24"/>
          <w:szCs w:val="24"/>
        </w:rPr>
        <w:t>, и предложили муниципалитету каталог быстрых, простых и дешевых решений для улучшения жизни в округе.</w:t>
      </w:r>
    </w:p>
    <w:p w14:paraId="1F0F2822"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С января по март 2020 года территорию муниципалитета 72 анализировали специалисты экспертной платформы «Открытая Лаборатория Город». Урбанисты реализовали в Петербурге несколько популярных общественных пространств. В том числе концепт современного парка на Карповке, а также известный в городе проект Соседская мастерская, объединивший активных жителей в эффективную команду по благоустройству своих районов. В прошлом году эксперты лаборатории опросили жителей округа всех возрастных категорий. Итогом этой работы стал список рекомендаций сотрудникам муниципалитета, как развивать местную инфраструктуру в соответствие с запросами адресатов.</w:t>
      </w:r>
    </w:p>
    <w:p w14:paraId="23835B2C"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 xml:space="preserve">Рекомендации разделили на три блока – быстрые, среднесрочные и долгосрочные решения. Например, чтобы оправдать ожидания местных жителей о пешеходной инфраструктуре, урбанисты предложили в первую очередь преобразовать так называемые народные тропы в дорожки с дренажом и </w:t>
      </w:r>
      <w:proofErr w:type="spellStart"/>
      <w:r w:rsidRPr="0020553A">
        <w:rPr>
          <w:rFonts w:ascii="Times New Roman" w:hAnsi="Times New Roman" w:cs="Times New Roman"/>
          <w:bCs/>
          <w:sz w:val="24"/>
          <w:szCs w:val="24"/>
        </w:rPr>
        <w:t>ливневками</w:t>
      </w:r>
      <w:proofErr w:type="spellEnd"/>
      <w:r w:rsidRPr="0020553A">
        <w:rPr>
          <w:rFonts w:ascii="Times New Roman" w:hAnsi="Times New Roman" w:cs="Times New Roman"/>
          <w:bCs/>
          <w:sz w:val="24"/>
          <w:szCs w:val="24"/>
        </w:rPr>
        <w:t>. Эстетично оградить тротуары и газоны от проезда автомобилей и реорганизовать подъезды к школам и другим бюджетным учреждениям. Также участники опроса пожаловались на недостаточное количество урн и скамеек. Это то, что муниципалитет может сделать в рамках своих полномочий в сжатые сроки.</w:t>
      </w:r>
    </w:p>
    <w:p w14:paraId="014D7105"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В среднесрочной перспективе муниципалам предлагается создать единую сеть пешеходных маршрутов сквозь все дворы, парки, улицы, шоссе, и установить там освещение. В долгосрочной – создать безопасную пешеходную среду со дворами без машин и скоростью движения не более 30 километров в час.</w:t>
      </w:r>
    </w:p>
    <w:p w14:paraId="12F56B9D"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 xml:space="preserve">Такому же подробному анализу подверглись сферы спортивного и культурного досуга, эффективного использования имеющихся в округе дворов, скверов и даже пустырей. </w:t>
      </w:r>
      <w:proofErr w:type="spellStart"/>
      <w:r w:rsidRPr="0020553A">
        <w:rPr>
          <w:rFonts w:ascii="Times New Roman" w:hAnsi="Times New Roman" w:cs="Times New Roman"/>
          <w:bCs/>
          <w:sz w:val="24"/>
          <w:szCs w:val="24"/>
        </w:rPr>
        <w:t>Социсследование</w:t>
      </w:r>
      <w:proofErr w:type="spellEnd"/>
      <w:r w:rsidRPr="0020553A">
        <w:rPr>
          <w:rFonts w:ascii="Times New Roman" w:hAnsi="Times New Roman" w:cs="Times New Roman"/>
          <w:bCs/>
          <w:sz w:val="24"/>
          <w:szCs w:val="24"/>
        </w:rPr>
        <w:t xml:space="preserve"> легло в основу работ по проектированию 2020 и 2021 годы. </w:t>
      </w:r>
    </w:p>
    <w:p w14:paraId="6C2E329C" w14:textId="77777777" w:rsidR="0020553A" w:rsidRPr="0020553A" w:rsidRDefault="0020553A" w:rsidP="0020553A">
      <w:pPr>
        <w:spacing w:after="0" w:line="276" w:lineRule="auto"/>
        <w:ind w:firstLine="709"/>
        <w:jc w:val="both"/>
        <w:rPr>
          <w:rFonts w:ascii="Times New Roman" w:hAnsi="Times New Roman" w:cs="Times New Roman"/>
          <w:bCs/>
          <w:sz w:val="24"/>
          <w:szCs w:val="24"/>
        </w:rPr>
      </w:pPr>
      <w:r w:rsidRPr="0020553A">
        <w:rPr>
          <w:rFonts w:ascii="Times New Roman" w:hAnsi="Times New Roman" w:cs="Times New Roman"/>
          <w:bCs/>
          <w:sz w:val="24"/>
          <w:szCs w:val="24"/>
        </w:rPr>
        <w:t>Подробнее с результатами исследования можно ознакомиться на сайте муниципалитета по адресу mo72.ru/</w:t>
      </w:r>
      <w:proofErr w:type="spellStart"/>
      <w:r w:rsidRPr="0020553A">
        <w:rPr>
          <w:rFonts w:ascii="Times New Roman" w:hAnsi="Times New Roman" w:cs="Times New Roman"/>
          <w:bCs/>
          <w:sz w:val="24"/>
          <w:szCs w:val="24"/>
        </w:rPr>
        <w:t>obshhaya-informaciya</w:t>
      </w:r>
      <w:proofErr w:type="spellEnd"/>
      <w:r w:rsidRPr="0020553A">
        <w:rPr>
          <w:rFonts w:ascii="Times New Roman" w:hAnsi="Times New Roman" w:cs="Times New Roman"/>
          <w:bCs/>
          <w:sz w:val="24"/>
          <w:szCs w:val="24"/>
        </w:rPr>
        <w:t>.</w:t>
      </w:r>
    </w:p>
    <w:p w14:paraId="43588870" w14:textId="77777777" w:rsidR="0020553A" w:rsidRDefault="0020553A" w:rsidP="0020553A">
      <w:pPr>
        <w:spacing w:after="0"/>
        <w:jc w:val="center"/>
        <w:rPr>
          <w:rFonts w:ascii="Times New Roman" w:hAnsi="Times New Roman" w:cs="Times New Roman"/>
          <w:b/>
          <w:sz w:val="24"/>
          <w:szCs w:val="24"/>
        </w:rPr>
      </w:pPr>
      <w:r>
        <w:rPr>
          <w:noProof/>
          <w:lang w:eastAsia="ru-RU"/>
        </w:rPr>
        <w:drawing>
          <wp:inline distT="0" distB="0" distL="0" distR="0" wp14:anchorId="71F3ECDD" wp14:editId="35D2BC38">
            <wp:extent cx="4385733" cy="3289300"/>
            <wp:effectExtent l="0" t="0" r="0" b="6350"/>
            <wp:docPr id="18" name="Рисунок 18" descr="https://sun9-37.userapi.com/impg/RRC2A1TOWOT0FUqTz8iLTJZnISorFU38298Zxg/jOr5FJUHD4Y.jpg?size=1280x960&amp;quality=96&amp;sign=df8c9028cc2cfa262ffb1d7622b8a5a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9-37.userapi.com/impg/RRC2A1TOWOT0FUqTz8iLTJZnISorFU38298Zxg/jOr5FJUHD4Y.jpg?size=1280x960&amp;quality=96&amp;sign=df8c9028cc2cfa262ffb1d7622b8a5ad&amp;type=album"/>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90308" cy="3292732"/>
                    </a:xfrm>
                    <a:prstGeom prst="rect">
                      <a:avLst/>
                    </a:prstGeom>
                    <a:noFill/>
                    <a:ln>
                      <a:noFill/>
                    </a:ln>
                  </pic:spPr>
                </pic:pic>
              </a:graphicData>
            </a:graphic>
          </wp:inline>
        </w:drawing>
      </w:r>
    </w:p>
    <w:p w14:paraId="3677195D" w14:textId="77777777" w:rsidR="0020553A" w:rsidRDefault="0020553A" w:rsidP="002A799F">
      <w:pPr>
        <w:spacing w:after="0"/>
        <w:ind w:firstLine="709"/>
        <w:jc w:val="center"/>
        <w:rPr>
          <w:rFonts w:ascii="Times New Roman" w:hAnsi="Times New Roman" w:cs="Times New Roman"/>
          <w:b/>
          <w:sz w:val="24"/>
          <w:szCs w:val="24"/>
        </w:rPr>
      </w:pPr>
    </w:p>
    <w:p w14:paraId="1214D51D" w14:textId="77777777" w:rsidR="00813C5D" w:rsidRDefault="00813C5D">
      <w:pPr>
        <w:rPr>
          <w:rFonts w:ascii="Times New Roman" w:hAnsi="Times New Roman" w:cs="Times New Roman"/>
          <w:b/>
          <w:sz w:val="24"/>
          <w:szCs w:val="24"/>
        </w:rPr>
      </w:pPr>
      <w:r>
        <w:rPr>
          <w:rFonts w:ascii="Times New Roman" w:hAnsi="Times New Roman" w:cs="Times New Roman"/>
          <w:b/>
          <w:sz w:val="24"/>
          <w:szCs w:val="24"/>
        </w:rPr>
        <w:br w:type="page"/>
      </w:r>
    </w:p>
    <w:p w14:paraId="44406239" w14:textId="77777777" w:rsidR="00515D9D" w:rsidRDefault="00515D9D" w:rsidP="002A799F">
      <w:pPr>
        <w:spacing w:after="0"/>
        <w:ind w:firstLine="709"/>
        <w:jc w:val="center"/>
        <w:rPr>
          <w:rFonts w:ascii="Times New Roman" w:hAnsi="Times New Roman" w:cs="Times New Roman"/>
          <w:b/>
          <w:sz w:val="24"/>
          <w:szCs w:val="24"/>
        </w:rPr>
      </w:pPr>
      <w:r w:rsidRPr="00045695">
        <w:rPr>
          <w:rFonts w:ascii="Times New Roman" w:hAnsi="Times New Roman" w:cs="Times New Roman"/>
          <w:b/>
          <w:sz w:val="24"/>
          <w:szCs w:val="24"/>
        </w:rPr>
        <w:lastRenderedPageBreak/>
        <w:t>Физическая культура и спорт</w:t>
      </w:r>
    </w:p>
    <w:p w14:paraId="7504F062" w14:textId="77777777" w:rsidR="00915DBA" w:rsidRDefault="00915DBA" w:rsidP="002A799F">
      <w:pPr>
        <w:spacing w:after="0"/>
        <w:ind w:firstLine="709"/>
        <w:jc w:val="center"/>
        <w:rPr>
          <w:rFonts w:ascii="Times New Roman" w:hAnsi="Times New Roman" w:cs="Times New Roman"/>
          <w:b/>
          <w:sz w:val="24"/>
          <w:szCs w:val="24"/>
        </w:rPr>
      </w:pPr>
    </w:p>
    <w:p w14:paraId="5986CAF9" w14:textId="77777777" w:rsidR="00915DBA" w:rsidRDefault="00915DBA" w:rsidP="002A799F">
      <w:pPr>
        <w:spacing w:after="0"/>
        <w:ind w:firstLine="709"/>
        <w:jc w:val="center"/>
        <w:rPr>
          <w:rFonts w:ascii="Times New Roman" w:hAnsi="Times New Roman" w:cs="Times New Roman"/>
          <w:b/>
          <w:sz w:val="24"/>
          <w:szCs w:val="24"/>
        </w:rPr>
      </w:pPr>
      <w:r>
        <w:rPr>
          <w:rFonts w:ascii="Times New Roman" w:hAnsi="Times New Roman" w:cs="Times New Roman"/>
          <w:b/>
          <w:sz w:val="24"/>
          <w:szCs w:val="24"/>
        </w:rPr>
        <w:t>Абонементы в бассейн</w:t>
      </w:r>
    </w:p>
    <w:p w14:paraId="2325978A" w14:textId="77777777" w:rsidR="00915DBA" w:rsidRPr="00915DBA" w:rsidRDefault="00915DBA" w:rsidP="00915DBA">
      <w:pPr>
        <w:spacing w:after="0" w:line="276" w:lineRule="auto"/>
        <w:ind w:firstLine="709"/>
        <w:jc w:val="both"/>
        <w:rPr>
          <w:rFonts w:ascii="Times New Roman" w:hAnsi="Times New Roman" w:cs="Times New Roman"/>
          <w:bCs/>
          <w:sz w:val="24"/>
          <w:szCs w:val="24"/>
        </w:rPr>
      </w:pPr>
      <w:r w:rsidRPr="00915DBA">
        <w:rPr>
          <w:rFonts w:ascii="Times New Roman" w:hAnsi="Times New Roman" w:cs="Times New Roman"/>
          <w:bCs/>
          <w:sz w:val="24"/>
          <w:szCs w:val="24"/>
        </w:rPr>
        <w:t>В 2020 муниципалитет продолжил хорошие традиции, заложенные нашими предшественниками. На основании конкурсных процедур приобрели 63 абонемента в бассейн «Атлантика» на Бухарестской улице. Наибольшее количество абонементов получили инвалиды с нарушением опорно-двигательного аппарата и ветераны. За справедливое распределение абонементов отвечает Координационный совет общественных организаций муниципалитета №72. Каждый месяц группы бассейна формируются заново. Так, в 2020 году бассейн смогли посетить около 400 человек.</w:t>
      </w:r>
    </w:p>
    <w:p w14:paraId="74333DE1" w14:textId="77777777" w:rsidR="00915DBA" w:rsidRDefault="00915DBA" w:rsidP="00915DBA">
      <w:pPr>
        <w:spacing w:after="0"/>
        <w:jc w:val="center"/>
        <w:rPr>
          <w:rFonts w:ascii="Times New Roman" w:hAnsi="Times New Roman" w:cs="Times New Roman"/>
          <w:b/>
          <w:sz w:val="24"/>
          <w:szCs w:val="24"/>
        </w:rPr>
      </w:pPr>
      <w:r>
        <w:rPr>
          <w:noProof/>
          <w:lang w:eastAsia="ru-RU"/>
        </w:rPr>
        <w:drawing>
          <wp:inline distT="0" distB="0" distL="0" distR="0" wp14:anchorId="708B7367" wp14:editId="30D72610">
            <wp:extent cx="3803650" cy="2852738"/>
            <wp:effectExtent l="0" t="0" r="6350" b="5080"/>
            <wp:docPr id="14" name="Рисунок 14" descr="https://sun9-27.userapi.com/impg/CngVY65Lr0_hNrr4W9ZFdUfeqDkW47W9hZuL-Q/Vy6kMfpU15E.jpg?size=1280x960&amp;quality=96&amp;sign=372097c1f5ac4d7e8243506da8bfb6b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27.userapi.com/impg/CngVY65Lr0_hNrr4W9ZFdUfeqDkW47W9hZuL-Q/Vy6kMfpU15E.jpg?size=1280x960&amp;quality=96&amp;sign=372097c1f5ac4d7e8243506da8bfb6bd&amp;type=album"/>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07368" cy="2855526"/>
                    </a:xfrm>
                    <a:prstGeom prst="rect">
                      <a:avLst/>
                    </a:prstGeom>
                    <a:noFill/>
                    <a:ln>
                      <a:noFill/>
                    </a:ln>
                  </pic:spPr>
                </pic:pic>
              </a:graphicData>
            </a:graphic>
          </wp:inline>
        </w:drawing>
      </w:r>
    </w:p>
    <w:p w14:paraId="6CD9DC25" w14:textId="77777777" w:rsidR="00915DBA" w:rsidRDefault="00915DBA" w:rsidP="00915DBA">
      <w:pPr>
        <w:spacing w:after="0"/>
        <w:jc w:val="center"/>
        <w:rPr>
          <w:rFonts w:ascii="Times New Roman" w:hAnsi="Times New Roman" w:cs="Times New Roman"/>
          <w:b/>
          <w:sz w:val="24"/>
          <w:szCs w:val="24"/>
        </w:rPr>
      </w:pPr>
    </w:p>
    <w:p w14:paraId="7CDF5792" w14:textId="77777777" w:rsidR="00915DBA" w:rsidRDefault="00915DBA" w:rsidP="00915DBA">
      <w:pPr>
        <w:spacing w:after="0"/>
        <w:jc w:val="center"/>
        <w:rPr>
          <w:rFonts w:ascii="Times New Roman" w:hAnsi="Times New Roman" w:cs="Times New Roman"/>
          <w:b/>
          <w:sz w:val="24"/>
          <w:szCs w:val="24"/>
        </w:rPr>
      </w:pPr>
      <w:r>
        <w:rPr>
          <w:rFonts w:ascii="Times New Roman" w:hAnsi="Times New Roman" w:cs="Times New Roman"/>
          <w:b/>
          <w:sz w:val="24"/>
          <w:szCs w:val="24"/>
        </w:rPr>
        <w:t>Спортивные мероприятия для жителей</w:t>
      </w:r>
    </w:p>
    <w:p w14:paraId="1F2F7E0B" w14:textId="77777777" w:rsidR="00915DBA" w:rsidRDefault="00915DBA" w:rsidP="00915DBA">
      <w:pPr>
        <w:spacing w:after="0" w:line="276" w:lineRule="auto"/>
        <w:ind w:firstLine="709"/>
        <w:jc w:val="both"/>
        <w:rPr>
          <w:rFonts w:ascii="Times New Roman" w:hAnsi="Times New Roman" w:cs="Times New Roman"/>
          <w:bCs/>
          <w:sz w:val="24"/>
          <w:szCs w:val="24"/>
        </w:rPr>
      </w:pPr>
      <w:proofErr w:type="spellStart"/>
      <w:r w:rsidRPr="00915DBA">
        <w:rPr>
          <w:rFonts w:ascii="Times New Roman" w:hAnsi="Times New Roman" w:cs="Times New Roman"/>
          <w:bCs/>
          <w:sz w:val="24"/>
          <w:szCs w:val="24"/>
        </w:rPr>
        <w:t>Пандемийный</w:t>
      </w:r>
      <w:proofErr w:type="spellEnd"/>
      <w:r w:rsidRPr="00915DBA">
        <w:rPr>
          <w:rFonts w:ascii="Times New Roman" w:hAnsi="Times New Roman" w:cs="Times New Roman"/>
          <w:bCs/>
          <w:sz w:val="24"/>
          <w:szCs w:val="24"/>
        </w:rPr>
        <w:t xml:space="preserve"> год и бесснежная зима не давали все запланированное провести по физической культуре и массовому спорту. С апреля по сентябрь были отменены все спортивные мероприятия. Но тем не менее, многое успели провести. Жители нашего округа разного возраста с удовольствием принимали участие в соревнованиях по хоккею, шорт-треку, бадминтону, пионерболу, мини-футболу, дартсу, вольной борьбе, стритболу, волейболу, баскетболу, </w:t>
      </w:r>
      <w:proofErr w:type="spellStart"/>
      <w:r w:rsidRPr="00915DBA">
        <w:rPr>
          <w:rFonts w:ascii="Times New Roman" w:hAnsi="Times New Roman" w:cs="Times New Roman"/>
          <w:bCs/>
          <w:sz w:val="24"/>
          <w:szCs w:val="24"/>
        </w:rPr>
        <w:t>футнету</w:t>
      </w:r>
      <w:proofErr w:type="spellEnd"/>
      <w:r w:rsidRPr="00915DBA">
        <w:rPr>
          <w:rFonts w:ascii="Times New Roman" w:hAnsi="Times New Roman" w:cs="Times New Roman"/>
          <w:bCs/>
          <w:sz w:val="24"/>
          <w:szCs w:val="24"/>
        </w:rPr>
        <w:t xml:space="preserve">, </w:t>
      </w:r>
      <w:proofErr w:type="spellStart"/>
      <w:r w:rsidRPr="00915DBA">
        <w:rPr>
          <w:rFonts w:ascii="Times New Roman" w:hAnsi="Times New Roman" w:cs="Times New Roman"/>
          <w:bCs/>
          <w:sz w:val="24"/>
          <w:szCs w:val="24"/>
        </w:rPr>
        <w:t>рингетту</w:t>
      </w:r>
      <w:proofErr w:type="spellEnd"/>
      <w:r w:rsidRPr="00915DBA">
        <w:rPr>
          <w:rFonts w:ascii="Times New Roman" w:hAnsi="Times New Roman" w:cs="Times New Roman"/>
          <w:bCs/>
          <w:sz w:val="24"/>
          <w:szCs w:val="24"/>
        </w:rPr>
        <w:t>, шашкам и шахматам</w:t>
      </w:r>
      <w:r w:rsidR="00D73CE5">
        <w:rPr>
          <w:rFonts w:ascii="Times New Roman" w:hAnsi="Times New Roman" w:cs="Times New Roman"/>
          <w:bCs/>
          <w:sz w:val="24"/>
          <w:szCs w:val="24"/>
        </w:rPr>
        <w:t>.</w:t>
      </w:r>
    </w:p>
    <w:p w14:paraId="7C03252A" w14:textId="77777777" w:rsidR="00D73CE5" w:rsidRDefault="00D73CE5" w:rsidP="00D73CE5">
      <w:pPr>
        <w:spacing w:after="0"/>
        <w:rPr>
          <w:rFonts w:ascii="Times New Roman" w:hAnsi="Times New Roman" w:cs="Times New Roman"/>
          <w:bCs/>
          <w:sz w:val="24"/>
          <w:szCs w:val="24"/>
        </w:rPr>
      </w:pPr>
      <w:r>
        <w:rPr>
          <w:noProof/>
          <w:lang w:eastAsia="ru-RU"/>
        </w:rPr>
        <w:drawing>
          <wp:anchor distT="0" distB="0" distL="114300" distR="114300" simplePos="0" relativeHeight="251662848" behindDoc="0" locked="0" layoutInCell="1" allowOverlap="1" wp14:anchorId="48DC002A" wp14:editId="3AFF289E">
            <wp:simplePos x="0" y="0"/>
            <wp:positionH relativeFrom="column">
              <wp:posOffset>2806065</wp:posOffset>
            </wp:positionH>
            <wp:positionV relativeFrom="paragraph">
              <wp:posOffset>-1905</wp:posOffset>
            </wp:positionV>
            <wp:extent cx="2635250" cy="1976438"/>
            <wp:effectExtent l="0" t="0" r="0" b="5080"/>
            <wp:wrapNone/>
            <wp:docPr id="15" name="Рисунок 15" descr="https://sun9-28.userapi.com/impg/QYbXHioQhwZc8orPPYgGBappvjXJqjsGwxbquA/giSba3oBPcI.jpg?size=1280x960&amp;quality=96&amp;sign=c8812c054e47431a6385d36b8950df42&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28.userapi.com/impg/QYbXHioQhwZc8orPPYgGBappvjXJqjsGwxbquA/giSba3oBPcI.jpg?size=1280x960&amp;quality=96&amp;sign=c8812c054e47431a6385d36b8950df42&amp;type=album"/>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37368" cy="19780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inline distT="0" distB="0" distL="0" distR="0" wp14:anchorId="69C61BAC" wp14:editId="7020935C">
            <wp:extent cx="2633134" cy="1974850"/>
            <wp:effectExtent l="0" t="0" r="0" b="6350"/>
            <wp:docPr id="16" name="Рисунок 16" descr="https://sun9-45.userapi.com/impg/I7hYwbQBrjnDhuR00BVSM-qvvGFAC0MqKsG39A/3JJrqF7OLag.jpg?size=1280x960&amp;quality=96&amp;sign=bd3fd2939c0115dbb487677f8a11015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n9-45.userapi.com/impg/I7hYwbQBrjnDhuR00BVSM-qvvGFAC0MqKsG39A/3JJrqF7OLag.jpg?size=1280x960&amp;quality=96&amp;sign=bd3fd2939c0115dbb487677f8a110159&amp;type=albu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41297" cy="1980972"/>
                    </a:xfrm>
                    <a:prstGeom prst="rect">
                      <a:avLst/>
                    </a:prstGeom>
                    <a:noFill/>
                    <a:ln>
                      <a:noFill/>
                    </a:ln>
                  </pic:spPr>
                </pic:pic>
              </a:graphicData>
            </a:graphic>
          </wp:inline>
        </w:drawing>
      </w:r>
    </w:p>
    <w:p w14:paraId="1FB5ACCD" w14:textId="77777777" w:rsidR="00D73CE5" w:rsidRDefault="00D73CE5" w:rsidP="002A799F">
      <w:pPr>
        <w:spacing w:after="0"/>
        <w:ind w:firstLine="709"/>
        <w:jc w:val="center"/>
        <w:rPr>
          <w:rFonts w:ascii="Times New Roman" w:hAnsi="Times New Roman" w:cs="Times New Roman"/>
          <w:bCs/>
          <w:sz w:val="24"/>
          <w:szCs w:val="24"/>
        </w:rPr>
      </w:pPr>
    </w:p>
    <w:p w14:paraId="17B307B9" w14:textId="77777777" w:rsidR="0006022C" w:rsidRPr="004D71A4" w:rsidRDefault="0006022C" w:rsidP="002A799F">
      <w:pPr>
        <w:spacing w:after="0"/>
        <w:ind w:firstLine="709"/>
        <w:jc w:val="center"/>
        <w:rPr>
          <w:rFonts w:ascii="Times New Roman" w:hAnsi="Times New Roman" w:cs="Times New Roman"/>
          <w:b/>
          <w:sz w:val="24"/>
          <w:szCs w:val="24"/>
        </w:rPr>
      </w:pPr>
      <w:r w:rsidRPr="004D71A4">
        <w:rPr>
          <w:rFonts w:ascii="Times New Roman" w:hAnsi="Times New Roman" w:cs="Times New Roman"/>
          <w:b/>
          <w:sz w:val="24"/>
          <w:szCs w:val="24"/>
        </w:rPr>
        <w:t xml:space="preserve">Трудоустройство несовершеннолетних граждан от 14 </w:t>
      </w:r>
      <w:r w:rsidR="007C6192" w:rsidRPr="004D71A4">
        <w:rPr>
          <w:rFonts w:ascii="Times New Roman" w:hAnsi="Times New Roman" w:cs="Times New Roman"/>
          <w:b/>
          <w:sz w:val="24"/>
          <w:szCs w:val="24"/>
        </w:rPr>
        <w:t>до 18 лет</w:t>
      </w:r>
    </w:p>
    <w:p w14:paraId="4A3BF01D" w14:textId="77777777" w:rsidR="00915DBA" w:rsidRPr="00915DBA" w:rsidRDefault="00915DBA" w:rsidP="00915DBA">
      <w:pPr>
        <w:spacing w:after="0" w:line="276" w:lineRule="auto"/>
        <w:ind w:firstLine="709"/>
        <w:jc w:val="both"/>
        <w:rPr>
          <w:rFonts w:ascii="Times New Roman" w:hAnsi="Times New Roman" w:cs="Times New Roman"/>
          <w:bCs/>
          <w:sz w:val="24"/>
          <w:szCs w:val="24"/>
        </w:rPr>
      </w:pPr>
      <w:r w:rsidRPr="00915DBA">
        <w:rPr>
          <w:rFonts w:ascii="Times New Roman" w:hAnsi="Times New Roman" w:cs="Times New Roman"/>
          <w:bCs/>
          <w:sz w:val="24"/>
          <w:szCs w:val="24"/>
        </w:rPr>
        <w:t xml:space="preserve">Одна из социальных программ, которой гордится муниципалитет, -- помощь в трудоустройстве молодежи. Таким образом в прошлом году на время каникул работу получили 25 подростков. Все вакансии связаны с благоустройством территории: молодежная бригада занимается посадками, прополкой цветов на городских клумбах, уборкой скошенной травы. Все эти годы подростков берет к себе на работу садово-парковое </w:t>
      </w:r>
      <w:r w:rsidRPr="00915DBA">
        <w:rPr>
          <w:rFonts w:ascii="Times New Roman" w:hAnsi="Times New Roman" w:cs="Times New Roman"/>
          <w:bCs/>
          <w:sz w:val="24"/>
          <w:szCs w:val="24"/>
        </w:rPr>
        <w:lastRenderedPageBreak/>
        <w:t>хозяйство «Фрунзенское». С ребятами заключаются срочные трудовые договоры, и они работают в бригадах под руководством молодых наставников.</w:t>
      </w:r>
    </w:p>
    <w:p w14:paraId="7877734E" w14:textId="77777777" w:rsidR="00FA5E81" w:rsidRPr="0006022C" w:rsidRDefault="00915DBA" w:rsidP="00915DBA">
      <w:pPr>
        <w:spacing w:after="0"/>
        <w:jc w:val="center"/>
        <w:rPr>
          <w:rFonts w:ascii="Times New Roman" w:eastAsia="Times New Roman" w:hAnsi="Times New Roman" w:cs="Times New Roman"/>
          <w:b/>
          <w:sz w:val="24"/>
          <w:szCs w:val="24"/>
        </w:rPr>
      </w:pPr>
      <w:r>
        <w:rPr>
          <w:noProof/>
          <w:lang w:eastAsia="ru-RU"/>
        </w:rPr>
        <w:drawing>
          <wp:inline distT="0" distB="0" distL="0" distR="0" wp14:anchorId="2CC2369F" wp14:editId="31B63187">
            <wp:extent cx="4505324" cy="3003550"/>
            <wp:effectExtent l="0" t="0" r="0" b="6350"/>
            <wp:docPr id="12" name="Рисунок 12" descr="https://sun9-73.userapi.com/impg/4qpBsTQgVzYNOKSPnsvhNq5MzjFmAy86eaFFaQ/N9bZuUAItKg.jpg?size=1280x853&amp;quality=96&amp;sign=0406354f225fd4f6cfb1abad64f52f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73.userapi.com/impg/4qpBsTQgVzYNOKSPnsvhNq5MzjFmAy86eaFFaQ/N9bZuUAItKg.jpg?size=1280x853&amp;quality=96&amp;sign=0406354f225fd4f6cfb1abad64f52f1d&amp;type=albu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17504" cy="3011670"/>
                    </a:xfrm>
                    <a:prstGeom prst="rect">
                      <a:avLst/>
                    </a:prstGeom>
                    <a:noFill/>
                    <a:ln>
                      <a:noFill/>
                    </a:ln>
                  </pic:spPr>
                </pic:pic>
              </a:graphicData>
            </a:graphic>
          </wp:inline>
        </w:drawing>
      </w:r>
    </w:p>
    <w:p w14:paraId="198F7152" w14:textId="77777777" w:rsidR="0006022C" w:rsidRDefault="0006022C" w:rsidP="00AE37BC">
      <w:pPr>
        <w:spacing w:after="0"/>
        <w:rPr>
          <w:rFonts w:ascii="Times New Roman" w:hAnsi="Times New Roman" w:cs="Times New Roman"/>
          <w:b/>
          <w:bCs/>
          <w:sz w:val="24"/>
          <w:szCs w:val="24"/>
        </w:rPr>
      </w:pPr>
    </w:p>
    <w:p w14:paraId="2EFB258A" w14:textId="77777777" w:rsidR="0006022C" w:rsidRDefault="0006022C" w:rsidP="00AE37BC">
      <w:pPr>
        <w:spacing w:after="0"/>
        <w:rPr>
          <w:rFonts w:ascii="Times New Roman" w:hAnsi="Times New Roman" w:cs="Times New Roman"/>
          <w:b/>
          <w:bCs/>
          <w:sz w:val="24"/>
          <w:szCs w:val="24"/>
        </w:rPr>
      </w:pPr>
    </w:p>
    <w:p w14:paraId="73DBF54C" w14:textId="77777777" w:rsidR="00515D9D" w:rsidRDefault="005C6711" w:rsidP="00AE37BC">
      <w:pPr>
        <w:spacing w:after="0"/>
        <w:ind w:firstLine="709"/>
        <w:jc w:val="center"/>
        <w:rPr>
          <w:rFonts w:ascii="Times New Roman" w:hAnsi="Times New Roman" w:cs="Times New Roman"/>
          <w:b/>
          <w:sz w:val="24"/>
          <w:szCs w:val="24"/>
        </w:rPr>
      </w:pPr>
      <w:r w:rsidRPr="007C6192">
        <w:rPr>
          <w:rFonts w:ascii="Times New Roman" w:hAnsi="Times New Roman" w:cs="Times New Roman"/>
          <w:b/>
          <w:sz w:val="24"/>
          <w:szCs w:val="24"/>
        </w:rPr>
        <w:t>Составление протоколов об а</w:t>
      </w:r>
      <w:r w:rsidR="007C6192">
        <w:rPr>
          <w:rFonts w:ascii="Times New Roman" w:hAnsi="Times New Roman" w:cs="Times New Roman"/>
          <w:b/>
          <w:sz w:val="24"/>
          <w:szCs w:val="24"/>
        </w:rPr>
        <w:t>дминистративных правонарушениях</w:t>
      </w:r>
    </w:p>
    <w:p w14:paraId="585E6077" w14:textId="77777777" w:rsidR="00AE37BC" w:rsidRPr="00AE37BC" w:rsidRDefault="00AE37BC" w:rsidP="00AE37BC">
      <w:pPr>
        <w:spacing w:after="0"/>
        <w:ind w:firstLine="709"/>
        <w:jc w:val="center"/>
        <w:rPr>
          <w:rFonts w:ascii="Times New Roman" w:hAnsi="Times New Roman" w:cs="Times New Roman"/>
          <w:b/>
          <w:sz w:val="24"/>
          <w:szCs w:val="24"/>
        </w:rPr>
      </w:pPr>
    </w:p>
    <w:p w14:paraId="37A798D0" w14:textId="77777777" w:rsidR="00BF0E84" w:rsidRPr="00057AC7" w:rsidRDefault="00BF0E84" w:rsidP="00BF0E84">
      <w:pPr>
        <w:spacing w:after="0" w:line="240" w:lineRule="auto"/>
        <w:ind w:firstLine="708"/>
        <w:jc w:val="both"/>
        <w:rPr>
          <w:rFonts w:ascii="Times New Roman" w:hAnsi="Times New Roman" w:cs="Times New Roman"/>
          <w:sz w:val="24"/>
          <w:szCs w:val="24"/>
        </w:rPr>
      </w:pPr>
      <w:r w:rsidRPr="00057AC7">
        <w:rPr>
          <w:rFonts w:ascii="Times New Roman" w:hAnsi="Times New Roman" w:cs="Times New Roman"/>
          <w:bCs/>
          <w:spacing w:val="5"/>
          <w:sz w:val="24"/>
          <w:szCs w:val="24"/>
        </w:rPr>
        <w:t>Должностные л</w:t>
      </w:r>
      <w:r>
        <w:rPr>
          <w:rFonts w:ascii="Times New Roman" w:hAnsi="Times New Roman" w:cs="Times New Roman"/>
          <w:bCs/>
          <w:spacing w:val="5"/>
          <w:sz w:val="24"/>
          <w:szCs w:val="24"/>
        </w:rPr>
        <w:t xml:space="preserve">ица Местной администрации МО </w:t>
      </w:r>
      <w:r w:rsidRPr="00057AC7">
        <w:rPr>
          <w:rFonts w:ascii="Times New Roman" w:hAnsi="Times New Roman" w:cs="Times New Roman"/>
          <w:bCs/>
          <w:spacing w:val="5"/>
          <w:sz w:val="24"/>
          <w:szCs w:val="24"/>
        </w:rPr>
        <w:t xml:space="preserve">№ 72 уполномочены составлять </w:t>
      </w:r>
      <w:r w:rsidRPr="00057AC7">
        <w:rPr>
          <w:rFonts w:ascii="Times New Roman" w:hAnsi="Times New Roman" w:cs="Times New Roman"/>
          <w:sz w:val="24"/>
          <w:szCs w:val="24"/>
        </w:rPr>
        <w:t xml:space="preserve">протоколы об административных правонарушениях, </w:t>
      </w:r>
      <w:r w:rsidRPr="002A799F">
        <w:rPr>
          <w:rFonts w:ascii="Times New Roman" w:hAnsi="Times New Roman" w:cs="Times New Roman"/>
          <w:color w:val="000000" w:themeColor="text1"/>
          <w:sz w:val="24"/>
          <w:szCs w:val="24"/>
        </w:rPr>
        <w:t xml:space="preserve">предусмотренных </w:t>
      </w:r>
      <w:hyperlink r:id="rId55" w:history="1">
        <w:r w:rsidRPr="002A799F">
          <w:rPr>
            <w:rStyle w:val="a7"/>
            <w:rFonts w:ascii="Times New Roman" w:hAnsi="Times New Roman" w:cs="Times New Roman"/>
            <w:color w:val="000000" w:themeColor="text1"/>
            <w:sz w:val="24"/>
            <w:szCs w:val="24"/>
          </w:rPr>
          <w:t>статьей 8_1</w:t>
        </w:r>
      </w:hyperlink>
      <w:r w:rsidRPr="002A799F">
        <w:rPr>
          <w:rFonts w:ascii="Times New Roman" w:hAnsi="Times New Roman" w:cs="Times New Roman"/>
          <w:color w:val="000000" w:themeColor="text1"/>
          <w:sz w:val="24"/>
          <w:szCs w:val="24"/>
        </w:rPr>
        <w:t xml:space="preserve">, пунктом 2_1 статьи 8_2, </w:t>
      </w:r>
      <w:hyperlink r:id="rId56" w:history="1">
        <w:r w:rsidRPr="002A799F">
          <w:rPr>
            <w:rStyle w:val="a7"/>
            <w:rFonts w:ascii="Times New Roman" w:hAnsi="Times New Roman" w:cs="Times New Roman"/>
            <w:color w:val="000000" w:themeColor="text1"/>
            <w:sz w:val="24"/>
            <w:szCs w:val="24"/>
          </w:rPr>
          <w:t>главой 3</w:t>
        </w:r>
      </w:hyperlink>
      <w:r w:rsidRPr="002A799F">
        <w:rPr>
          <w:rFonts w:ascii="Times New Roman" w:hAnsi="Times New Roman" w:cs="Times New Roman"/>
          <w:color w:val="000000" w:themeColor="text1"/>
          <w:sz w:val="24"/>
          <w:szCs w:val="24"/>
        </w:rPr>
        <w:t xml:space="preserve">, </w:t>
      </w:r>
      <w:hyperlink r:id="rId57" w:history="1">
        <w:r w:rsidRPr="002A799F">
          <w:rPr>
            <w:rStyle w:val="a7"/>
            <w:rFonts w:ascii="Times New Roman" w:hAnsi="Times New Roman" w:cs="Times New Roman"/>
            <w:color w:val="000000" w:themeColor="text1"/>
            <w:sz w:val="24"/>
            <w:szCs w:val="24"/>
          </w:rPr>
          <w:t>главой 4</w:t>
        </w:r>
      </w:hyperlink>
      <w:r w:rsidRPr="002A799F">
        <w:rPr>
          <w:rFonts w:ascii="Times New Roman" w:hAnsi="Times New Roman" w:cs="Times New Roman"/>
          <w:color w:val="000000" w:themeColor="text1"/>
          <w:sz w:val="24"/>
          <w:szCs w:val="24"/>
        </w:rPr>
        <w:t xml:space="preserve"> (за исключением </w:t>
      </w:r>
      <w:hyperlink r:id="rId58" w:history="1">
        <w:r w:rsidRPr="002A799F">
          <w:rPr>
            <w:rStyle w:val="a7"/>
            <w:rFonts w:ascii="Times New Roman" w:hAnsi="Times New Roman" w:cs="Times New Roman"/>
            <w:color w:val="000000" w:themeColor="text1"/>
            <w:sz w:val="24"/>
            <w:szCs w:val="24"/>
          </w:rPr>
          <w:t>статьи 17</w:t>
        </w:r>
      </w:hyperlink>
      <w:r w:rsidRPr="002A799F">
        <w:rPr>
          <w:rFonts w:ascii="Times New Roman" w:hAnsi="Times New Roman" w:cs="Times New Roman"/>
          <w:color w:val="000000" w:themeColor="text1"/>
          <w:sz w:val="24"/>
          <w:szCs w:val="24"/>
        </w:rPr>
        <w:t xml:space="preserve">), </w:t>
      </w:r>
      <w:hyperlink r:id="rId59" w:history="1">
        <w:r w:rsidRPr="002A799F">
          <w:rPr>
            <w:rStyle w:val="a7"/>
            <w:rFonts w:ascii="Times New Roman" w:hAnsi="Times New Roman" w:cs="Times New Roman"/>
            <w:color w:val="000000" w:themeColor="text1"/>
            <w:sz w:val="24"/>
            <w:szCs w:val="24"/>
          </w:rPr>
          <w:t>статьями 44</w:t>
        </w:r>
      </w:hyperlink>
      <w:r w:rsidRPr="002A799F">
        <w:rPr>
          <w:rFonts w:ascii="Times New Roman" w:hAnsi="Times New Roman" w:cs="Times New Roman"/>
          <w:color w:val="000000" w:themeColor="text1"/>
          <w:sz w:val="24"/>
          <w:szCs w:val="24"/>
        </w:rPr>
        <w:t xml:space="preserve">, </w:t>
      </w:r>
      <w:hyperlink r:id="rId60" w:history="1">
        <w:r w:rsidRPr="002A799F">
          <w:rPr>
            <w:rStyle w:val="a7"/>
            <w:rFonts w:ascii="Times New Roman" w:hAnsi="Times New Roman" w:cs="Times New Roman"/>
            <w:color w:val="000000" w:themeColor="text1"/>
            <w:sz w:val="24"/>
            <w:szCs w:val="24"/>
          </w:rPr>
          <w:t>47</w:t>
        </w:r>
      </w:hyperlink>
      <w:r w:rsidRPr="002A799F">
        <w:rPr>
          <w:rFonts w:ascii="Times New Roman" w:hAnsi="Times New Roman" w:cs="Times New Roman"/>
          <w:color w:val="000000" w:themeColor="text1"/>
          <w:sz w:val="24"/>
          <w:szCs w:val="24"/>
        </w:rPr>
        <w:t xml:space="preserve">, </w:t>
      </w:r>
      <w:hyperlink r:id="rId61" w:history="1">
        <w:r w:rsidRPr="002A799F">
          <w:rPr>
            <w:rStyle w:val="a7"/>
            <w:rFonts w:ascii="Times New Roman" w:hAnsi="Times New Roman" w:cs="Times New Roman"/>
            <w:color w:val="000000" w:themeColor="text1"/>
            <w:sz w:val="24"/>
            <w:szCs w:val="24"/>
          </w:rPr>
          <w:t>47_1</w:t>
        </w:r>
      </w:hyperlink>
      <w:r w:rsidRPr="002A799F">
        <w:rPr>
          <w:rFonts w:ascii="Times New Roman" w:hAnsi="Times New Roman" w:cs="Times New Roman"/>
          <w:color w:val="000000" w:themeColor="text1"/>
          <w:sz w:val="24"/>
          <w:szCs w:val="24"/>
        </w:rPr>
        <w:t xml:space="preserve"> Закона Санкт-Петербурга от 12 мая 2010 года № 273-70 «Об административных</w:t>
      </w:r>
      <w:r w:rsidRPr="00057AC7">
        <w:rPr>
          <w:rFonts w:ascii="Times New Roman" w:hAnsi="Times New Roman" w:cs="Times New Roman"/>
          <w:sz w:val="24"/>
          <w:szCs w:val="24"/>
        </w:rPr>
        <w:t xml:space="preserve"> правонарушениях в Санкт-Петербурге». </w:t>
      </w:r>
    </w:p>
    <w:p w14:paraId="339E2666" w14:textId="77777777" w:rsidR="00BF0E84" w:rsidRPr="00057AC7" w:rsidRDefault="00BF0E84" w:rsidP="00BF0E84">
      <w:pPr>
        <w:spacing w:after="0" w:line="240" w:lineRule="auto"/>
        <w:ind w:firstLine="708"/>
        <w:jc w:val="both"/>
        <w:outlineLvl w:val="3"/>
        <w:rPr>
          <w:rFonts w:ascii="Times New Roman" w:hAnsi="Times New Roman" w:cs="Times New Roman"/>
          <w:sz w:val="24"/>
          <w:szCs w:val="24"/>
        </w:rPr>
      </w:pPr>
      <w:r w:rsidRPr="00057AC7">
        <w:rPr>
          <w:rFonts w:ascii="Times New Roman" w:hAnsi="Times New Roman" w:cs="Times New Roman"/>
          <w:sz w:val="24"/>
          <w:szCs w:val="24"/>
        </w:rPr>
        <w:t>В 20</w:t>
      </w:r>
      <w:r>
        <w:rPr>
          <w:rFonts w:ascii="Times New Roman" w:hAnsi="Times New Roman" w:cs="Times New Roman"/>
          <w:sz w:val="24"/>
          <w:szCs w:val="24"/>
        </w:rPr>
        <w:t>20</w:t>
      </w:r>
      <w:r w:rsidRPr="00057AC7">
        <w:rPr>
          <w:rFonts w:ascii="Times New Roman" w:hAnsi="Times New Roman" w:cs="Times New Roman"/>
          <w:sz w:val="24"/>
          <w:szCs w:val="24"/>
        </w:rPr>
        <w:t xml:space="preserve"> году специалист</w:t>
      </w:r>
      <w:r>
        <w:rPr>
          <w:rFonts w:ascii="Times New Roman" w:hAnsi="Times New Roman" w:cs="Times New Roman"/>
          <w:sz w:val="24"/>
          <w:szCs w:val="24"/>
        </w:rPr>
        <w:t xml:space="preserve">ами Местной администрации МО </w:t>
      </w:r>
      <w:r w:rsidRPr="00057AC7">
        <w:rPr>
          <w:rFonts w:ascii="Times New Roman" w:hAnsi="Times New Roman" w:cs="Times New Roman"/>
          <w:sz w:val="24"/>
          <w:szCs w:val="24"/>
        </w:rPr>
        <w:t xml:space="preserve">№72 составлено </w:t>
      </w:r>
      <w:r>
        <w:rPr>
          <w:rFonts w:ascii="Times New Roman" w:hAnsi="Times New Roman" w:cs="Times New Roman"/>
          <w:sz w:val="24"/>
          <w:szCs w:val="24"/>
        </w:rPr>
        <w:t>2</w:t>
      </w:r>
      <w:r w:rsidRPr="00057AC7">
        <w:rPr>
          <w:rFonts w:ascii="Times New Roman" w:hAnsi="Times New Roman" w:cs="Times New Roman"/>
          <w:sz w:val="24"/>
          <w:szCs w:val="24"/>
        </w:rPr>
        <w:t xml:space="preserve">4 протокола об административных правонарушениях, предусмотренных статьями </w:t>
      </w:r>
      <w:r>
        <w:rPr>
          <w:rFonts w:ascii="Times New Roman" w:hAnsi="Times New Roman" w:cs="Times New Roman"/>
          <w:sz w:val="24"/>
          <w:szCs w:val="24"/>
        </w:rPr>
        <w:t xml:space="preserve">16, </w:t>
      </w:r>
      <w:r w:rsidRPr="00057AC7">
        <w:rPr>
          <w:rFonts w:ascii="Times New Roman" w:hAnsi="Times New Roman" w:cs="Times New Roman"/>
          <w:sz w:val="24"/>
          <w:szCs w:val="24"/>
        </w:rPr>
        <w:t>32,</w:t>
      </w:r>
      <w:r>
        <w:rPr>
          <w:rFonts w:ascii="Times New Roman" w:hAnsi="Times New Roman" w:cs="Times New Roman"/>
          <w:sz w:val="24"/>
          <w:szCs w:val="24"/>
        </w:rPr>
        <w:t xml:space="preserve"> 33</w:t>
      </w:r>
      <w:r w:rsidRPr="00057AC7">
        <w:rPr>
          <w:rFonts w:ascii="Times New Roman" w:hAnsi="Times New Roman" w:cs="Times New Roman"/>
          <w:sz w:val="24"/>
          <w:szCs w:val="24"/>
        </w:rPr>
        <w:t xml:space="preserve"> 37_1, 44 Закона Санкт-Петербурга от 12.05.2010 №273-70 «Об административных правонарушениях в Санкт-Петербурге». </w:t>
      </w:r>
    </w:p>
    <w:tbl>
      <w:tblPr>
        <w:tblpPr w:leftFromText="180" w:rightFromText="180" w:vertAnchor="text" w:horzAnchor="margin" w:tblpXSpec="center" w:tblpY="29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337"/>
        <w:gridCol w:w="1032"/>
        <w:gridCol w:w="1032"/>
        <w:gridCol w:w="1032"/>
        <w:gridCol w:w="1032"/>
        <w:gridCol w:w="1032"/>
      </w:tblGrid>
      <w:tr w:rsidR="00BF0E84" w:rsidRPr="00057AC7" w14:paraId="1991A09D" w14:textId="77777777" w:rsidTr="00BF0E84">
        <w:trPr>
          <w:trHeight w:val="290"/>
        </w:trPr>
        <w:tc>
          <w:tcPr>
            <w:tcW w:w="1337" w:type="dxa"/>
          </w:tcPr>
          <w:p w14:paraId="5533F1CB"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p>
        </w:tc>
        <w:tc>
          <w:tcPr>
            <w:tcW w:w="1032" w:type="dxa"/>
          </w:tcPr>
          <w:p w14:paraId="44CFD150"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sidRPr="00057AC7">
              <w:rPr>
                <w:rFonts w:ascii="Times New Roman" w:hAnsi="Times New Roman" w:cs="Times New Roman"/>
                <w:color w:val="000000"/>
                <w:sz w:val="24"/>
                <w:szCs w:val="24"/>
              </w:rPr>
              <w:t>ст.1</w:t>
            </w:r>
            <w:r>
              <w:rPr>
                <w:rFonts w:ascii="Times New Roman" w:hAnsi="Times New Roman" w:cs="Times New Roman"/>
                <w:color w:val="000000"/>
                <w:sz w:val="24"/>
                <w:szCs w:val="24"/>
              </w:rPr>
              <w:t>6</w:t>
            </w:r>
          </w:p>
        </w:tc>
        <w:tc>
          <w:tcPr>
            <w:tcW w:w="1032" w:type="dxa"/>
          </w:tcPr>
          <w:p w14:paraId="739DB85C"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sidRPr="00057AC7">
              <w:rPr>
                <w:rFonts w:ascii="Times New Roman" w:hAnsi="Times New Roman" w:cs="Times New Roman"/>
                <w:color w:val="000000"/>
                <w:sz w:val="24"/>
                <w:szCs w:val="24"/>
              </w:rPr>
              <w:t>ст. 32</w:t>
            </w:r>
          </w:p>
        </w:tc>
        <w:tc>
          <w:tcPr>
            <w:tcW w:w="1032" w:type="dxa"/>
          </w:tcPr>
          <w:p w14:paraId="04B69A83"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sidRPr="00057AC7">
              <w:rPr>
                <w:rFonts w:ascii="Times New Roman" w:hAnsi="Times New Roman" w:cs="Times New Roman"/>
                <w:color w:val="000000"/>
                <w:sz w:val="24"/>
                <w:szCs w:val="24"/>
              </w:rPr>
              <w:t>ст. 3</w:t>
            </w:r>
            <w:r>
              <w:rPr>
                <w:rFonts w:ascii="Times New Roman" w:hAnsi="Times New Roman" w:cs="Times New Roman"/>
                <w:color w:val="000000"/>
                <w:sz w:val="24"/>
                <w:szCs w:val="24"/>
              </w:rPr>
              <w:t>3</w:t>
            </w:r>
          </w:p>
        </w:tc>
        <w:tc>
          <w:tcPr>
            <w:tcW w:w="1032" w:type="dxa"/>
          </w:tcPr>
          <w:p w14:paraId="6C523515"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sidRPr="00057AC7">
              <w:rPr>
                <w:rFonts w:ascii="Times New Roman" w:hAnsi="Times New Roman" w:cs="Times New Roman"/>
                <w:color w:val="000000"/>
                <w:sz w:val="24"/>
                <w:szCs w:val="24"/>
              </w:rPr>
              <w:t xml:space="preserve">ст. </w:t>
            </w:r>
            <w:r>
              <w:rPr>
                <w:rFonts w:ascii="Times New Roman" w:hAnsi="Times New Roman" w:cs="Times New Roman"/>
                <w:color w:val="000000"/>
                <w:sz w:val="24"/>
                <w:szCs w:val="24"/>
              </w:rPr>
              <w:t>37_1</w:t>
            </w:r>
          </w:p>
        </w:tc>
        <w:tc>
          <w:tcPr>
            <w:tcW w:w="1032" w:type="dxa"/>
          </w:tcPr>
          <w:p w14:paraId="28CB47E3"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ст. 44</w:t>
            </w:r>
          </w:p>
        </w:tc>
      </w:tr>
      <w:tr w:rsidR="00BF0E84" w:rsidRPr="00057AC7" w14:paraId="7C8BF5F8" w14:textId="77777777" w:rsidTr="00BF0E84">
        <w:trPr>
          <w:trHeight w:val="290"/>
        </w:trPr>
        <w:tc>
          <w:tcPr>
            <w:tcW w:w="1337" w:type="dxa"/>
          </w:tcPr>
          <w:p w14:paraId="02CB7603"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2020 год</w:t>
            </w:r>
          </w:p>
        </w:tc>
        <w:tc>
          <w:tcPr>
            <w:tcW w:w="1032" w:type="dxa"/>
          </w:tcPr>
          <w:p w14:paraId="527B15CC"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032" w:type="dxa"/>
          </w:tcPr>
          <w:p w14:paraId="5700229B"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032" w:type="dxa"/>
          </w:tcPr>
          <w:p w14:paraId="3B3C6994"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032" w:type="dxa"/>
          </w:tcPr>
          <w:p w14:paraId="17AB215E" w14:textId="77777777" w:rsidR="00BF0E84" w:rsidRPr="00057AC7"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032" w:type="dxa"/>
          </w:tcPr>
          <w:p w14:paraId="1B2BDB62" w14:textId="77777777" w:rsidR="00BF0E84" w:rsidRDefault="00BF0E84" w:rsidP="00BF0E84">
            <w:pPr>
              <w:autoSpaceDE w:val="0"/>
              <w:autoSpaceDN w:val="0"/>
              <w:adjustRightInd w:val="0"/>
              <w:spacing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11</w:t>
            </w:r>
          </w:p>
        </w:tc>
      </w:tr>
    </w:tbl>
    <w:p w14:paraId="20683437" w14:textId="77777777" w:rsidR="00BF0E84" w:rsidRPr="00057AC7" w:rsidRDefault="00BF0E84" w:rsidP="00BF0E84">
      <w:pPr>
        <w:spacing w:line="240" w:lineRule="auto"/>
        <w:ind w:firstLine="708"/>
        <w:jc w:val="both"/>
        <w:rPr>
          <w:rFonts w:ascii="Times New Roman" w:hAnsi="Times New Roman" w:cs="Times New Roman"/>
          <w:sz w:val="24"/>
          <w:szCs w:val="24"/>
        </w:rPr>
      </w:pPr>
    </w:p>
    <w:p w14:paraId="58A7E50A" w14:textId="77777777" w:rsidR="00BF0E84" w:rsidRPr="00D7665B" w:rsidRDefault="00BF0E84" w:rsidP="00BF0E84">
      <w:pPr>
        <w:spacing w:after="0" w:line="240" w:lineRule="auto"/>
        <w:ind w:firstLine="708"/>
        <w:jc w:val="both"/>
        <w:rPr>
          <w:rFonts w:ascii="Times New Roman" w:hAnsi="Times New Roman" w:cs="Times New Roman"/>
          <w:sz w:val="24"/>
          <w:szCs w:val="24"/>
        </w:rPr>
      </w:pPr>
      <w:r w:rsidRPr="00D7665B">
        <w:rPr>
          <w:rFonts w:ascii="Times New Roman" w:hAnsi="Times New Roman" w:cs="Times New Roman"/>
          <w:sz w:val="24"/>
          <w:szCs w:val="24"/>
        </w:rPr>
        <w:t>Статья 16.</w:t>
      </w:r>
      <w:r>
        <w:rPr>
          <w:rFonts w:ascii="Times New Roman" w:hAnsi="Times New Roman" w:cs="Times New Roman"/>
          <w:sz w:val="24"/>
          <w:szCs w:val="24"/>
        </w:rPr>
        <w:t xml:space="preserve"> </w:t>
      </w:r>
      <w:r w:rsidRPr="00D7665B">
        <w:rPr>
          <w:rFonts w:ascii="Times New Roman" w:hAnsi="Times New Roman" w:cs="Times New Roman"/>
          <w:sz w:val="24"/>
          <w:szCs w:val="24"/>
        </w:rPr>
        <w:t>Самовольное размещение (установка) и перемещение элемента благоустройства</w:t>
      </w:r>
      <w:r>
        <w:rPr>
          <w:rFonts w:ascii="Times New Roman" w:hAnsi="Times New Roman" w:cs="Times New Roman"/>
          <w:sz w:val="24"/>
          <w:szCs w:val="24"/>
        </w:rPr>
        <w:t>.</w:t>
      </w:r>
    </w:p>
    <w:p w14:paraId="3C0AA047" w14:textId="77777777" w:rsidR="00BF0E84" w:rsidRDefault="00BF0E84" w:rsidP="00BF0E84">
      <w:pPr>
        <w:spacing w:after="0" w:line="240" w:lineRule="auto"/>
        <w:ind w:firstLine="708"/>
        <w:jc w:val="both"/>
        <w:rPr>
          <w:rFonts w:ascii="Times New Roman" w:hAnsi="Times New Roman" w:cs="Times New Roman"/>
          <w:sz w:val="24"/>
          <w:szCs w:val="24"/>
        </w:rPr>
      </w:pPr>
      <w:r w:rsidRPr="00057AC7">
        <w:rPr>
          <w:rFonts w:ascii="Times New Roman" w:hAnsi="Times New Roman" w:cs="Times New Roman"/>
          <w:sz w:val="24"/>
          <w:szCs w:val="24"/>
        </w:rPr>
        <w:t>Статья 32. Размещение транспортных средств на территориях зеленых насаждений общего пользования, территориях зеленых насаждений, выполняющих специальные функции, территориях зеленых насаждений ограниченного пользования</w:t>
      </w:r>
      <w:r>
        <w:rPr>
          <w:rFonts w:ascii="Times New Roman" w:hAnsi="Times New Roman" w:cs="Times New Roman"/>
          <w:sz w:val="24"/>
          <w:szCs w:val="24"/>
        </w:rPr>
        <w:t>.</w:t>
      </w:r>
    </w:p>
    <w:p w14:paraId="7EB38FFE" w14:textId="77777777" w:rsidR="00BF0E84" w:rsidRPr="00057AC7" w:rsidRDefault="00BF0E84" w:rsidP="00BF0E84">
      <w:pPr>
        <w:spacing w:after="0" w:line="240" w:lineRule="auto"/>
        <w:ind w:firstLine="708"/>
        <w:jc w:val="both"/>
        <w:rPr>
          <w:rFonts w:ascii="Times New Roman" w:hAnsi="Times New Roman" w:cs="Times New Roman"/>
          <w:sz w:val="24"/>
          <w:szCs w:val="24"/>
        </w:rPr>
      </w:pPr>
      <w:r w:rsidRPr="00D7665B">
        <w:rPr>
          <w:rFonts w:ascii="Times New Roman" w:hAnsi="Times New Roman" w:cs="Times New Roman"/>
          <w:sz w:val="24"/>
          <w:szCs w:val="24"/>
        </w:rPr>
        <w:t>Статья 33. Непринятие владельцем животного мер по уборке территории Санкт-Петербурга от загрязнения животным</w:t>
      </w:r>
      <w:r>
        <w:rPr>
          <w:rFonts w:ascii="Times New Roman" w:hAnsi="Times New Roman" w:cs="Times New Roman"/>
          <w:sz w:val="24"/>
          <w:szCs w:val="24"/>
        </w:rPr>
        <w:t>.</w:t>
      </w:r>
    </w:p>
    <w:p w14:paraId="49A7F90F" w14:textId="77777777" w:rsidR="00BF0E84" w:rsidRPr="00F61DF2" w:rsidRDefault="00BF0E84" w:rsidP="00BF0E84">
      <w:pPr>
        <w:spacing w:after="0" w:line="240" w:lineRule="auto"/>
        <w:ind w:firstLine="708"/>
        <w:jc w:val="both"/>
        <w:rPr>
          <w:rFonts w:ascii="Times New Roman" w:hAnsi="Times New Roman" w:cs="Times New Roman"/>
          <w:sz w:val="24"/>
          <w:szCs w:val="24"/>
        </w:rPr>
      </w:pPr>
      <w:r w:rsidRPr="00057AC7">
        <w:rPr>
          <w:rFonts w:ascii="Times New Roman" w:hAnsi="Times New Roman" w:cs="Times New Roman"/>
          <w:sz w:val="24"/>
          <w:szCs w:val="24"/>
        </w:rPr>
        <w:t>Статья 37_1. Самовольное нанесение надписей и рисунков, вывешивание, установка и расклеивание объявлений, афиш, плакатов и распространение иных информационных материалов (в том числе с использованием конструкций) в не установленных для этого местах.</w:t>
      </w:r>
    </w:p>
    <w:p w14:paraId="4C0AA2F8" w14:textId="77777777" w:rsidR="00BF0E84" w:rsidRDefault="00BF0E84" w:rsidP="00BF0E84">
      <w:pPr>
        <w:spacing w:after="0" w:line="240" w:lineRule="auto"/>
        <w:ind w:firstLine="708"/>
        <w:jc w:val="both"/>
        <w:rPr>
          <w:rFonts w:ascii="Times New Roman" w:eastAsia="Times New Roman" w:hAnsi="Times New Roman" w:cs="Times New Roman"/>
          <w:bCs/>
          <w:sz w:val="24"/>
          <w:szCs w:val="24"/>
        </w:rPr>
      </w:pPr>
      <w:r w:rsidRPr="00057AC7">
        <w:rPr>
          <w:rFonts w:ascii="Times New Roman" w:eastAsia="Times New Roman" w:hAnsi="Times New Roman" w:cs="Times New Roman"/>
          <w:bCs/>
          <w:sz w:val="24"/>
          <w:szCs w:val="24"/>
        </w:rPr>
        <w:t>Статья 44. Продажа товаров в неустановленных местах.</w:t>
      </w:r>
    </w:p>
    <w:p w14:paraId="4F1ADADC" w14:textId="77777777" w:rsidR="00BF0E84" w:rsidRDefault="00BF0E84" w:rsidP="00BF0E84"/>
    <w:p w14:paraId="544B10CC" w14:textId="77777777" w:rsidR="007C6192" w:rsidRDefault="007C6192" w:rsidP="00AE37BC">
      <w:pPr>
        <w:spacing w:before="100" w:beforeAutospacing="1" w:after="100" w:afterAutospacing="1" w:line="240" w:lineRule="auto"/>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br w:type="page"/>
      </w:r>
    </w:p>
    <w:p w14:paraId="5ED04B02" w14:textId="77777777" w:rsidR="00057AC7" w:rsidRDefault="004D71A4" w:rsidP="000A5BCB">
      <w:pPr>
        <w:spacing w:after="0" w:line="240" w:lineRule="auto"/>
        <w:jc w:val="center"/>
        <w:outlineLvl w:val="3"/>
        <w:rPr>
          <w:rFonts w:ascii="Times New Roman" w:eastAsia="Times New Roman" w:hAnsi="Times New Roman" w:cs="Times New Roman"/>
          <w:b/>
          <w:bCs/>
          <w:sz w:val="28"/>
          <w:szCs w:val="24"/>
        </w:rPr>
      </w:pPr>
      <w:r>
        <w:rPr>
          <w:rFonts w:ascii="Times New Roman" w:eastAsia="Times New Roman" w:hAnsi="Times New Roman" w:cs="Times New Roman"/>
          <w:b/>
          <w:bCs/>
          <w:sz w:val="28"/>
          <w:szCs w:val="24"/>
        </w:rPr>
        <w:lastRenderedPageBreak/>
        <w:t>Муниципальный С</w:t>
      </w:r>
      <w:r w:rsidR="007C6192" w:rsidRPr="004D71A4">
        <w:rPr>
          <w:rFonts w:ascii="Times New Roman" w:eastAsia="Times New Roman" w:hAnsi="Times New Roman" w:cs="Times New Roman"/>
          <w:b/>
          <w:bCs/>
          <w:sz w:val="28"/>
          <w:szCs w:val="24"/>
        </w:rPr>
        <w:t>овет</w:t>
      </w:r>
    </w:p>
    <w:p w14:paraId="77DA70F4" w14:textId="77777777" w:rsidR="000A5BCB" w:rsidRPr="004D71A4" w:rsidRDefault="000A5BCB" w:rsidP="000A5BCB">
      <w:pPr>
        <w:spacing w:after="0" w:line="240" w:lineRule="auto"/>
        <w:jc w:val="center"/>
        <w:outlineLvl w:val="3"/>
        <w:rPr>
          <w:rFonts w:ascii="Times New Roman" w:eastAsia="Times New Roman" w:hAnsi="Times New Roman" w:cs="Times New Roman"/>
          <w:b/>
          <w:bCs/>
          <w:sz w:val="28"/>
          <w:szCs w:val="24"/>
        </w:rPr>
      </w:pPr>
    </w:p>
    <w:p w14:paraId="122C29B1" w14:textId="49F950F7" w:rsidR="00BF0E84" w:rsidRDefault="00BF0E84" w:rsidP="00E13480">
      <w:pPr>
        <w:spacing w:after="0" w:line="276" w:lineRule="auto"/>
        <w:ind w:firstLine="709"/>
        <w:jc w:val="both"/>
        <w:outlineLvl w:val="3"/>
        <w:rPr>
          <w:rFonts w:ascii="Times New Roman" w:eastAsia="Times New Roman" w:hAnsi="Times New Roman" w:cs="Times New Roman"/>
          <w:bCs/>
          <w:sz w:val="24"/>
          <w:szCs w:val="24"/>
        </w:rPr>
      </w:pPr>
      <w:r w:rsidRPr="00F927FB">
        <w:rPr>
          <w:rFonts w:ascii="Times New Roman" w:eastAsia="Times New Roman" w:hAnsi="Times New Roman" w:cs="Times New Roman"/>
          <w:bCs/>
          <w:sz w:val="24"/>
          <w:szCs w:val="24"/>
        </w:rPr>
        <w:t>В течение года осуществля</w:t>
      </w:r>
      <w:r>
        <w:rPr>
          <w:rFonts w:ascii="Times New Roman" w:eastAsia="Times New Roman" w:hAnsi="Times New Roman" w:cs="Times New Roman"/>
          <w:bCs/>
          <w:sz w:val="24"/>
          <w:szCs w:val="24"/>
        </w:rPr>
        <w:t>ется</w:t>
      </w:r>
      <w:r w:rsidRPr="00F927FB">
        <w:rPr>
          <w:rFonts w:ascii="Times New Roman" w:eastAsia="Times New Roman" w:hAnsi="Times New Roman" w:cs="Times New Roman"/>
          <w:bCs/>
          <w:sz w:val="24"/>
          <w:szCs w:val="24"/>
        </w:rPr>
        <w:t xml:space="preserve"> подготовка правовых актов, регламентирующих деятельность органов местного самоуправления в рамках своих полномочий. Все проекты муниципальных правовых актов нормативного характера направляются в прокуратуру Фрунзенского района Санкт-Петербурга для проверки на наличие в них факторов, способствующих созданию условий для коррупции.</w:t>
      </w:r>
      <w:r>
        <w:rPr>
          <w:rFonts w:ascii="Times New Roman" w:eastAsia="Times New Roman" w:hAnsi="Times New Roman" w:cs="Times New Roman"/>
          <w:bCs/>
          <w:sz w:val="24"/>
          <w:szCs w:val="24"/>
        </w:rPr>
        <w:t xml:space="preserve"> </w:t>
      </w:r>
      <w:r w:rsidRPr="00F927FB">
        <w:rPr>
          <w:rFonts w:ascii="Times New Roman" w:eastAsia="Times New Roman" w:hAnsi="Times New Roman" w:cs="Times New Roman"/>
          <w:bCs/>
          <w:sz w:val="24"/>
          <w:szCs w:val="24"/>
        </w:rPr>
        <w:t>Муниципальным Советом шестого созыва в 2020 году было проведено 9 заседаний, на которых было принято 59 муниципальных правовых акт</w:t>
      </w:r>
      <w:r w:rsidR="002654DD">
        <w:rPr>
          <w:rFonts w:ascii="Times New Roman" w:eastAsia="Times New Roman" w:hAnsi="Times New Roman" w:cs="Times New Roman"/>
          <w:bCs/>
          <w:sz w:val="24"/>
          <w:szCs w:val="24"/>
        </w:rPr>
        <w:t>ов</w:t>
      </w:r>
      <w:r w:rsidRPr="00F927FB">
        <w:rPr>
          <w:rFonts w:ascii="Times New Roman" w:eastAsia="Times New Roman" w:hAnsi="Times New Roman" w:cs="Times New Roman"/>
          <w:bCs/>
          <w:sz w:val="24"/>
          <w:szCs w:val="24"/>
        </w:rPr>
        <w:t>, из них нормативно-правовых актов 14</w:t>
      </w:r>
      <w:r>
        <w:rPr>
          <w:rFonts w:ascii="Times New Roman" w:eastAsia="Times New Roman" w:hAnsi="Times New Roman" w:cs="Times New Roman"/>
          <w:bCs/>
          <w:sz w:val="24"/>
          <w:szCs w:val="24"/>
        </w:rPr>
        <w:t xml:space="preserve">, </w:t>
      </w:r>
      <w:r w:rsidRPr="00116DC1">
        <w:rPr>
          <w:rFonts w:ascii="Times New Roman" w:eastAsia="Times New Roman" w:hAnsi="Times New Roman" w:cs="Times New Roman"/>
          <w:bCs/>
          <w:sz w:val="24"/>
          <w:szCs w:val="24"/>
        </w:rPr>
        <w:t xml:space="preserve">рассмотрено и удовлетворено 10 актов прокурорского реагирования, из них: 6 представлений, 2 протеста. </w:t>
      </w:r>
    </w:p>
    <w:p w14:paraId="43483841" w14:textId="42C020FE" w:rsidR="00BF0E84" w:rsidRDefault="00BF0E84" w:rsidP="00E13480">
      <w:pPr>
        <w:spacing w:after="0" w:line="276" w:lineRule="auto"/>
        <w:ind w:firstLine="709"/>
        <w:jc w:val="both"/>
        <w:outlineLvl w:val="3"/>
        <w:rPr>
          <w:rFonts w:ascii="Times New Roman" w:eastAsia="Times New Roman" w:hAnsi="Times New Roman" w:cs="Times New Roman"/>
          <w:bCs/>
          <w:sz w:val="24"/>
          <w:szCs w:val="24"/>
        </w:rPr>
      </w:pPr>
      <w:r w:rsidRPr="00891BE3">
        <w:rPr>
          <w:rFonts w:ascii="Times New Roman" w:eastAsia="Times New Roman" w:hAnsi="Times New Roman" w:cs="Times New Roman"/>
          <w:bCs/>
          <w:sz w:val="24"/>
          <w:szCs w:val="24"/>
        </w:rPr>
        <w:t xml:space="preserve">30 сентября </w:t>
      </w:r>
      <w:r>
        <w:rPr>
          <w:rFonts w:ascii="Times New Roman" w:eastAsia="Times New Roman" w:hAnsi="Times New Roman" w:cs="Times New Roman"/>
          <w:bCs/>
          <w:sz w:val="24"/>
          <w:szCs w:val="24"/>
        </w:rPr>
        <w:t>2020 года на</w:t>
      </w:r>
      <w:r w:rsidRPr="00891BE3">
        <w:rPr>
          <w:rFonts w:ascii="Times New Roman" w:eastAsia="Times New Roman" w:hAnsi="Times New Roman" w:cs="Times New Roman"/>
          <w:bCs/>
          <w:sz w:val="24"/>
          <w:szCs w:val="24"/>
        </w:rPr>
        <w:t xml:space="preserve"> заседани</w:t>
      </w:r>
      <w:r>
        <w:rPr>
          <w:rFonts w:ascii="Times New Roman" w:eastAsia="Times New Roman" w:hAnsi="Times New Roman" w:cs="Times New Roman"/>
          <w:bCs/>
          <w:sz w:val="24"/>
          <w:szCs w:val="24"/>
        </w:rPr>
        <w:t>и</w:t>
      </w:r>
      <w:r w:rsidRPr="00891BE3">
        <w:rPr>
          <w:rFonts w:ascii="Times New Roman" w:eastAsia="Times New Roman" w:hAnsi="Times New Roman" w:cs="Times New Roman"/>
          <w:bCs/>
          <w:sz w:val="24"/>
          <w:szCs w:val="24"/>
        </w:rPr>
        <w:t xml:space="preserve"> Муниципального </w:t>
      </w:r>
      <w:r w:rsidR="008675DF">
        <w:rPr>
          <w:rFonts w:ascii="Times New Roman" w:eastAsia="Times New Roman" w:hAnsi="Times New Roman" w:cs="Times New Roman"/>
          <w:bCs/>
          <w:sz w:val="24"/>
          <w:szCs w:val="24"/>
        </w:rPr>
        <w:t>С</w:t>
      </w:r>
      <w:r w:rsidRPr="00891BE3">
        <w:rPr>
          <w:rFonts w:ascii="Times New Roman" w:eastAsia="Times New Roman" w:hAnsi="Times New Roman" w:cs="Times New Roman"/>
          <w:bCs/>
          <w:sz w:val="24"/>
          <w:szCs w:val="24"/>
        </w:rPr>
        <w:t>овета</w:t>
      </w:r>
      <w:r>
        <w:rPr>
          <w:rFonts w:ascii="Times New Roman" w:eastAsia="Times New Roman" w:hAnsi="Times New Roman" w:cs="Times New Roman"/>
          <w:bCs/>
          <w:sz w:val="24"/>
          <w:szCs w:val="24"/>
        </w:rPr>
        <w:t xml:space="preserve"> было</w:t>
      </w:r>
      <w:r w:rsidRPr="00891BE3">
        <w:rPr>
          <w:rFonts w:ascii="Times New Roman" w:eastAsia="Times New Roman" w:hAnsi="Times New Roman" w:cs="Times New Roman"/>
          <w:bCs/>
          <w:sz w:val="24"/>
          <w:szCs w:val="24"/>
        </w:rPr>
        <w:t xml:space="preserve"> рассмотрено решение Фрунзенского районного суда по первому заседанию Муниципального </w:t>
      </w:r>
      <w:r w:rsidR="008675DF">
        <w:rPr>
          <w:rFonts w:ascii="Times New Roman" w:eastAsia="Times New Roman" w:hAnsi="Times New Roman" w:cs="Times New Roman"/>
          <w:bCs/>
          <w:sz w:val="24"/>
          <w:szCs w:val="24"/>
        </w:rPr>
        <w:t>С</w:t>
      </w:r>
      <w:r w:rsidRPr="00891BE3">
        <w:rPr>
          <w:rFonts w:ascii="Times New Roman" w:eastAsia="Times New Roman" w:hAnsi="Times New Roman" w:cs="Times New Roman"/>
          <w:bCs/>
          <w:sz w:val="24"/>
          <w:szCs w:val="24"/>
        </w:rPr>
        <w:t>овета</w:t>
      </w:r>
      <w:r>
        <w:rPr>
          <w:rFonts w:ascii="Times New Roman" w:eastAsia="Times New Roman" w:hAnsi="Times New Roman" w:cs="Times New Roman"/>
          <w:bCs/>
          <w:sz w:val="24"/>
          <w:szCs w:val="24"/>
        </w:rPr>
        <w:t xml:space="preserve"> шестого созыва 25 сентября 2019 года, своим решением </w:t>
      </w:r>
      <w:r w:rsidRPr="00891BE3">
        <w:rPr>
          <w:rFonts w:ascii="Times New Roman" w:eastAsia="Times New Roman" w:hAnsi="Times New Roman" w:cs="Times New Roman"/>
          <w:bCs/>
          <w:sz w:val="24"/>
          <w:szCs w:val="24"/>
        </w:rPr>
        <w:t xml:space="preserve">Фрунзенский районный суд обязал Муниципальный </w:t>
      </w:r>
      <w:r>
        <w:rPr>
          <w:rFonts w:ascii="Times New Roman" w:eastAsia="Times New Roman" w:hAnsi="Times New Roman" w:cs="Times New Roman"/>
          <w:bCs/>
          <w:sz w:val="24"/>
          <w:szCs w:val="24"/>
        </w:rPr>
        <w:t>С</w:t>
      </w:r>
      <w:r w:rsidRPr="00891BE3">
        <w:rPr>
          <w:rFonts w:ascii="Times New Roman" w:eastAsia="Times New Roman" w:hAnsi="Times New Roman" w:cs="Times New Roman"/>
          <w:bCs/>
          <w:sz w:val="24"/>
          <w:szCs w:val="24"/>
        </w:rPr>
        <w:t xml:space="preserve">овет отменить часть решений, принятых на первом заседании 25 сентября 2019 года. Среди прочих </w:t>
      </w:r>
      <w:r>
        <w:rPr>
          <w:rFonts w:ascii="Times New Roman" w:eastAsia="Times New Roman" w:hAnsi="Times New Roman" w:cs="Times New Roman"/>
          <w:bCs/>
          <w:sz w:val="24"/>
          <w:szCs w:val="24"/>
        </w:rPr>
        <w:t xml:space="preserve">- </w:t>
      </w:r>
      <w:r w:rsidRPr="00891BE3">
        <w:rPr>
          <w:rFonts w:ascii="Times New Roman" w:eastAsia="Times New Roman" w:hAnsi="Times New Roman" w:cs="Times New Roman"/>
          <w:bCs/>
          <w:sz w:val="24"/>
          <w:szCs w:val="24"/>
        </w:rPr>
        <w:t>решение об избрании Главы муниципального образования</w:t>
      </w:r>
      <w:r>
        <w:rPr>
          <w:rFonts w:ascii="Times New Roman" w:eastAsia="Times New Roman" w:hAnsi="Times New Roman" w:cs="Times New Roman"/>
          <w:bCs/>
          <w:sz w:val="24"/>
          <w:szCs w:val="24"/>
        </w:rPr>
        <w:t>.</w:t>
      </w:r>
    </w:p>
    <w:p w14:paraId="44A2DDFE" w14:textId="2DC88750" w:rsidR="00BF0E84" w:rsidRPr="00891BE3" w:rsidRDefault="00BF0E84" w:rsidP="00E13480">
      <w:pPr>
        <w:spacing w:after="0" w:line="276" w:lineRule="auto"/>
        <w:ind w:firstLine="709"/>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30 сентября 2020 года </w:t>
      </w:r>
      <w:r w:rsidRPr="00891BE3">
        <w:rPr>
          <w:rFonts w:ascii="Times New Roman" w:eastAsia="Times New Roman" w:hAnsi="Times New Roman" w:cs="Times New Roman"/>
          <w:bCs/>
          <w:sz w:val="24"/>
          <w:szCs w:val="24"/>
        </w:rPr>
        <w:t xml:space="preserve">Павел Швец </w:t>
      </w:r>
      <w:r>
        <w:rPr>
          <w:rFonts w:ascii="Times New Roman" w:eastAsia="Times New Roman" w:hAnsi="Times New Roman" w:cs="Times New Roman"/>
          <w:bCs/>
          <w:sz w:val="24"/>
          <w:szCs w:val="24"/>
        </w:rPr>
        <w:t xml:space="preserve">был </w:t>
      </w:r>
      <w:r w:rsidRPr="00891BE3">
        <w:rPr>
          <w:rFonts w:ascii="Times New Roman" w:eastAsia="Times New Roman" w:hAnsi="Times New Roman" w:cs="Times New Roman"/>
          <w:bCs/>
          <w:sz w:val="24"/>
          <w:szCs w:val="24"/>
        </w:rPr>
        <w:t xml:space="preserve">переизбран главой муниципального образования </w:t>
      </w:r>
      <w:r>
        <w:rPr>
          <w:rFonts w:ascii="Times New Roman" w:eastAsia="Times New Roman" w:hAnsi="Times New Roman" w:cs="Times New Roman"/>
          <w:bCs/>
          <w:sz w:val="24"/>
          <w:szCs w:val="24"/>
        </w:rPr>
        <w:t>№</w:t>
      </w:r>
      <w:r w:rsidRPr="00891BE3">
        <w:rPr>
          <w:rFonts w:ascii="Times New Roman" w:eastAsia="Times New Roman" w:hAnsi="Times New Roman" w:cs="Times New Roman"/>
          <w:bCs/>
          <w:sz w:val="24"/>
          <w:szCs w:val="24"/>
        </w:rPr>
        <w:t>72</w:t>
      </w:r>
      <w:r>
        <w:rPr>
          <w:rFonts w:ascii="Times New Roman" w:eastAsia="Times New Roman" w:hAnsi="Times New Roman" w:cs="Times New Roman"/>
          <w:bCs/>
          <w:sz w:val="24"/>
          <w:szCs w:val="24"/>
        </w:rPr>
        <w:t>, трое депутатов были избраны на должности в Муниципальном Совете.</w:t>
      </w:r>
      <w:r w:rsidRPr="00CC2273">
        <w:rPr>
          <w:rFonts w:ascii="Times New Roman" w:eastAsia="Times New Roman" w:hAnsi="Times New Roman" w:cs="Times New Roman"/>
          <w:bCs/>
          <w:sz w:val="24"/>
          <w:szCs w:val="24"/>
        </w:rPr>
        <w:t xml:space="preserve"> </w:t>
      </w:r>
      <w:r w:rsidRPr="00891BE3">
        <w:rPr>
          <w:rFonts w:ascii="Times New Roman" w:eastAsia="Times New Roman" w:hAnsi="Times New Roman" w:cs="Times New Roman"/>
          <w:bCs/>
          <w:sz w:val="24"/>
          <w:szCs w:val="24"/>
        </w:rPr>
        <w:t>Александр Голованов</w:t>
      </w:r>
      <w:r>
        <w:rPr>
          <w:rFonts w:ascii="Times New Roman" w:eastAsia="Times New Roman" w:hAnsi="Times New Roman" w:cs="Times New Roman"/>
          <w:bCs/>
          <w:sz w:val="24"/>
          <w:szCs w:val="24"/>
        </w:rPr>
        <w:t xml:space="preserve">, </w:t>
      </w:r>
      <w:r w:rsidRPr="00891BE3">
        <w:rPr>
          <w:rFonts w:ascii="Times New Roman" w:eastAsia="Times New Roman" w:hAnsi="Times New Roman" w:cs="Times New Roman"/>
          <w:bCs/>
          <w:sz w:val="24"/>
          <w:szCs w:val="24"/>
        </w:rPr>
        <w:t>депутат 214 избирательного округа от "Партии Роста"</w:t>
      </w:r>
      <w:r>
        <w:rPr>
          <w:rFonts w:ascii="Times New Roman" w:eastAsia="Times New Roman" w:hAnsi="Times New Roman" w:cs="Times New Roman"/>
          <w:bCs/>
          <w:sz w:val="24"/>
          <w:szCs w:val="24"/>
        </w:rPr>
        <w:t xml:space="preserve"> избран на </w:t>
      </w:r>
      <w:r w:rsidRPr="00891BE3">
        <w:rPr>
          <w:rFonts w:ascii="Times New Roman" w:eastAsia="Times New Roman" w:hAnsi="Times New Roman" w:cs="Times New Roman"/>
          <w:bCs/>
          <w:sz w:val="24"/>
          <w:szCs w:val="24"/>
        </w:rPr>
        <w:t xml:space="preserve">должность заместителя </w:t>
      </w:r>
      <w:r w:rsidR="008675DF">
        <w:rPr>
          <w:rFonts w:ascii="Times New Roman" w:eastAsia="Times New Roman" w:hAnsi="Times New Roman" w:cs="Times New Roman"/>
          <w:bCs/>
          <w:sz w:val="24"/>
          <w:szCs w:val="24"/>
        </w:rPr>
        <w:t>г</w:t>
      </w:r>
      <w:r w:rsidRPr="00891BE3">
        <w:rPr>
          <w:rFonts w:ascii="Times New Roman" w:eastAsia="Times New Roman" w:hAnsi="Times New Roman" w:cs="Times New Roman"/>
          <w:bCs/>
          <w:sz w:val="24"/>
          <w:szCs w:val="24"/>
        </w:rPr>
        <w:t>лавы муниципального образования № 72 на непостоянной основе.</w:t>
      </w:r>
    </w:p>
    <w:p w14:paraId="372B44F2" w14:textId="77777777" w:rsidR="00BF0E84" w:rsidRPr="00891BE3" w:rsidRDefault="00BF0E84" w:rsidP="00E13480">
      <w:pPr>
        <w:spacing w:after="0" w:line="276" w:lineRule="auto"/>
        <w:ind w:firstLine="709"/>
        <w:jc w:val="both"/>
        <w:outlineLvl w:val="3"/>
        <w:rPr>
          <w:rFonts w:ascii="Times New Roman" w:eastAsia="Times New Roman" w:hAnsi="Times New Roman" w:cs="Times New Roman"/>
          <w:bCs/>
          <w:sz w:val="24"/>
          <w:szCs w:val="24"/>
        </w:rPr>
      </w:pPr>
      <w:r w:rsidRPr="00891BE3">
        <w:rPr>
          <w:rFonts w:ascii="Times New Roman" w:eastAsia="Times New Roman" w:hAnsi="Times New Roman" w:cs="Times New Roman"/>
          <w:bCs/>
          <w:sz w:val="24"/>
          <w:szCs w:val="24"/>
        </w:rPr>
        <w:t>На должности депутатов на постоянной основе были избраны депутаты Юлия Кондратьева и Татьяна Мироненко.</w:t>
      </w:r>
    </w:p>
    <w:p w14:paraId="1200D26E" w14:textId="77777777" w:rsidR="00BF0E84" w:rsidRPr="00891BE3" w:rsidRDefault="00BF0E84" w:rsidP="00E13480">
      <w:pPr>
        <w:spacing w:after="0" w:line="276" w:lineRule="auto"/>
        <w:ind w:firstLine="709"/>
        <w:jc w:val="both"/>
        <w:outlineLvl w:val="3"/>
        <w:rPr>
          <w:rFonts w:ascii="Times New Roman" w:eastAsia="Times New Roman" w:hAnsi="Times New Roman" w:cs="Times New Roman"/>
          <w:bCs/>
          <w:sz w:val="24"/>
          <w:szCs w:val="24"/>
        </w:rPr>
      </w:pPr>
      <w:r w:rsidRPr="00891BE3">
        <w:rPr>
          <w:rFonts w:ascii="Times New Roman" w:eastAsia="Times New Roman" w:hAnsi="Times New Roman" w:cs="Times New Roman"/>
          <w:bCs/>
          <w:sz w:val="24"/>
          <w:szCs w:val="24"/>
        </w:rPr>
        <w:t xml:space="preserve">Юлия Кондратьева - депутат 213 избирательного округа от "Партии Роста", по образованию - экономист. В </w:t>
      </w:r>
      <w:r>
        <w:rPr>
          <w:rFonts w:ascii="Times New Roman" w:eastAsia="Times New Roman" w:hAnsi="Times New Roman" w:cs="Times New Roman"/>
          <w:bCs/>
          <w:sz w:val="24"/>
          <w:szCs w:val="24"/>
        </w:rPr>
        <w:t>М</w:t>
      </w:r>
      <w:r w:rsidRPr="00891BE3">
        <w:rPr>
          <w:rFonts w:ascii="Times New Roman" w:eastAsia="Times New Roman" w:hAnsi="Times New Roman" w:cs="Times New Roman"/>
          <w:bCs/>
          <w:sz w:val="24"/>
          <w:szCs w:val="24"/>
        </w:rPr>
        <w:t xml:space="preserve">униципальном </w:t>
      </w:r>
      <w:r>
        <w:rPr>
          <w:rFonts w:ascii="Times New Roman" w:eastAsia="Times New Roman" w:hAnsi="Times New Roman" w:cs="Times New Roman"/>
          <w:bCs/>
          <w:sz w:val="24"/>
          <w:szCs w:val="24"/>
        </w:rPr>
        <w:t>С</w:t>
      </w:r>
      <w:r w:rsidRPr="00891BE3">
        <w:rPr>
          <w:rFonts w:ascii="Times New Roman" w:eastAsia="Times New Roman" w:hAnsi="Times New Roman" w:cs="Times New Roman"/>
          <w:bCs/>
          <w:sz w:val="24"/>
          <w:szCs w:val="24"/>
        </w:rPr>
        <w:t>овете будет отвечать за благоустройство и экологию.</w:t>
      </w:r>
    </w:p>
    <w:p w14:paraId="4495899F" w14:textId="77777777" w:rsidR="00BF0E84" w:rsidRDefault="00BF0E84" w:rsidP="00E13480">
      <w:pPr>
        <w:spacing w:after="0" w:line="276" w:lineRule="auto"/>
        <w:ind w:firstLine="709"/>
        <w:jc w:val="both"/>
        <w:outlineLvl w:val="3"/>
        <w:rPr>
          <w:rFonts w:ascii="Times New Roman" w:eastAsia="Times New Roman" w:hAnsi="Times New Roman" w:cs="Times New Roman"/>
          <w:bCs/>
          <w:sz w:val="24"/>
          <w:szCs w:val="24"/>
        </w:rPr>
      </w:pPr>
      <w:r w:rsidRPr="00891BE3">
        <w:rPr>
          <w:rFonts w:ascii="Times New Roman" w:eastAsia="Times New Roman" w:hAnsi="Times New Roman" w:cs="Times New Roman"/>
          <w:bCs/>
          <w:sz w:val="24"/>
          <w:szCs w:val="24"/>
        </w:rPr>
        <w:t xml:space="preserve">Татьяна Мироненко - депутат 215 избирательного округа от "Партии Роста". В 2009 окончила РГПУ им. </w:t>
      </w:r>
      <w:proofErr w:type="spellStart"/>
      <w:r w:rsidRPr="00891BE3">
        <w:rPr>
          <w:rFonts w:ascii="Times New Roman" w:eastAsia="Times New Roman" w:hAnsi="Times New Roman" w:cs="Times New Roman"/>
          <w:bCs/>
          <w:sz w:val="24"/>
          <w:szCs w:val="24"/>
        </w:rPr>
        <w:t>А.И.Герцена</w:t>
      </w:r>
      <w:proofErr w:type="spellEnd"/>
      <w:r w:rsidRPr="00891BE3">
        <w:rPr>
          <w:rFonts w:ascii="Times New Roman" w:eastAsia="Times New Roman" w:hAnsi="Times New Roman" w:cs="Times New Roman"/>
          <w:bCs/>
          <w:sz w:val="24"/>
          <w:szCs w:val="24"/>
        </w:rPr>
        <w:t xml:space="preserve"> по специальности «адаптивная физическая культура». В </w:t>
      </w:r>
      <w:r>
        <w:rPr>
          <w:rFonts w:ascii="Times New Roman" w:eastAsia="Times New Roman" w:hAnsi="Times New Roman" w:cs="Times New Roman"/>
          <w:bCs/>
          <w:sz w:val="24"/>
          <w:szCs w:val="24"/>
        </w:rPr>
        <w:t>М</w:t>
      </w:r>
      <w:r w:rsidRPr="00891BE3">
        <w:rPr>
          <w:rFonts w:ascii="Times New Roman" w:eastAsia="Times New Roman" w:hAnsi="Times New Roman" w:cs="Times New Roman"/>
          <w:bCs/>
          <w:sz w:val="24"/>
          <w:szCs w:val="24"/>
        </w:rPr>
        <w:t xml:space="preserve">униципальном </w:t>
      </w:r>
      <w:r>
        <w:rPr>
          <w:rFonts w:ascii="Times New Roman" w:eastAsia="Times New Roman" w:hAnsi="Times New Roman" w:cs="Times New Roman"/>
          <w:bCs/>
          <w:sz w:val="24"/>
          <w:szCs w:val="24"/>
        </w:rPr>
        <w:t>С</w:t>
      </w:r>
      <w:r w:rsidRPr="00891BE3">
        <w:rPr>
          <w:rFonts w:ascii="Times New Roman" w:eastAsia="Times New Roman" w:hAnsi="Times New Roman" w:cs="Times New Roman"/>
          <w:bCs/>
          <w:sz w:val="24"/>
          <w:szCs w:val="24"/>
        </w:rPr>
        <w:t>овете будет отвечать за спорт, культуру и экологию.</w:t>
      </w:r>
      <w:r>
        <w:rPr>
          <w:rFonts w:ascii="Times New Roman" w:eastAsia="Times New Roman" w:hAnsi="Times New Roman" w:cs="Times New Roman"/>
          <w:bCs/>
          <w:sz w:val="24"/>
          <w:szCs w:val="24"/>
        </w:rPr>
        <w:t xml:space="preserve"> </w:t>
      </w:r>
    </w:p>
    <w:p w14:paraId="37CD736D" w14:textId="77777777" w:rsidR="00BF0E84" w:rsidRPr="001A2FAB" w:rsidRDefault="00BF0E84" w:rsidP="00E13480">
      <w:pPr>
        <w:spacing w:after="0" w:line="276" w:lineRule="auto"/>
        <w:ind w:firstLine="709"/>
        <w:jc w:val="both"/>
        <w:outlineLvl w:val="3"/>
        <w:rPr>
          <w:rFonts w:ascii="Times New Roman" w:eastAsia="Times New Roman" w:hAnsi="Times New Roman" w:cs="Times New Roman"/>
          <w:bCs/>
          <w:sz w:val="24"/>
          <w:szCs w:val="24"/>
        </w:rPr>
      </w:pPr>
    </w:p>
    <w:p w14:paraId="5FD1EE31" w14:textId="77777777" w:rsidR="00BF0E84" w:rsidRPr="0026238B" w:rsidRDefault="00BF0E84" w:rsidP="00BF0E84">
      <w:pPr>
        <w:spacing w:after="0"/>
        <w:jc w:val="both"/>
        <w:rPr>
          <w:rFonts w:ascii="Times New Roman" w:hAnsi="Times New Roman" w:cs="Times New Roman"/>
          <w:b/>
          <w:bCs/>
          <w:sz w:val="24"/>
          <w:szCs w:val="24"/>
          <w:u w:val="single"/>
        </w:rPr>
      </w:pPr>
      <w:r w:rsidRPr="0026238B">
        <w:rPr>
          <w:rFonts w:ascii="Times New Roman" w:hAnsi="Times New Roman" w:cs="Times New Roman"/>
          <w:b/>
          <w:bCs/>
          <w:sz w:val="24"/>
          <w:szCs w:val="24"/>
          <w:u w:val="single"/>
        </w:rPr>
        <w:t xml:space="preserve">212 ОКРУГ </w:t>
      </w:r>
    </w:p>
    <w:tbl>
      <w:tblPr>
        <w:tblW w:w="3980" w:type="dxa"/>
        <w:tblInd w:w="95" w:type="dxa"/>
        <w:tblLook w:val="04A0" w:firstRow="1" w:lastRow="0" w:firstColumn="1" w:lastColumn="0" w:noHBand="0" w:noVBand="1"/>
      </w:tblPr>
      <w:tblGrid>
        <w:gridCol w:w="3980"/>
      </w:tblGrid>
      <w:tr w:rsidR="00BF0E84" w:rsidRPr="00E13480" w14:paraId="3FEE3AD7" w14:textId="77777777" w:rsidTr="00BF0E84">
        <w:trPr>
          <w:trHeight w:val="315"/>
        </w:trPr>
        <w:tc>
          <w:tcPr>
            <w:tcW w:w="3980" w:type="dxa"/>
            <w:shd w:val="clear" w:color="000000" w:fill="FFFFFF"/>
            <w:vAlign w:val="bottom"/>
            <w:hideMark/>
          </w:tcPr>
          <w:p w14:paraId="13ABC697"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Зайцева Светлана Геннадьевна</w:t>
            </w:r>
          </w:p>
        </w:tc>
      </w:tr>
      <w:tr w:rsidR="00BF0E84" w:rsidRPr="00E13480" w14:paraId="01C9058D" w14:textId="77777777" w:rsidTr="00BF0E84">
        <w:trPr>
          <w:trHeight w:val="315"/>
        </w:trPr>
        <w:tc>
          <w:tcPr>
            <w:tcW w:w="3980" w:type="dxa"/>
            <w:shd w:val="clear" w:color="000000" w:fill="FFFFFF"/>
            <w:vAlign w:val="bottom"/>
            <w:hideMark/>
          </w:tcPr>
          <w:p w14:paraId="3154157C"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Соколов Олег Сергеевич</w:t>
            </w:r>
          </w:p>
        </w:tc>
      </w:tr>
      <w:tr w:rsidR="00BF0E84" w:rsidRPr="00E13480" w14:paraId="04D48833" w14:textId="77777777" w:rsidTr="00BF0E84">
        <w:trPr>
          <w:trHeight w:val="315"/>
        </w:trPr>
        <w:tc>
          <w:tcPr>
            <w:tcW w:w="3980" w:type="dxa"/>
            <w:shd w:val="clear" w:color="000000" w:fill="FFFFFF"/>
            <w:vAlign w:val="bottom"/>
            <w:hideMark/>
          </w:tcPr>
          <w:p w14:paraId="17E69AFD"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Харитоненко Николай Валерьевич</w:t>
            </w:r>
          </w:p>
        </w:tc>
      </w:tr>
      <w:tr w:rsidR="00BF0E84" w:rsidRPr="00E13480" w14:paraId="217CFB66" w14:textId="77777777" w:rsidTr="00BF0E84">
        <w:trPr>
          <w:trHeight w:val="315"/>
        </w:trPr>
        <w:tc>
          <w:tcPr>
            <w:tcW w:w="3980" w:type="dxa"/>
            <w:shd w:val="clear" w:color="000000" w:fill="FFFFFF"/>
            <w:vAlign w:val="bottom"/>
            <w:hideMark/>
          </w:tcPr>
          <w:p w14:paraId="6879BE0E"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Щербаков Алексей Владимирович</w:t>
            </w:r>
          </w:p>
        </w:tc>
      </w:tr>
    </w:tbl>
    <w:p w14:paraId="52C54980" w14:textId="77777777" w:rsidR="00BF0E84" w:rsidRPr="008B7DD6" w:rsidRDefault="00BF0E84" w:rsidP="00BF0E84">
      <w:pPr>
        <w:autoSpaceDE w:val="0"/>
        <w:autoSpaceDN w:val="0"/>
        <w:adjustRightInd w:val="0"/>
        <w:spacing w:after="0"/>
        <w:jc w:val="both"/>
        <w:rPr>
          <w:rFonts w:ascii="Times New Roman" w:hAnsi="Times New Roman" w:cs="Times New Roman"/>
          <w:b/>
          <w:i/>
          <w:sz w:val="6"/>
          <w:szCs w:val="6"/>
        </w:rPr>
      </w:pPr>
    </w:p>
    <w:p w14:paraId="75A19E58"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 Фарфоровский пост, дома: №34, 40, 46, 48, 52, 54, 64, 66, 68, 70, 72, 74, 76, 78, 84.</w:t>
      </w:r>
    </w:p>
    <w:p w14:paraId="544496EB"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Улица Белы Куна дом: № 27/1.</w:t>
      </w:r>
    </w:p>
    <w:p w14:paraId="665EA670"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Софийская улица дома: № 20/3, 20/4, 22, 26/1, 28, 30/1, 30/2, 32/1, 32/2, 32/3, 34/1, 34/2, 38/1, 38/2, 40/1, 40/2, 40/3, 42/1, 42/2, 46/1, 46/2, 48/1, 48/2, 48/3, 50.</w:t>
      </w:r>
    </w:p>
    <w:p w14:paraId="5823F432"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 xml:space="preserve">Проспект Славы: 51, 55, 52/1, 60, 64, </w:t>
      </w:r>
    </w:p>
    <w:p w14:paraId="765C1660"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Пражская улица: дом № 44.</w:t>
      </w:r>
    </w:p>
    <w:p w14:paraId="45D35683"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Южное шоссе: дома № 56, 58, 60, 62,64, 66, 68, 72, 74, 76, 100, 102, 104, 106, 108, 110, 114, 116.</w:t>
      </w:r>
    </w:p>
    <w:p w14:paraId="57AAC052" w14:textId="77777777" w:rsidR="00BF0E84" w:rsidRPr="0026238B" w:rsidRDefault="00BF0E84" w:rsidP="00BF0E84">
      <w:pPr>
        <w:spacing w:after="0"/>
        <w:rPr>
          <w:rFonts w:ascii="Times New Roman" w:hAnsi="Times New Roman" w:cs="Times New Roman"/>
          <w:sz w:val="24"/>
          <w:szCs w:val="24"/>
        </w:rPr>
      </w:pPr>
    </w:p>
    <w:p w14:paraId="4CA0F6BC" w14:textId="77777777" w:rsidR="00BF0E84" w:rsidRPr="0026238B" w:rsidRDefault="00BF0E84" w:rsidP="00BF0E84">
      <w:pPr>
        <w:spacing w:after="0"/>
        <w:jc w:val="both"/>
        <w:rPr>
          <w:rFonts w:ascii="Times New Roman" w:hAnsi="Times New Roman" w:cs="Times New Roman"/>
          <w:b/>
          <w:bCs/>
          <w:sz w:val="24"/>
          <w:szCs w:val="24"/>
          <w:u w:val="single"/>
        </w:rPr>
      </w:pPr>
      <w:r w:rsidRPr="0026238B">
        <w:rPr>
          <w:rFonts w:ascii="Times New Roman" w:hAnsi="Times New Roman" w:cs="Times New Roman"/>
          <w:b/>
          <w:bCs/>
          <w:sz w:val="24"/>
          <w:szCs w:val="24"/>
          <w:u w:val="single"/>
        </w:rPr>
        <w:t xml:space="preserve">213 ОКРУГ </w:t>
      </w:r>
    </w:p>
    <w:tbl>
      <w:tblPr>
        <w:tblW w:w="3980" w:type="dxa"/>
        <w:tblInd w:w="95" w:type="dxa"/>
        <w:tblLook w:val="04A0" w:firstRow="1" w:lastRow="0" w:firstColumn="1" w:lastColumn="0" w:noHBand="0" w:noVBand="1"/>
      </w:tblPr>
      <w:tblGrid>
        <w:gridCol w:w="3980"/>
      </w:tblGrid>
      <w:tr w:rsidR="00BF0E84" w:rsidRPr="00E13480" w14:paraId="1A779D68" w14:textId="77777777" w:rsidTr="00BF0E84">
        <w:trPr>
          <w:trHeight w:val="315"/>
        </w:trPr>
        <w:tc>
          <w:tcPr>
            <w:tcW w:w="3980" w:type="dxa"/>
            <w:shd w:val="clear" w:color="000000" w:fill="FFFFFF"/>
            <w:vAlign w:val="bottom"/>
            <w:hideMark/>
          </w:tcPr>
          <w:p w14:paraId="5626682E"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Кондратьева Юлия Николаевна</w:t>
            </w:r>
          </w:p>
        </w:tc>
      </w:tr>
      <w:tr w:rsidR="00BF0E84" w:rsidRPr="00E13480" w14:paraId="621A733B" w14:textId="77777777" w:rsidTr="00BF0E84">
        <w:trPr>
          <w:trHeight w:val="315"/>
        </w:trPr>
        <w:tc>
          <w:tcPr>
            <w:tcW w:w="3980" w:type="dxa"/>
            <w:shd w:val="clear" w:color="000000" w:fill="FFFFFF"/>
            <w:vAlign w:val="bottom"/>
            <w:hideMark/>
          </w:tcPr>
          <w:p w14:paraId="79DE5972"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Швец Павел Евгеньевич</w:t>
            </w:r>
          </w:p>
        </w:tc>
      </w:tr>
      <w:tr w:rsidR="00BF0E84" w:rsidRPr="00E13480" w14:paraId="08D23A1A" w14:textId="77777777" w:rsidTr="00BF0E84">
        <w:trPr>
          <w:trHeight w:val="315"/>
        </w:trPr>
        <w:tc>
          <w:tcPr>
            <w:tcW w:w="3980" w:type="dxa"/>
            <w:shd w:val="clear" w:color="auto" w:fill="auto"/>
            <w:noWrap/>
            <w:vAlign w:val="bottom"/>
            <w:hideMark/>
          </w:tcPr>
          <w:p w14:paraId="2BC39259"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Ефимова Тамара Ивановна</w:t>
            </w:r>
          </w:p>
        </w:tc>
      </w:tr>
      <w:tr w:rsidR="00BF0E84" w:rsidRPr="00E13480" w14:paraId="4C644B88" w14:textId="77777777" w:rsidTr="00BF0E84">
        <w:trPr>
          <w:trHeight w:val="315"/>
        </w:trPr>
        <w:tc>
          <w:tcPr>
            <w:tcW w:w="3980" w:type="dxa"/>
            <w:shd w:val="clear" w:color="auto" w:fill="auto"/>
            <w:noWrap/>
            <w:vAlign w:val="bottom"/>
            <w:hideMark/>
          </w:tcPr>
          <w:p w14:paraId="040B9BCA"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Бобров Фрол Борисович</w:t>
            </w:r>
          </w:p>
        </w:tc>
      </w:tr>
      <w:tr w:rsidR="00BF0E84" w:rsidRPr="00E13480" w14:paraId="5835DCD5" w14:textId="77777777" w:rsidTr="00BF0E84">
        <w:trPr>
          <w:trHeight w:val="315"/>
        </w:trPr>
        <w:tc>
          <w:tcPr>
            <w:tcW w:w="3980" w:type="dxa"/>
            <w:shd w:val="clear" w:color="auto" w:fill="auto"/>
            <w:noWrap/>
            <w:vAlign w:val="bottom"/>
            <w:hideMark/>
          </w:tcPr>
          <w:p w14:paraId="3EB26E42"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Васильева Ольга Юрьевна</w:t>
            </w:r>
          </w:p>
          <w:p w14:paraId="5E3CA940"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p>
        </w:tc>
      </w:tr>
    </w:tbl>
    <w:p w14:paraId="2565B664"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Софийская улица дома: № 35/1, 35/2, 35/3, 35/4, 35/5, 35/6, 35/8, 37/1, 37/2, 37/3, 37/4, 37/5, 39/2, 39/3, 41/1, 41/2, 43/1, 43/3, 43/4, 45/1, 45/2, 47/2, 49, 51, 53, 55, 57.</w:t>
      </w:r>
    </w:p>
    <w:p w14:paraId="4A12DA18"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Улица Турку:20/1, 22/1, 22/2, 22/3, 22/4, 22/5, 24/1, 26, 26/2, 28/1, 28/2, 28/3, 28/5, 32/1, 32/2, 32/3, 32/4.</w:t>
      </w:r>
    </w:p>
    <w:p w14:paraId="5045944C" w14:textId="77777777" w:rsidR="00BF0E84" w:rsidRDefault="00BF0E84" w:rsidP="00BF0E84">
      <w:pPr>
        <w:spacing w:after="0"/>
        <w:rPr>
          <w:rFonts w:ascii="Times New Roman" w:hAnsi="Times New Roman" w:cs="Times New Roman"/>
          <w:b/>
          <w:bCs/>
          <w:szCs w:val="24"/>
          <w:lang w:val="en-US"/>
        </w:rPr>
      </w:pPr>
    </w:p>
    <w:p w14:paraId="18570FB0" w14:textId="77777777" w:rsidR="00BF0E84" w:rsidRPr="0026238B" w:rsidRDefault="00BF0E84" w:rsidP="00BF0E84">
      <w:pPr>
        <w:spacing w:after="0"/>
        <w:rPr>
          <w:rFonts w:ascii="Times New Roman" w:hAnsi="Times New Roman" w:cs="Times New Roman"/>
          <w:b/>
          <w:bCs/>
          <w:sz w:val="24"/>
          <w:szCs w:val="24"/>
          <w:u w:val="single"/>
        </w:rPr>
      </w:pPr>
      <w:r w:rsidRPr="0026238B">
        <w:rPr>
          <w:rFonts w:ascii="Times New Roman" w:hAnsi="Times New Roman" w:cs="Times New Roman"/>
          <w:b/>
          <w:bCs/>
          <w:sz w:val="24"/>
          <w:szCs w:val="24"/>
          <w:u w:val="single"/>
        </w:rPr>
        <w:t xml:space="preserve">214 ОКРУГ </w:t>
      </w:r>
    </w:p>
    <w:tbl>
      <w:tblPr>
        <w:tblW w:w="3980" w:type="dxa"/>
        <w:tblInd w:w="95" w:type="dxa"/>
        <w:tblLook w:val="04A0" w:firstRow="1" w:lastRow="0" w:firstColumn="1" w:lastColumn="0" w:noHBand="0" w:noVBand="1"/>
      </w:tblPr>
      <w:tblGrid>
        <w:gridCol w:w="3980"/>
      </w:tblGrid>
      <w:tr w:rsidR="00BF0E84" w:rsidRPr="00E13480" w14:paraId="5A462E64" w14:textId="77777777" w:rsidTr="00BF0E84">
        <w:trPr>
          <w:trHeight w:val="315"/>
        </w:trPr>
        <w:tc>
          <w:tcPr>
            <w:tcW w:w="3980" w:type="dxa"/>
            <w:shd w:val="clear" w:color="000000" w:fill="FFFFFF"/>
            <w:vAlign w:val="bottom"/>
            <w:hideMark/>
          </w:tcPr>
          <w:p w14:paraId="5F0191E0"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Волохонский Владимир Львович</w:t>
            </w:r>
          </w:p>
        </w:tc>
      </w:tr>
      <w:tr w:rsidR="00BF0E84" w:rsidRPr="00E13480" w14:paraId="1C319AB2" w14:textId="77777777" w:rsidTr="00BF0E84">
        <w:trPr>
          <w:trHeight w:val="315"/>
        </w:trPr>
        <w:tc>
          <w:tcPr>
            <w:tcW w:w="3980" w:type="dxa"/>
            <w:shd w:val="clear" w:color="000000" w:fill="FFFFFF"/>
            <w:vAlign w:val="bottom"/>
            <w:hideMark/>
          </w:tcPr>
          <w:p w14:paraId="516EA15F"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Голованов Александр Андреевич</w:t>
            </w:r>
          </w:p>
        </w:tc>
      </w:tr>
      <w:tr w:rsidR="00BF0E84" w:rsidRPr="00E13480" w14:paraId="7BA539D2" w14:textId="77777777" w:rsidTr="00BF0E84">
        <w:trPr>
          <w:trHeight w:val="315"/>
        </w:trPr>
        <w:tc>
          <w:tcPr>
            <w:tcW w:w="3980" w:type="dxa"/>
            <w:shd w:val="clear" w:color="000000" w:fill="FFFFFF"/>
            <w:vAlign w:val="bottom"/>
            <w:hideMark/>
          </w:tcPr>
          <w:p w14:paraId="360868B2"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Первушина Елена Валентиновна</w:t>
            </w:r>
          </w:p>
        </w:tc>
      </w:tr>
      <w:tr w:rsidR="00BF0E84" w:rsidRPr="00E13480" w14:paraId="28E9437D" w14:textId="77777777" w:rsidTr="00BF0E84">
        <w:trPr>
          <w:trHeight w:val="315"/>
        </w:trPr>
        <w:tc>
          <w:tcPr>
            <w:tcW w:w="3980" w:type="dxa"/>
            <w:shd w:val="clear" w:color="auto" w:fill="auto"/>
            <w:noWrap/>
            <w:vAlign w:val="bottom"/>
            <w:hideMark/>
          </w:tcPr>
          <w:p w14:paraId="0CA8203C"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Артемьев Игорь Борисович</w:t>
            </w:r>
          </w:p>
        </w:tc>
      </w:tr>
      <w:tr w:rsidR="00BF0E84" w:rsidRPr="00E13480" w14:paraId="74A3EEF3" w14:textId="77777777" w:rsidTr="00BF0E84">
        <w:trPr>
          <w:trHeight w:val="315"/>
        </w:trPr>
        <w:tc>
          <w:tcPr>
            <w:tcW w:w="3980" w:type="dxa"/>
            <w:shd w:val="clear" w:color="auto" w:fill="auto"/>
            <w:noWrap/>
            <w:vAlign w:val="bottom"/>
            <w:hideMark/>
          </w:tcPr>
          <w:p w14:paraId="17CED3E6"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Григорьев Михаил Юрьевич</w:t>
            </w:r>
          </w:p>
        </w:tc>
      </w:tr>
    </w:tbl>
    <w:p w14:paraId="5012DCA8" w14:textId="77777777" w:rsidR="00BF0E84" w:rsidRPr="0026238B" w:rsidRDefault="00BF0E84" w:rsidP="00BF0E84">
      <w:pPr>
        <w:spacing w:after="0"/>
        <w:rPr>
          <w:rFonts w:ascii="Times New Roman" w:hAnsi="Times New Roman" w:cs="Times New Roman"/>
          <w:bCs/>
          <w:szCs w:val="24"/>
          <w:u w:val="single"/>
        </w:rPr>
      </w:pPr>
    </w:p>
    <w:p w14:paraId="7EA806F3"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Софийская улица дома: № 20/1, 31, 33/2,33/3.</w:t>
      </w:r>
    </w:p>
    <w:p w14:paraId="0F1F8407"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Улица Белы Куна дома № 5, 7/1, 7/2,7/3, 7/4, 7/5, 9/1, 11/2, 13/1, 13/2, 13/3, 13/4, 15/1, 15/2, 15/4, 17/1, 17/2, 19/1, 19/2, 21/1, 21/2, 23, 25.</w:t>
      </w:r>
    </w:p>
    <w:p w14:paraId="4718BBD0"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Пражская улица дома: № 17/1, 21, 22, 23,27,28,29,32/1,34.</w:t>
      </w:r>
    </w:p>
    <w:p w14:paraId="1AE9E80A"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Улица Турку дома: № 8/1, 8/2, 8/3, 8/4, 8/5, 10/1, 10/2, 12/1, 12/2, 12/4, 12/5, 12/6, 14, 18.</w:t>
      </w:r>
    </w:p>
    <w:p w14:paraId="1A779A6E"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Бухарестская улица дома: № 76/1, 78</w:t>
      </w:r>
    </w:p>
    <w:p w14:paraId="796C3CC8" w14:textId="77777777" w:rsidR="00BF0E84" w:rsidRPr="00330E3D" w:rsidRDefault="00BF0E84" w:rsidP="00BF0E84">
      <w:pPr>
        <w:spacing w:after="0"/>
        <w:rPr>
          <w:rFonts w:ascii="Times New Roman" w:hAnsi="Times New Roman" w:cs="Times New Roman"/>
          <w:szCs w:val="24"/>
          <w:lang w:val="en-US"/>
        </w:rPr>
      </w:pPr>
    </w:p>
    <w:p w14:paraId="4864C828" w14:textId="77777777" w:rsidR="00BF0E84" w:rsidRPr="0026238B" w:rsidRDefault="00BF0E84" w:rsidP="00BF0E84">
      <w:pPr>
        <w:spacing w:after="0"/>
        <w:rPr>
          <w:rFonts w:ascii="Times New Roman" w:hAnsi="Times New Roman" w:cs="Times New Roman"/>
          <w:b/>
          <w:bCs/>
          <w:sz w:val="24"/>
          <w:szCs w:val="24"/>
          <w:u w:val="single"/>
        </w:rPr>
      </w:pPr>
      <w:r w:rsidRPr="0026238B">
        <w:rPr>
          <w:rFonts w:ascii="Times New Roman" w:hAnsi="Times New Roman" w:cs="Times New Roman"/>
          <w:b/>
          <w:bCs/>
          <w:sz w:val="24"/>
          <w:szCs w:val="24"/>
          <w:u w:val="single"/>
        </w:rPr>
        <w:t xml:space="preserve">215 ОКРУГ </w:t>
      </w:r>
    </w:p>
    <w:tbl>
      <w:tblPr>
        <w:tblW w:w="6250" w:type="dxa"/>
        <w:tblInd w:w="95" w:type="dxa"/>
        <w:tblLook w:val="04A0" w:firstRow="1" w:lastRow="0" w:firstColumn="1" w:lastColumn="0" w:noHBand="0" w:noVBand="1"/>
      </w:tblPr>
      <w:tblGrid>
        <w:gridCol w:w="6250"/>
      </w:tblGrid>
      <w:tr w:rsidR="00BF0E84" w:rsidRPr="00E13480" w14:paraId="328A9CAB" w14:textId="77777777" w:rsidTr="00BF0E84">
        <w:trPr>
          <w:trHeight w:val="315"/>
        </w:trPr>
        <w:tc>
          <w:tcPr>
            <w:tcW w:w="6250" w:type="dxa"/>
            <w:shd w:val="clear" w:color="000000" w:fill="FFFFFF"/>
            <w:vAlign w:val="bottom"/>
            <w:hideMark/>
          </w:tcPr>
          <w:p w14:paraId="5D5F77FA"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Изыкина Валентина Владимировна</w:t>
            </w:r>
          </w:p>
        </w:tc>
      </w:tr>
      <w:tr w:rsidR="00BF0E84" w:rsidRPr="00E13480" w14:paraId="163EDEC0" w14:textId="77777777" w:rsidTr="00BF0E84">
        <w:trPr>
          <w:trHeight w:val="315"/>
        </w:trPr>
        <w:tc>
          <w:tcPr>
            <w:tcW w:w="6250" w:type="dxa"/>
            <w:shd w:val="clear" w:color="000000" w:fill="FFFFFF"/>
            <w:vAlign w:val="bottom"/>
            <w:hideMark/>
          </w:tcPr>
          <w:p w14:paraId="0AA926B7"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Кулекин Вячеслав Николаевич</w:t>
            </w:r>
          </w:p>
        </w:tc>
      </w:tr>
      <w:tr w:rsidR="00BF0E84" w:rsidRPr="00E13480" w14:paraId="23E04B6F" w14:textId="77777777" w:rsidTr="00BF0E84">
        <w:trPr>
          <w:trHeight w:val="315"/>
        </w:trPr>
        <w:tc>
          <w:tcPr>
            <w:tcW w:w="6250" w:type="dxa"/>
            <w:shd w:val="clear" w:color="000000" w:fill="FFFFFF"/>
            <w:vAlign w:val="bottom"/>
            <w:hideMark/>
          </w:tcPr>
          <w:p w14:paraId="04F41BEF"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Мироненко Татьяна Игоревна</w:t>
            </w:r>
          </w:p>
        </w:tc>
      </w:tr>
      <w:tr w:rsidR="00BF0E84" w:rsidRPr="00E13480" w14:paraId="0B075ED1" w14:textId="77777777" w:rsidTr="00BF0E84">
        <w:trPr>
          <w:trHeight w:val="315"/>
        </w:trPr>
        <w:tc>
          <w:tcPr>
            <w:tcW w:w="6250" w:type="dxa"/>
            <w:shd w:val="clear" w:color="000000" w:fill="FFFFFF"/>
            <w:vAlign w:val="bottom"/>
            <w:hideMark/>
          </w:tcPr>
          <w:p w14:paraId="6EBAB039"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Сурков Константин Васильевич</w:t>
            </w:r>
          </w:p>
        </w:tc>
      </w:tr>
      <w:tr w:rsidR="00BF0E84" w:rsidRPr="00E13480" w14:paraId="3C23F5D1" w14:textId="77777777" w:rsidTr="00BF0E84">
        <w:trPr>
          <w:trHeight w:val="315"/>
        </w:trPr>
        <w:tc>
          <w:tcPr>
            <w:tcW w:w="6250" w:type="dxa"/>
            <w:shd w:val="clear" w:color="000000" w:fill="FFFFFF"/>
            <w:vAlign w:val="bottom"/>
            <w:hideMark/>
          </w:tcPr>
          <w:p w14:paraId="34CD1ED1" w14:textId="77777777" w:rsidR="00BF0E84" w:rsidRPr="00E13480" w:rsidRDefault="00BF0E84" w:rsidP="00BF0E84">
            <w:pPr>
              <w:spacing w:after="0" w:line="240" w:lineRule="auto"/>
              <w:rPr>
                <w:rFonts w:ascii="Times New Roman" w:eastAsia="Times New Roman" w:hAnsi="Times New Roman" w:cs="Times New Roman"/>
                <w:i/>
                <w:color w:val="000000"/>
                <w:sz w:val="24"/>
                <w:szCs w:val="24"/>
              </w:rPr>
            </w:pPr>
            <w:r w:rsidRPr="00E13480">
              <w:rPr>
                <w:rFonts w:ascii="Times New Roman" w:eastAsia="Times New Roman" w:hAnsi="Times New Roman" w:cs="Times New Roman"/>
                <w:i/>
                <w:color w:val="000000"/>
                <w:sz w:val="24"/>
                <w:szCs w:val="24"/>
              </w:rPr>
              <w:t>Хейкинен Ирина Сергеевна</w:t>
            </w:r>
          </w:p>
        </w:tc>
      </w:tr>
    </w:tbl>
    <w:p w14:paraId="4A9A2E1D" w14:textId="77777777" w:rsidR="00BF0E84" w:rsidRPr="0026238B" w:rsidRDefault="00BF0E84" w:rsidP="00BF0E84">
      <w:pPr>
        <w:spacing w:after="0"/>
        <w:rPr>
          <w:rFonts w:ascii="Times New Roman" w:hAnsi="Times New Roman" w:cs="Times New Roman"/>
          <w:szCs w:val="24"/>
        </w:rPr>
      </w:pPr>
    </w:p>
    <w:p w14:paraId="17E7EA8D"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Пражская улица дома: № 33, 37/1, 37/2, 37/3, 39, 42.</w:t>
      </w:r>
    </w:p>
    <w:p w14:paraId="371DD8CC"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Улица Турку дома: № 15/1, 15/2,17/1, 17/2, 19/1, 19/2, 19/3, 23/1,23/2,23/3, 25/1,27, 29/1, 31.</w:t>
      </w:r>
    </w:p>
    <w:p w14:paraId="0F12DF15"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Бухарестская улица дома: № 84, 86/1, 86/2, 86/3, 88, 92, 94/1, 94/2, 94/3, 94/4, 94/5, 94/6, 96.</w:t>
      </w:r>
    </w:p>
    <w:p w14:paraId="6204DB5B" w14:textId="77777777" w:rsidR="00BF0E84" w:rsidRPr="00FC21D9" w:rsidRDefault="00BF0E84" w:rsidP="00BF0E84">
      <w:pPr>
        <w:spacing w:after="0"/>
        <w:rPr>
          <w:rFonts w:ascii="Times New Roman" w:hAnsi="Times New Roman" w:cs="Times New Roman"/>
          <w:sz w:val="20"/>
          <w:szCs w:val="20"/>
        </w:rPr>
      </w:pPr>
      <w:r w:rsidRPr="00FC21D9">
        <w:rPr>
          <w:rFonts w:ascii="Times New Roman" w:hAnsi="Times New Roman" w:cs="Times New Roman"/>
          <w:sz w:val="20"/>
          <w:szCs w:val="20"/>
        </w:rPr>
        <w:t>Проспект Славы дома: № 38, 38/2, 40/1, 40/3, 40/4, 40/6.</w:t>
      </w:r>
    </w:p>
    <w:p w14:paraId="6F600AC5" w14:textId="77777777" w:rsidR="00BF0E84" w:rsidRDefault="00BF0E84" w:rsidP="00BF0E84">
      <w:pPr>
        <w:spacing w:after="0"/>
      </w:pPr>
    </w:p>
    <w:p w14:paraId="528A2A2A" w14:textId="77777777" w:rsidR="001A2FAB" w:rsidRDefault="001A2FAB" w:rsidP="007C6192">
      <w:pPr>
        <w:spacing w:after="0" w:line="240" w:lineRule="auto"/>
        <w:ind w:firstLine="709"/>
        <w:jc w:val="both"/>
        <w:outlineLvl w:val="3"/>
        <w:rPr>
          <w:rFonts w:ascii="Times New Roman" w:eastAsia="Times New Roman" w:hAnsi="Times New Roman" w:cs="Times New Roman"/>
          <w:bCs/>
          <w:sz w:val="24"/>
          <w:szCs w:val="24"/>
        </w:rPr>
      </w:pPr>
    </w:p>
    <w:p w14:paraId="19807E2D" w14:textId="77777777" w:rsidR="001A2FAB" w:rsidRDefault="001A2FAB" w:rsidP="001A2FAB">
      <w:pPr>
        <w:spacing w:after="0" w:line="240" w:lineRule="auto"/>
        <w:ind w:firstLine="709"/>
        <w:jc w:val="center"/>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noProof/>
          <w:sz w:val="24"/>
          <w:szCs w:val="24"/>
          <w:lang w:eastAsia="ru-RU"/>
        </w:rPr>
        <w:drawing>
          <wp:inline distT="0" distB="0" distL="0" distR="0" wp14:anchorId="3596D1A0" wp14:editId="75F4A8D6">
            <wp:extent cx="3041650" cy="3295650"/>
            <wp:effectExtent l="0" t="0" r="0" b="0"/>
            <wp:docPr id="28"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62" cstate="print"/>
                    <a:stretch>
                      <a:fillRect/>
                    </a:stretch>
                  </pic:blipFill>
                  <pic:spPr>
                    <a:xfrm>
                      <a:off x="0" y="0"/>
                      <a:ext cx="3041967" cy="3295993"/>
                    </a:xfrm>
                    <a:prstGeom prst="rect">
                      <a:avLst/>
                    </a:prstGeom>
                  </pic:spPr>
                </pic:pic>
              </a:graphicData>
            </a:graphic>
          </wp:inline>
        </w:drawing>
      </w:r>
    </w:p>
    <w:p w14:paraId="717553EB" w14:textId="77777777" w:rsidR="001A2FAB" w:rsidRDefault="001A2FAB" w:rsidP="007C6192">
      <w:pPr>
        <w:spacing w:after="0" w:line="240" w:lineRule="auto"/>
        <w:ind w:firstLine="709"/>
        <w:jc w:val="both"/>
        <w:outlineLvl w:val="3"/>
        <w:rPr>
          <w:rFonts w:ascii="Times New Roman" w:eastAsia="Times New Roman" w:hAnsi="Times New Roman" w:cs="Times New Roman"/>
          <w:bCs/>
          <w:sz w:val="24"/>
          <w:szCs w:val="24"/>
        </w:rPr>
      </w:pPr>
    </w:p>
    <w:p w14:paraId="3D215AD4" w14:textId="77777777" w:rsidR="00BF0E84" w:rsidRDefault="00BF0E84" w:rsidP="000A5BCB">
      <w:pPr>
        <w:spacing w:after="0" w:line="240" w:lineRule="auto"/>
        <w:outlineLvl w:val="3"/>
        <w:rPr>
          <w:rFonts w:ascii="Times New Roman" w:eastAsia="Times New Roman" w:hAnsi="Times New Roman" w:cs="Times New Roman"/>
          <w:bCs/>
          <w:sz w:val="24"/>
          <w:szCs w:val="24"/>
        </w:rPr>
      </w:pPr>
    </w:p>
    <w:p w14:paraId="43A6459E" w14:textId="77777777" w:rsidR="00BF0E84" w:rsidRDefault="00BF0E84" w:rsidP="000A5BCB">
      <w:pPr>
        <w:spacing w:after="0" w:line="240" w:lineRule="auto"/>
        <w:outlineLvl w:val="3"/>
        <w:rPr>
          <w:rFonts w:ascii="Times New Roman" w:eastAsia="Times New Roman" w:hAnsi="Times New Roman" w:cs="Times New Roman"/>
          <w:bCs/>
          <w:sz w:val="24"/>
          <w:szCs w:val="24"/>
        </w:rPr>
        <w:sectPr w:rsidR="00BF0E84" w:rsidSect="0064325C">
          <w:pgSz w:w="11906" w:h="16838"/>
          <w:pgMar w:top="567" w:right="851" w:bottom="567" w:left="1701" w:header="709" w:footer="709" w:gutter="0"/>
          <w:cols w:space="708"/>
          <w:docGrid w:linePitch="360"/>
        </w:sectPr>
      </w:pPr>
    </w:p>
    <w:tbl>
      <w:tblPr>
        <w:tblpPr w:leftFromText="180" w:rightFromText="180" w:horzAnchor="margin" w:tblpY="538"/>
        <w:tblW w:w="5000" w:type="pct"/>
        <w:tblLook w:val="04A0" w:firstRow="1" w:lastRow="0" w:firstColumn="1" w:lastColumn="0" w:noHBand="0" w:noVBand="1"/>
      </w:tblPr>
      <w:tblGrid>
        <w:gridCol w:w="1835"/>
        <w:gridCol w:w="834"/>
        <w:gridCol w:w="2664"/>
        <w:gridCol w:w="1116"/>
        <w:gridCol w:w="1116"/>
        <w:gridCol w:w="1116"/>
        <w:gridCol w:w="1116"/>
        <w:gridCol w:w="1116"/>
        <w:gridCol w:w="1116"/>
        <w:gridCol w:w="1116"/>
        <w:gridCol w:w="1116"/>
        <w:gridCol w:w="1117"/>
        <w:gridCol w:w="316"/>
      </w:tblGrid>
      <w:tr w:rsidR="00BF0E84" w:rsidRPr="00BF0E84" w14:paraId="3C987857" w14:textId="77777777" w:rsidTr="00BF0E84">
        <w:trPr>
          <w:trHeight w:val="600"/>
        </w:trPr>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C986A1"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lastRenderedPageBreak/>
              <w:t>№</w:t>
            </w:r>
          </w:p>
        </w:tc>
        <w:tc>
          <w:tcPr>
            <w:tcW w:w="266" w:type="pct"/>
            <w:tcBorders>
              <w:top w:val="single" w:sz="4" w:space="0" w:color="auto"/>
              <w:left w:val="nil"/>
              <w:bottom w:val="single" w:sz="4" w:space="0" w:color="auto"/>
              <w:right w:val="single" w:sz="4" w:space="0" w:color="auto"/>
            </w:tcBorders>
            <w:shd w:val="clear" w:color="auto" w:fill="auto"/>
            <w:vAlign w:val="center"/>
            <w:hideMark/>
          </w:tcPr>
          <w:p w14:paraId="3A3EAC39"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 округа</w:t>
            </w:r>
          </w:p>
        </w:tc>
        <w:tc>
          <w:tcPr>
            <w:tcW w:w="849" w:type="pct"/>
            <w:tcBorders>
              <w:top w:val="single" w:sz="4" w:space="0" w:color="auto"/>
              <w:left w:val="nil"/>
              <w:bottom w:val="single" w:sz="4" w:space="0" w:color="auto"/>
              <w:right w:val="single" w:sz="4" w:space="0" w:color="auto"/>
            </w:tcBorders>
            <w:shd w:val="clear" w:color="auto" w:fill="auto"/>
            <w:vAlign w:val="center"/>
            <w:hideMark/>
          </w:tcPr>
          <w:p w14:paraId="1161E977"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ФИО</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74463D23"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45A46FC9"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50614677"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3ED911E8"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2890C07B"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5435084C"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118C2EBE"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single" w:sz="4" w:space="0" w:color="auto"/>
            </w:tcBorders>
            <w:shd w:val="clear" w:color="auto" w:fill="auto"/>
            <w:noWrap/>
            <w:vAlign w:val="bottom"/>
            <w:hideMark/>
          </w:tcPr>
          <w:p w14:paraId="49E9EE6A"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single" w:sz="4" w:space="0" w:color="auto"/>
              <w:left w:val="nil"/>
              <w:bottom w:val="single" w:sz="4" w:space="0" w:color="auto"/>
              <w:right w:val="nil"/>
            </w:tcBorders>
            <w:shd w:val="clear" w:color="auto" w:fill="auto"/>
            <w:noWrap/>
            <w:vAlign w:val="bottom"/>
            <w:hideMark/>
          </w:tcPr>
          <w:p w14:paraId="2E6C259C"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EBA7F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r>
      <w:tr w:rsidR="00BF0E84" w:rsidRPr="00BF0E84" w14:paraId="4EFF4A2A" w14:textId="77777777" w:rsidTr="00BF0E84">
        <w:trPr>
          <w:trHeight w:val="300"/>
        </w:trPr>
        <w:tc>
          <w:tcPr>
            <w:tcW w:w="169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404D7CDE"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номер заседания</w:t>
            </w:r>
          </w:p>
        </w:tc>
        <w:tc>
          <w:tcPr>
            <w:tcW w:w="356" w:type="pct"/>
            <w:tcBorders>
              <w:top w:val="nil"/>
              <w:left w:val="nil"/>
              <w:bottom w:val="single" w:sz="4" w:space="0" w:color="auto"/>
              <w:right w:val="single" w:sz="4" w:space="0" w:color="auto"/>
            </w:tcBorders>
            <w:shd w:val="clear" w:color="auto" w:fill="auto"/>
            <w:noWrap/>
            <w:vAlign w:val="bottom"/>
            <w:hideMark/>
          </w:tcPr>
          <w:p w14:paraId="77BC33A0"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10</w:t>
            </w:r>
          </w:p>
        </w:tc>
        <w:tc>
          <w:tcPr>
            <w:tcW w:w="356" w:type="pct"/>
            <w:tcBorders>
              <w:top w:val="nil"/>
              <w:left w:val="nil"/>
              <w:bottom w:val="single" w:sz="4" w:space="0" w:color="auto"/>
              <w:right w:val="single" w:sz="4" w:space="0" w:color="auto"/>
            </w:tcBorders>
            <w:shd w:val="clear" w:color="auto" w:fill="auto"/>
            <w:noWrap/>
            <w:vAlign w:val="bottom"/>
            <w:hideMark/>
          </w:tcPr>
          <w:p w14:paraId="0A157F4F"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11</w:t>
            </w:r>
          </w:p>
        </w:tc>
        <w:tc>
          <w:tcPr>
            <w:tcW w:w="356" w:type="pct"/>
            <w:tcBorders>
              <w:top w:val="nil"/>
              <w:left w:val="nil"/>
              <w:bottom w:val="single" w:sz="4" w:space="0" w:color="auto"/>
              <w:right w:val="single" w:sz="4" w:space="0" w:color="auto"/>
            </w:tcBorders>
            <w:shd w:val="clear" w:color="auto" w:fill="auto"/>
            <w:noWrap/>
            <w:vAlign w:val="bottom"/>
            <w:hideMark/>
          </w:tcPr>
          <w:p w14:paraId="75C1A8AD"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12</w:t>
            </w:r>
          </w:p>
        </w:tc>
        <w:tc>
          <w:tcPr>
            <w:tcW w:w="356" w:type="pct"/>
            <w:tcBorders>
              <w:top w:val="nil"/>
              <w:left w:val="nil"/>
              <w:bottom w:val="single" w:sz="4" w:space="0" w:color="auto"/>
              <w:right w:val="single" w:sz="4" w:space="0" w:color="auto"/>
            </w:tcBorders>
            <w:shd w:val="clear" w:color="auto" w:fill="auto"/>
            <w:noWrap/>
            <w:vAlign w:val="bottom"/>
            <w:hideMark/>
          </w:tcPr>
          <w:p w14:paraId="2170F0C8"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13</w:t>
            </w:r>
          </w:p>
        </w:tc>
        <w:tc>
          <w:tcPr>
            <w:tcW w:w="356" w:type="pct"/>
            <w:tcBorders>
              <w:top w:val="nil"/>
              <w:left w:val="nil"/>
              <w:bottom w:val="single" w:sz="4" w:space="0" w:color="auto"/>
              <w:right w:val="single" w:sz="4" w:space="0" w:color="auto"/>
            </w:tcBorders>
            <w:shd w:val="clear" w:color="auto" w:fill="auto"/>
            <w:noWrap/>
            <w:vAlign w:val="bottom"/>
            <w:hideMark/>
          </w:tcPr>
          <w:p w14:paraId="04D1ECEB"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14</w:t>
            </w:r>
          </w:p>
        </w:tc>
        <w:tc>
          <w:tcPr>
            <w:tcW w:w="356" w:type="pct"/>
            <w:tcBorders>
              <w:top w:val="nil"/>
              <w:left w:val="nil"/>
              <w:bottom w:val="single" w:sz="4" w:space="0" w:color="auto"/>
              <w:right w:val="single" w:sz="4" w:space="0" w:color="auto"/>
            </w:tcBorders>
            <w:shd w:val="clear" w:color="auto" w:fill="auto"/>
            <w:noWrap/>
            <w:vAlign w:val="bottom"/>
            <w:hideMark/>
          </w:tcPr>
          <w:p w14:paraId="047AB90F"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15</w:t>
            </w:r>
          </w:p>
        </w:tc>
        <w:tc>
          <w:tcPr>
            <w:tcW w:w="356" w:type="pct"/>
            <w:tcBorders>
              <w:top w:val="nil"/>
              <w:left w:val="nil"/>
              <w:bottom w:val="single" w:sz="4" w:space="0" w:color="auto"/>
              <w:right w:val="single" w:sz="4" w:space="0" w:color="auto"/>
            </w:tcBorders>
            <w:shd w:val="clear" w:color="auto" w:fill="auto"/>
            <w:noWrap/>
            <w:vAlign w:val="bottom"/>
            <w:hideMark/>
          </w:tcPr>
          <w:p w14:paraId="731A2513"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16</w:t>
            </w:r>
          </w:p>
        </w:tc>
        <w:tc>
          <w:tcPr>
            <w:tcW w:w="356" w:type="pct"/>
            <w:tcBorders>
              <w:top w:val="nil"/>
              <w:left w:val="nil"/>
              <w:bottom w:val="single" w:sz="4" w:space="0" w:color="auto"/>
              <w:right w:val="single" w:sz="4" w:space="0" w:color="auto"/>
            </w:tcBorders>
            <w:shd w:val="clear" w:color="auto" w:fill="auto"/>
            <w:noWrap/>
            <w:vAlign w:val="bottom"/>
            <w:hideMark/>
          </w:tcPr>
          <w:p w14:paraId="4D0D45AF"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17</w:t>
            </w:r>
          </w:p>
        </w:tc>
        <w:tc>
          <w:tcPr>
            <w:tcW w:w="356" w:type="pct"/>
            <w:tcBorders>
              <w:top w:val="nil"/>
              <w:left w:val="nil"/>
              <w:bottom w:val="single" w:sz="4" w:space="0" w:color="auto"/>
              <w:right w:val="nil"/>
            </w:tcBorders>
            <w:shd w:val="clear" w:color="auto" w:fill="auto"/>
            <w:noWrap/>
            <w:vAlign w:val="bottom"/>
            <w:hideMark/>
          </w:tcPr>
          <w:p w14:paraId="1137271D" w14:textId="77777777" w:rsidR="00BF0E84" w:rsidRPr="00BF0E84" w:rsidRDefault="00BF0E84" w:rsidP="00BF0E84">
            <w:pPr>
              <w:spacing w:after="0" w:line="240" w:lineRule="auto"/>
              <w:jc w:val="right"/>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18</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0BE4438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r>
      <w:tr w:rsidR="00BF0E84" w:rsidRPr="00BF0E84" w14:paraId="65F1217D" w14:textId="77777777" w:rsidTr="00BF0E84">
        <w:trPr>
          <w:trHeight w:val="300"/>
        </w:trPr>
        <w:tc>
          <w:tcPr>
            <w:tcW w:w="1699"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32CD08F9"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9 заседаний в 2020 году</w:t>
            </w:r>
          </w:p>
        </w:tc>
        <w:tc>
          <w:tcPr>
            <w:tcW w:w="356" w:type="pct"/>
            <w:tcBorders>
              <w:top w:val="nil"/>
              <w:left w:val="nil"/>
              <w:bottom w:val="single" w:sz="4" w:space="0" w:color="auto"/>
              <w:right w:val="single" w:sz="4" w:space="0" w:color="auto"/>
            </w:tcBorders>
            <w:shd w:val="clear" w:color="auto" w:fill="auto"/>
            <w:noWrap/>
            <w:vAlign w:val="bottom"/>
            <w:hideMark/>
          </w:tcPr>
          <w:p w14:paraId="7EDDF884"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29.01.2020</w:t>
            </w:r>
          </w:p>
        </w:tc>
        <w:tc>
          <w:tcPr>
            <w:tcW w:w="356" w:type="pct"/>
            <w:tcBorders>
              <w:top w:val="nil"/>
              <w:left w:val="nil"/>
              <w:bottom w:val="single" w:sz="4" w:space="0" w:color="auto"/>
              <w:right w:val="single" w:sz="4" w:space="0" w:color="auto"/>
            </w:tcBorders>
            <w:shd w:val="clear" w:color="auto" w:fill="auto"/>
            <w:noWrap/>
            <w:vAlign w:val="bottom"/>
            <w:hideMark/>
          </w:tcPr>
          <w:p w14:paraId="2493EBC5"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12.02.2020</w:t>
            </w:r>
          </w:p>
        </w:tc>
        <w:tc>
          <w:tcPr>
            <w:tcW w:w="356" w:type="pct"/>
            <w:tcBorders>
              <w:top w:val="nil"/>
              <w:left w:val="nil"/>
              <w:bottom w:val="single" w:sz="4" w:space="0" w:color="auto"/>
              <w:right w:val="single" w:sz="4" w:space="0" w:color="auto"/>
            </w:tcBorders>
            <w:shd w:val="clear" w:color="auto" w:fill="auto"/>
            <w:noWrap/>
            <w:vAlign w:val="bottom"/>
            <w:hideMark/>
          </w:tcPr>
          <w:p w14:paraId="59C8BC4E"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28.04.2020</w:t>
            </w:r>
          </w:p>
        </w:tc>
        <w:tc>
          <w:tcPr>
            <w:tcW w:w="356" w:type="pct"/>
            <w:tcBorders>
              <w:top w:val="nil"/>
              <w:left w:val="nil"/>
              <w:bottom w:val="single" w:sz="4" w:space="0" w:color="auto"/>
              <w:right w:val="single" w:sz="4" w:space="0" w:color="auto"/>
            </w:tcBorders>
            <w:shd w:val="clear" w:color="auto" w:fill="auto"/>
            <w:noWrap/>
            <w:vAlign w:val="bottom"/>
            <w:hideMark/>
          </w:tcPr>
          <w:p w14:paraId="04ECF114"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09.06.2020</w:t>
            </w:r>
          </w:p>
        </w:tc>
        <w:tc>
          <w:tcPr>
            <w:tcW w:w="356" w:type="pct"/>
            <w:tcBorders>
              <w:top w:val="nil"/>
              <w:left w:val="nil"/>
              <w:bottom w:val="single" w:sz="4" w:space="0" w:color="auto"/>
              <w:right w:val="single" w:sz="4" w:space="0" w:color="auto"/>
            </w:tcBorders>
            <w:shd w:val="clear" w:color="auto" w:fill="auto"/>
            <w:noWrap/>
            <w:vAlign w:val="bottom"/>
            <w:hideMark/>
          </w:tcPr>
          <w:p w14:paraId="10E93F98"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27.07.2020</w:t>
            </w:r>
          </w:p>
        </w:tc>
        <w:tc>
          <w:tcPr>
            <w:tcW w:w="356" w:type="pct"/>
            <w:tcBorders>
              <w:top w:val="nil"/>
              <w:left w:val="nil"/>
              <w:bottom w:val="single" w:sz="4" w:space="0" w:color="auto"/>
              <w:right w:val="single" w:sz="4" w:space="0" w:color="auto"/>
            </w:tcBorders>
            <w:shd w:val="clear" w:color="auto" w:fill="auto"/>
            <w:noWrap/>
            <w:vAlign w:val="bottom"/>
            <w:hideMark/>
          </w:tcPr>
          <w:p w14:paraId="5F396DF4"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30.09.2020</w:t>
            </w:r>
          </w:p>
        </w:tc>
        <w:tc>
          <w:tcPr>
            <w:tcW w:w="356" w:type="pct"/>
            <w:tcBorders>
              <w:top w:val="nil"/>
              <w:left w:val="nil"/>
              <w:bottom w:val="single" w:sz="4" w:space="0" w:color="auto"/>
              <w:right w:val="single" w:sz="4" w:space="0" w:color="auto"/>
            </w:tcBorders>
            <w:shd w:val="clear" w:color="auto" w:fill="auto"/>
            <w:noWrap/>
            <w:vAlign w:val="bottom"/>
            <w:hideMark/>
          </w:tcPr>
          <w:p w14:paraId="393C0B46"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14.10.2020</w:t>
            </w:r>
          </w:p>
        </w:tc>
        <w:tc>
          <w:tcPr>
            <w:tcW w:w="356" w:type="pct"/>
            <w:tcBorders>
              <w:top w:val="nil"/>
              <w:left w:val="nil"/>
              <w:bottom w:val="single" w:sz="4" w:space="0" w:color="auto"/>
              <w:right w:val="single" w:sz="4" w:space="0" w:color="auto"/>
            </w:tcBorders>
            <w:shd w:val="clear" w:color="auto" w:fill="auto"/>
            <w:noWrap/>
            <w:vAlign w:val="bottom"/>
            <w:hideMark/>
          </w:tcPr>
          <w:p w14:paraId="4F8949E8"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01.12.2020</w:t>
            </w:r>
          </w:p>
        </w:tc>
        <w:tc>
          <w:tcPr>
            <w:tcW w:w="356" w:type="pct"/>
            <w:tcBorders>
              <w:top w:val="nil"/>
              <w:left w:val="nil"/>
              <w:bottom w:val="single" w:sz="4" w:space="0" w:color="auto"/>
              <w:right w:val="nil"/>
            </w:tcBorders>
            <w:shd w:val="clear" w:color="auto" w:fill="auto"/>
            <w:noWrap/>
            <w:vAlign w:val="bottom"/>
            <w:hideMark/>
          </w:tcPr>
          <w:p w14:paraId="60E51C13"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28.12.2020</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5072FA17"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 </w:t>
            </w:r>
          </w:p>
        </w:tc>
      </w:tr>
      <w:tr w:rsidR="00BF0E84" w:rsidRPr="00BF0E84" w14:paraId="48BD70F5"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E9EB02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w:t>
            </w:r>
          </w:p>
        </w:tc>
        <w:tc>
          <w:tcPr>
            <w:tcW w:w="266" w:type="pct"/>
            <w:tcBorders>
              <w:top w:val="nil"/>
              <w:left w:val="nil"/>
              <w:bottom w:val="single" w:sz="4" w:space="0" w:color="auto"/>
              <w:right w:val="single" w:sz="4" w:space="0" w:color="auto"/>
            </w:tcBorders>
            <w:shd w:val="clear" w:color="000000" w:fill="FFFFFF"/>
            <w:vAlign w:val="bottom"/>
            <w:hideMark/>
          </w:tcPr>
          <w:p w14:paraId="58D85F5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214</w:t>
            </w:r>
          </w:p>
        </w:tc>
        <w:tc>
          <w:tcPr>
            <w:tcW w:w="849" w:type="pct"/>
            <w:tcBorders>
              <w:top w:val="nil"/>
              <w:left w:val="nil"/>
              <w:bottom w:val="single" w:sz="4" w:space="0" w:color="auto"/>
              <w:right w:val="single" w:sz="4" w:space="0" w:color="auto"/>
            </w:tcBorders>
            <w:shd w:val="clear" w:color="000000" w:fill="FFFFFF"/>
            <w:noWrap/>
            <w:vAlign w:val="bottom"/>
            <w:hideMark/>
          </w:tcPr>
          <w:p w14:paraId="7FCDAB92"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Артемьев Игорь Борисович</w:t>
            </w:r>
          </w:p>
        </w:tc>
        <w:tc>
          <w:tcPr>
            <w:tcW w:w="356" w:type="pct"/>
            <w:tcBorders>
              <w:top w:val="nil"/>
              <w:left w:val="nil"/>
              <w:bottom w:val="single" w:sz="4" w:space="0" w:color="auto"/>
              <w:right w:val="single" w:sz="4" w:space="0" w:color="auto"/>
            </w:tcBorders>
            <w:shd w:val="clear" w:color="auto" w:fill="auto"/>
            <w:noWrap/>
            <w:vAlign w:val="bottom"/>
            <w:hideMark/>
          </w:tcPr>
          <w:p w14:paraId="103BF7A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67978B1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BBEF22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75BA57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1E8B3E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749A82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FC51C8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7E4BD5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nil"/>
            </w:tcBorders>
            <w:shd w:val="clear" w:color="auto" w:fill="auto"/>
            <w:noWrap/>
            <w:vAlign w:val="bottom"/>
            <w:hideMark/>
          </w:tcPr>
          <w:p w14:paraId="6D4078F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r>
              <w:rPr>
                <w:rFonts w:ascii="Times New Roman" w:eastAsia="Times New Roman" w:hAnsi="Times New Roman" w:cs="Times New Roman"/>
                <w:color w:val="000000"/>
                <w:sz w:val="20"/>
                <w:szCs w:val="20"/>
                <w:lang w:eastAsia="ru-RU"/>
              </w:rPr>
              <w:t>*</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5D6D64B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6</w:t>
            </w:r>
          </w:p>
        </w:tc>
      </w:tr>
      <w:tr w:rsidR="00BF0E84" w:rsidRPr="00BF0E84" w14:paraId="221E6CF8"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26A354D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w:t>
            </w:r>
          </w:p>
        </w:tc>
        <w:tc>
          <w:tcPr>
            <w:tcW w:w="266" w:type="pct"/>
            <w:tcBorders>
              <w:top w:val="nil"/>
              <w:left w:val="nil"/>
              <w:bottom w:val="single" w:sz="4" w:space="0" w:color="auto"/>
              <w:right w:val="single" w:sz="4" w:space="0" w:color="auto"/>
            </w:tcBorders>
            <w:shd w:val="clear" w:color="000000" w:fill="FFFFFF"/>
            <w:vAlign w:val="bottom"/>
            <w:hideMark/>
          </w:tcPr>
          <w:p w14:paraId="62FAED9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213</w:t>
            </w:r>
          </w:p>
        </w:tc>
        <w:tc>
          <w:tcPr>
            <w:tcW w:w="849" w:type="pct"/>
            <w:tcBorders>
              <w:top w:val="nil"/>
              <w:left w:val="nil"/>
              <w:bottom w:val="single" w:sz="4" w:space="0" w:color="auto"/>
              <w:right w:val="single" w:sz="4" w:space="0" w:color="auto"/>
            </w:tcBorders>
            <w:shd w:val="clear" w:color="000000" w:fill="FFFFFF"/>
            <w:noWrap/>
            <w:vAlign w:val="bottom"/>
            <w:hideMark/>
          </w:tcPr>
          <w:p w14:paraId="4F7A5F46"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Бобров Фрол Борисович</w:t>
            </w:r>
          </w:p>
        </w:tc>
        <w:tc>
          <w:tcPr>
            <w:tcW w:w="356" w:type="pct"/>
            <w:tcBorders>
              <w:top w:val="nil"/>
              <w:left w:val="nil"/>
              <w:bottom w:val="single" w:sz="4" w:space="0" w:color="auto"/>
              <w:right w:val="single" w:sz="4" w:space="0" w:color="auto"/>
            </w:tcBorders>
            <w:shd w:val="clear" w:color="auto" w:fill="auto"/>
            <w:noWrap/>
            <w:vAlign w:val="bottom"/>
            <w:hideMark/>
          </w:tcPr>
          <w:p w14:paraId="24A5E5F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B73C69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39564F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550469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3B0819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568784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3DB811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6F3C01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01C4A4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585A7A9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7</w:t>
            </w:r>
          </w:p>
        </w:tc>
      </w:tr>
      <w:tr w:rsidR="00BF0E84" w:rsidRPr="00BF0E84" w14:paraId="7B61ADEE"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0447341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3</w:t>
            </w:r>
          </w:p>
        </w:tc>
        <w:tc>
          <w:tcPr>
            <w:tcW w:w="266" w:type="pct"/>
            <w:tcBorders>
              <w:top w:val="nil"/>
              <w:left w:val="nil"/>
              <w:bottom w:val="single" w:sz="4" w:space="0" w:color="auto"/>
              <w:right w:val="single" w:sz="4" w:space="0" w:color="auto"/>
            </w:tcBorders>
            <w:shd w:val="clear" w:color="000000" w:fill="FFFFFF"/>
            <w:vAlign w:val="bottom"/>
            <w:hideMark/>
          </w:tcPr>
          <w:p w14:paraId="3AA659E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213</w:t>
            </w:r>
          </w:p>
        </w:tc>
        <w:tc>
          <w:tcPr>
            <w:tcW w:w="849" w:type="pct"/>
            <w:tcBorders>
              <w:top w:val="nil"/>
              <w:left w:val="nil"/>
              <w:bottom w:val="single" w:sz="4" w:space="0" w:color="auto"/>
              <w:right w:val="single" w:sz="4" w:space="0" w:color="auto"/>
            </w:tcBorders>
            <w:shd w:val="clear" w:color="000000" w:fill="FFFFFF"/>
            <w:noWrap/>
            <w:vAlign w:val="bottom"/>
            <w:hideMark/>
          </w:tcPr>
          <w:p w14:paraId="1AD4D7CE"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Васильева Ольга Юрьевна</w:t>
            </w:r>
          </w:p>
        </w:tc>
        <w:tc>
          <w:tcPr>
            <w:tcW w:w="356" w:type="pct"/>
            <w:tcBorders>
              <w:top w:val="nil"/>
              <w:left w:val="nil"/>
              <w:bottom w:val="single" w:sz="4" w:space="0" w:color="auto"/>
              <w:right w:val="single" w:sz="4" w:space="0" w:color="auto"/>
            </w:tcBorders>
            <w:shd w:val="clear" w:color="auto" w:fill="auto"/>
            <w:noWrap/>
            <w:vAlign w:val="bottom"/>
            <w:hideMark/>
          </w:tcPr>
          <w:p w14:paraId="7267B33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F53BD8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1A9A5E2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2F19BE0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99CDD0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1D91DE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15C18A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2529B4C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nil"/>
            </w:tcBorders>
            <w:shd w:val="clear" w:color="auto" w:fill="auto"/>
            <w:noWrap/>
            <w:vAlign w:val="bottom"/>
            <w:hideMark/>
          </w:tcPr>
          <w:p w14:paraId="4C09EDE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33F93B3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3</w:t>
            </w:r>
          </w:p>
        </w:tc>
      </w:tr>
      <w:tr w:rsidR="00BF0E84" w:rsidRPr="00BF0E84" w14:paraId="1FC4DC91"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D5A747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c>
          <w:tcPr>
            <w:tcW w:w="266" w:type="pct"/>
            <w:tcBorders>
              <w:top w:val="nil"/>
              <w:left w:val="nil"/>
              <w:bottom w:val="single" w:sz="4" w:space="0" w:color="auto"/>
              <w:right w:val="single" w:sz="4" w:space="0" w:color="auto"/>
            </w:tcBorders>
            <w:shd w:val="clear" w:color="000000" w:fill="FFFFFF"/>
            <w:vAlign w:val="bottom"/>
            <w:hideMark/>
          </w:tcPr>
          <w:p w14:paraId="42325CA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214</w:t>
            </w:r>
          </w:p>
        </w:tc>
        <w:tc>
          <w:tcPr>
            <w:tcW w:w="849" w:type="pct"/>
            <w:tcBorders>
              <w:top w:val="nil"/>
              <w:left w:val="nil"/>
              <w:bottom w:val="single" w:sz="4" w:space="0" w:color="auto"/>
              <w:right w:val="single" w:sz="4" w:space="0" w:color="auto"/>
            </w:tcBorders>
            <w:shd w:val="clear" w:color="000000" w:fill="FFFFFF"/>
            <w:vAlign w:val="bottom"/>
            <w:hideMark/>
          </w:tcPr>
          <w:p w14:paraId="211A779F"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Волохонский Владимир Львович</w:t>
            </w:r>
          </w:p>
        </w:tc>
        <w:tc>
          <w:tcPr>
            <w:tcW w:w="356" w:type="pct"/>
            <w:tcBorders>
              <w:top w:val="nil"/>
              <w:left w:val="nil"/>
              <w:bottom w:val="single" w:sz="4" w:space="0" w:color="auto"/>
              <w:right w:val="single" w:sz="4" w:space="0" w:color="auto"/>
            </w:tcBorders>
            <w:shd w:val="clear" w:color="auto" w:fill="auto"/>
            <w:noWrap/>
            <w:vAlign w:val="bottom"/>
            <w:hideMark/>
          </w:tcPr>
          <w:p w14:paraId="0F6BE4A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92ED47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499F39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1227BD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2F693D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893898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F10171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752FB1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25786A1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1789E28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r>
      <w:tr w:rsidR="00BF0E84" w:rsidRPr="00BF0E84" w14:paraId="3241A07C"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5E4E79F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5</w:t>
            </w:r>
          </w:p>
        </w:tc>
        <w:tc>
          <w:tcPr>
            <w:tcW w:w="266" w:type="pct"/>
            <w:tcBorders>
              <w:top w:val="nil"/>
              <w:left w:val="nil"/>
              <w:bottom w:val="single" w:sz="4" w:space="0" w:color="auto"/>
              <w:right w:val="single" w:sz="4" w:space="0" w:color="auto"/>
            </w:tcBorders>
            <w:shd w:val="clear" w:color="000000" w:fill="FFFFFF"/>
            <w:vAlign w:val="bottom"/>
            <w:hideMark/>
          </w:tcPr>
          <w:p w14:paraId="03AB04E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214</w:t>
            </w:r>
          </w:p>
        </w:tc>
        <w:tc>
          <w:tcPr>
            <w:tcW w:w="849" w:type="pct"/>
            <w:tcBorders>
              <w:top w:val="nil"/>
              <w:left w:val="nil"/>
              <w:bottom w:val="single" w:sz="4" w:space="0" w:color="auto"/>
              <w:right w:val="single" w:sz="4" w:space="0" w:color="auto"/>
            </w:tcBorders>
            <w:shd w:val="clear" w:color="000000" w:fill="FFFFFF"/>
            <w:vAlign w:val="bottom"/>
            <w:hideMark/>
          </w:tcPr>
          <w:p w14:paraId="52E6EC07"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Голованов Александр Андреевич</w:t>
            </w:r>
          </w:p>
        </w:tc>
        <w:tc>
          <w:tcPr>
            <w:tcW w:w="356" w:type="pct"/>
            <w:tcBorders>
              <w:top w:val="nil"/>
              <w:left w:val="nil"/>
              <w:bottom w:val="single" w:sz="4" w:space="0" w:color="auto"/>
              <w:right w:val="single" w:sz="4" w:space="0" w:color="auto"/>
            </w:tcBorders>
            <w:shd w:val="clear" w:color="auto" w:fill="auto"/>
            <w:noWrap/>
            <w:vAlign w:val="bottom"/>
            <w:hideMark/>
          </w:tcPr>
          <w:p w14:paraId="7FF99C8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5F7255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561225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A6F87B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3B5AFE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C2ADF0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3BAF7C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6C00D7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70D08FF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0C30413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r>
      <w:tr w:rsidR="00BF0E84" w:rsidRPr="00BF0E84" w14:paraId="09536BD5"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1AB68AE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6</w:t>
            </w:r>
          </w:p>
        </w:tc>
        <w:tc>
          <w:tcPr>
            <w:tcW w:w="266" w:type="pct"/>
            <w:tcBorders>
              <w:top w:val="nil"/>
              <w:left w:val="nil"/>
              <w:bottom w:val="single" w:sz="4" w:space="0" w:color="auto"/>
              <w:right w:val="single" w:sz="4" w:space="0" w:color="auto"/>
            </w:tcBorders>
            <w:shd w:val="clear" w:color="000000" w:fill="FFFFFF"/>
            <w:vAlign w:val="bottom"/>
            <w:hideMark/>
          </w:tcPr>
          <w:p w14:paraId="67FC12F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214</w:t>
            </w:r>
          </w:p>
        </w:tc>
        <w:tc>
          <w:tcPr>
            <w:tcW w:w="849" w:type="pct"/>
            <w:tcBorders>
              <w:top w:val="nil"/>
              <w:left w:val="nil"/>
              <w:bottom w:val="single" w:sz="4" w:space="0" w:color="auto"/>
              <w:right w:val="single" w:sz="4" w:space="0" w:color="auto"/>
            </w:tcBorders>
            <w:shd w:val="clear" w:color="000000" w:fill="FFFFFF"/>
            <w:noWrap/>
            <w:vAlign w:val="bottom"/>
            <w:hideMark/>
          </w:tcPr>
          <w:p w14:paraId="4C7167E6"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Григорьев Михаил Юрьевич</w:t>
            </w:r>
          </w:p>
        </w:tc>
        <w:tc>
          <w:tcPr>
            <w:tcW w:w="356" w:type="pct"/>
            <w:tcBorders>
              <w:top w:val="nil"/>
              <w:left w:val="nil"/>
              <w:bottom w:val="single" w:sz="4" w:space="0" w:color="auto"/>
              <w:right w:val="single" w:sz="4" w:space="0" w:color="auto"/>
            </w:tcBorders>
            <w:shd w:val="clear" w:color="auto" w:fill="auto"/>
            <w:noWrap/>
            <w:vAlign w:val="bottom"/>
            <w:hideMark/>
          </w:tcPr>
          <w:p w14:paraId="35ABC34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96FB47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D6B171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062A43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343261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621995E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A988C5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194BF19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11810D5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1EE9C5B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7</w:t>
            </w:r>
          </w:p>
        </w:tc>
      </w:tr>
      <w:tr w:rsidR="00BF0E84" w:rsidRPr="00BF0E84" w14:paraId="1F3F893B"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05C762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7</w:t>
            </w:r>
          </w:p>
        </w:tc>
        <w:tc>
          <w:tcPr>
            <w:tcW w:w="266" w:type="pct"/>
            <w:tcBorders>
              <w:top w:val="nil"/>
              <w:left w:val="nil"/>
              <w:bottom w:val="single" w:sz="4" w:space="0" w:color="auto"/>
              <w:right w:val="single" w:sz="4" w:space="0" w:color="auto"/>
            </w:tcBorders>
            <w:shd w:val="clear" w:color="000000" w:fill="FFFFFF"/>
            <w:vAlign w:val="bottom"/>
            <w:hideMark/>
          </w:tcPr>
          <w:p w14:paraId="562CF98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213</w:t>
            </w:r>
          </w:p>
        </w:tc>
        <w:tc>
          <w:tcPr>
            <w:tcW w:w="849" w:type="pct"/>
            <w:tcBorders>
              <w:top w:val="nil"/>
              <w:left w:val="nil"/>
              <w:bottom w:val="single" w:sz="4" w:space="0" w:color="auto"/>
              <w:right w:val="single" w:sz="4" w:space="0" w:color="auto"/>
            </w:tcBorders>
            <w:shd w:val="clear" w:color="000000" w:fill="FFFFFF"/>
            <w:noWrap/>
            <w:vAlign w:val="bottom"/>
            <w:hideMark/>
          </w:tcPr>
          <w:p w14:paraId="166E7216"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Бородина Тамара Ивановна</w:t>
            </w:r>
          </w:p>
        </w:tc>
        <w:tc>
          <w:tcPr>
            <w:tcW w:w="356" w:type="pct"/>
            <w:tcBorders>
              <w:top w:val="nil"/>
              <w:left w:val="nil"/>
              <w:bottom w:val="single" w:sz="4" w:space="0" w:color="auto"/>
              <w:right w:val="single" w:sz="4" w:space="0" w:color="auto"/>
            </w:tcBorders>
            <w:shd w:val="clear" w:color="auto" w:fill="auto"/>
            <w:noWrap/>
            <w:vAlign w:val="bottom"/>
            <w:hideMark/>
          </w:tcPr>
          <w:p w14:paraId="261B83F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8A3847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41E616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C8AF2BA"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198E824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B293DF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83B8BA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2F68FB0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nil"/>
            </w:tcBorders>
            <w:shd w:val="clear" w:color="auto" w:fill="auto"/>
            <w:noWrap/>
            <w:vAlign w:val="bottom"/>
            <w:hideMark/>
          </w:tcPr>
          <w:p w14:paraId="69731D5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0038D492"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w:t>
            </w:r>
          </w:p>
        </w:tc>
      </w:tr>
      <w:tr w:rsidR="00BF0E84" w:rsidRPr="00BF0E84" w14:paraId="1920ACFB"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3806C0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c>
          <w:tcPr>
            <w:tcW w:w="266" w:type="pct"/>
            <w:tcBorders>
              <w:top w:val="nil"/>
              <w:left w:val="nil"/>
              <w:bottom w:val="single" w:sz="4" w:space="0" w:color="auto"/>
              <w:right w:val="single" w:sz="4" w:space="0" w:color="auto"/>
            </w:tcBorders>
            <w:shd w:val="clear" w:color="auto" w:fill="auto"/>
            <w:vAlign w:val="bottom"/>
            <w:hideMark/>
          </w:tcPr>
          <w:p w14:paraId="50BC6D3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212</w:t>
            </w:r>
          </w:p>
        </w:tc>
        <w:tc>
          <w:tcPr>
            <w:tcW w:w="849" w:type="pct"/>
            <w:tcBorders>
              <w:top w:val="nil"/>
              <w:left w:val="nil"/>
              <w:bottom w:val="single" w:sz="4" w:space="0" w:color="auto"/>
              <w:right w:val="single" w:sz="4" w:space="0" w:color="auto"/>
            </w:tcBorders>
            <w:shd w:val="clear" w:color="000000" w:fill="FFFFFF"/>
            <w:vAlign w:val="bottom"/>
            <w:hideMark/>
          </w:tcPr>
          <w:p w14:paraId="67B653FB"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Зайцева Светлана Геннадьевна</w:t>
            </w:r>
          </w:p>
        </w:tc>
        <w:tc>
          <w:tcPr>
            <w:tcW w:w="356" w:type="pct"/>
            <w:tcBorders>
              <w:top w:val="nil"/>
              <w:left w:val="nil"/>
              <w:bottom w:val="single" w:sz="4" w:space="0" w:color="auto"/>
              <w:right w:val="single" w:sz="4" w:space="0" w:color="auto"/>
            </w:tcBorders>
            <w:shd w:val="clear" w:color="auto" w:fill="auto"/>
            <w:noWrap/>
            <w:vAlign w:val="bottom"/>
            <w:hideMark/>
          </w:tcPr>
          <w:p w14:paraId="58C0BA3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74B3ED3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35A0947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C6CCE0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528EE3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E47574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1EBE11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5127D05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nil"/>
            </w:tcBorders>
            <w:shd w:val="clear" w:color="auto" w:fill="auto"/>
            <w:noWrap/>
            <w:vAlign w:val="bottom"/>
            <w:hideMark/>
          </w:tcPr>
          <w:p w14:paraId="7F70FD1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2CAA378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4</w:t>
            </w:r>
          </w:p>
        </w:tc>
      </w:tr>
      <w:tr w:rsidR="00BF0E84" w:rsidRPr="00BF0E84" w14:paraId="1624C3DA"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1598CD7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c>
          <w:tcPr>
            <w:tcW w:w="266" w:type="pct"/>
            <w:tcBorders>
              <w:top w:val="nil"/>
              <w:left w:val="nil"/>
              <w:bottom w:val="single" w:sz="4" w:space="0" w:color="auto"/>
              <w:right w:val="single" w:sz="4" w:space="0" w:color="auto"/>
            </w:tcBorders>
            <w:shd w:val="clear" w:color="000000" w:fill="FFFFFF"/>
            <w:vAlign w:val="bottom"/>
            <w:hideMark/>
          </w:tcPr>
          <w:p w14:paraId="220FDFA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215</w:t>
            </w:r>
          </w:p>
        </w:tc>
        <w:tc>
          <w:tcPr>
            <w:tcW w:w="849" w:type="pct"/>
            <w:tcBorders>
              <w:top w:val="nil"/>
              <w:left w:val="nil"/>
              <w:bottom w:val="single" w:sz="4" w:space="0" w:color="auto"/>
              <w:right w:val="single" w:sz="4" w:space="0" w:color="auto"/>
            </w:tcBorders>
            <w:shd w:val="clear" w:color="000000" w:fill="FFFFFF"/>
            <w:vAlign w:val="bottom"/>
            <w:hideMark/>
          </w:tcPr>
          <w:p w14:paraId="56038F5D"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Изыкина Валентина Владимировна</w:t>
            </w:r>
          </w:p>
        </w:tc>
        <w:tc>
          <w:tcPr>
            <w:tcW w:w="356" w:type="pct"/>
            <w:tcBorders>
              <w:top w:val="nil"/>
              <w:left w:val="nil"/>
              <w:bottom w:val="single" w:sz="4" w:space="0" w:color="auto"/>
              <w:right w:val="single" w:sz="4" w:space="0" w:color="auto"/>
            </w:tcBorders>
            <w:shd w:val="clear" w:color="auto" w:fill="auto"/>
            <w:noWrap/>
            <w:vAlign w:val="bottom"/>
            <w:hideMark/>
          </w:tcPr>
          <w:p w14:paraId="619FB52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6F4A4B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3260696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7B9967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5CD8C6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990F27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8B3646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5207A3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9FDA14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62208F4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r>
      <w:tr w:rsidR="00BF0E84" w:rsidRPr="00BF0E84" w14:paraId="0D90831F"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1B7A32C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10</w:t>
            </w:r>
          </w:p>
        </w:tc>
        <w:tc>
          <w:tcPr>
            <w:tcW w:w="266" w:type="pct"/>
            <w:tcBorders>
              <w:top w:val="nil"/>
              <w:left w:val="nil"/>
              <w:bottom w:val="single" w:sz="4" w:space="0" w:color="auto"/>
              <w:right w:val="single" w:sz="4" w:space="0" w:color="auto"/>
            </w:tcBorders>
            <w:shd w:val="clear" w:color="auto" w:fill="auto"/>
            <w:vAlign w:val="bottom"/>
            <w:hideMark/>
          </w:tcPr>
          <w:p w14:paraId="39F9BE3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212</w:t>
            </w:r>
          </w:p>
        </w:tc>
        <w:tc>
          <w:tcPr>
            <w:tcW w:w="849" w:type="pct"/>
            <w:tcBorders>
              <w:top w:val="nil"/>
              <w:left w:val="nil"/>
              <w:bottom w:val="single" w:sz="4" w:space="0" w:color="auto"/>
              <w:right w:val="single" w:sz="4" w:space="0" w:color="auto"/>
            </w:tcBorders>
            <w:shd w:val="clear" w:color="000000" w:fill="FFFFFF"/>
            <w:vAlign w:val="bottom"/>
            <w:hideMark/>
          </w:tcPr>
          <w:p w14:paraId="3D028B2F"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Капустин Денис Львович</w:t>
            </w:r>
          </w:p>
        </w:tc>
        <w:tc>
          <w:tcPr>
            <w:tcW w:w="356" w:type="pct"/>
            <w:tcBorders>
              <w:top w:val="nil"/>
              <w:left w:val="nil"/>
              <w:bottom w:val="single" w:sz="4" w:space="0" w:color="auto"/>
              <w:right w:val="single" w:sz="4" w:space="0" w:color="auto"/>
            </w:tcBorders>
            <w:shd w:val="clear" w:color="auto" w:fill="auto"/>
            <w:noWrap/>
            <w:vAlign w:val="bottom"/>
            <w:hideMark/>
          </w:tcPr>
          <w:p w14:paraId="25A2700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3B184B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2C3DC3E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5890C00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778" w:type="pct"/>
            <w:gridSpan w:val="5"/>
            <w:tcBorders>
              <w:top w:val="single" w:sz="4" w:space="0" w:color="auto"/>
              <w:left w:val="nil"/>
              <w:bottom w:val="single" w:sz="4" w:space="0" w:color="auto"/>
              <w:right w:val="nil"/>
            </w:tcBorders>
            <w:shd w:val="clear" w:color="000000" w:fill="FFFFFF"/>
            <w:noWrap/>
            <w:vAlign w:val="bottom"/>
            <w:hideMark/>
          </w:tcPr>
          <w:p w14:paraId="4423508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19D4A37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r>
      <w:tr w:rsidR="00BF0E84" w:rsidRPr="00BF0E84" w14:paraId="1CDE152C"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7C03032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11</w:t>
            </w:r>
          </w:p>
        </w:tc>
        <w:tc>
          <w:tcPr>
            <w:tcW w:w="266" w:type="pct"/>
            <w:tcBorders>
              <w:top w:val="nil"/>
              <w:left w:val="nil"/>
              <w:bottom w:val="single" w:sz="4" w:space="0" w:color="auto"/>
              <w:right w:val="single" w:sz="4" w:space="0" w:color="auto"/>
            </w:tcBorders>
            <w:shd w:val="clear" w:color="auto" w:fill="auto"/>
            <w:vAlign w:val="bottom"/>
            <w:hideMark/>
          </w:tcPr>
          <w:p w14:paraId="1A9C75D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213</w:t>
            </w:r>
          </w:p>
        </w:tc>
        <w:tc>
          <w:tcPr>
            <w:tcW w:w="849" w:type="pct"/>
            <w:tcBorders>
              <w:top w:val="nil"/>
              <w:left w:val="nil"/>
              <w:bottom w:val="single" w:sz="4" w:space="0" w:color="auto"/>
              <w:right w:val="single" w:sz="4" w:space="0" w:color="auto"/>
            </w:tcBorders>
            <w:shd w:val="clear" w:color="000000" w:fill="FFFFFF"/>
            <w:vAlign w:val="bottom"/>
            <w:hideMark/>
          </w:tcPr>
          <w:p w14:paraId="7F617306"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Кондратьева Юлия Николаевна</w:t>
            </w:r>
          </w:p>
        </w:tc>
        <w:tc>
          <w:tcPr>
            <w:tcW w:w="356" w:type="pct"/>
            <w:tcBorders>
              <w:top w:val="nil"/>
              <w:left w:val="nil"/>
              <w:bottom w:val="single" w:sz="4" w:space="0" w:color="auto"/>
              <w:right w:val="single" w:sz="4" w:space="0" w:color="auto"/>
            </w:tcBorders>
            <w:shd w:val="clear" w:color="auto" w:fill="auto"/>
            <w:noWrap/>
            <w:vAlign w:val="bottom"/>
            <w:hideMark/>
          </w:tcPr>
          <w:p w14:paraId="588696A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3E4F617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65AB3F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0B6411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AEB60E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2F1401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C34280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7EFF8B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C26825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3C62297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r>
      <w:tr w:rsidR="00BF0E84" w:rsidRPr="00BF0E84" w14:paraId="0B7020F1"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0EDF096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12</w:t>
            </w:r>
          </w:p>
        </w:tc>
        <w:tc>
          <w:tcPr>
            <w:tcW w:w="266" w:type="pct"/>
            <w:tcBorders>
              <w:top w:val="nil"/>
              <w:left w:val="nil"/>
              <w:bottom w:val="single" w:sz="4" w:space="0" w:color="auto"/>
              <w:right w:val="single" w:sz="4" w:space="0" w:color="auto"/>
            </w:tcBorders>
            <w:shd w:val="clear" w:color="000000" w:fill="FFFFFF"/>
            <w:vAlign w:val="bottom"/>
            <w:hideMark/>
          </w:tcPr>
          <w:p w14:paraId="1D77CA9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215</w:t>
            </w:r>
          </w:p>
        </w:tc>
        <w:tc>
          <w:tcPr>
            <w:tcW w:w="849" w:type="pct"/>
            <w:tcBorders>
              <w:top w:val="nil"/>
              <w:left w:val="nil"/>
              <w:bottom w:val="single" w:sz="4" w:space="0" w:color="auto"/>
              <w:right w:val="single" w:sz="4" w:space="0" w:color="auto"/>
            </w:tcBorders>
            <w:shd w:val="clear" w:color="000000" w:fill="FFFFFF"/>
            <w:vAlign w:val="bottom"/>
            <w:hideMark/>
          </w:tcPr>
          <w:p w14:paraId="17A4FD52"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Кулекин Вячеслав Николаевич</w:t>
            </w:r>
          </w:p>
        </w:tc>
        <w:tc>
          <w:tcPr>
            <w:tcW w:w="356" w:type="pct"/>
            <w:tcBorders>
              <w:top w:val="nil"/>
              <w:left w:val="nil"/>
              <w:bottom w:val="single" w:sz="4" w:space="0" w:color="auto"/>
              <w:right w:val="single" w:sz="4" w:space="0" w:color="auto"/>
            </w:tcBorders>
            <w:shd w:val="clear" w:color="auto" w:fill="auto"/>
            <w:noWrap/>
            <w:vAlign w:val="bottom"/>
            <w:hideMark/>
          </w:tcPr>
          <w:p w14:paraId="2F96F82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DBB917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FC8682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64FBB6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BD4B96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AD9889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65A29C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C027D9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36997ED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39A509A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r>
      <w:tr w:rsidR="00BF0E84" w:rsidRPr="00BF0E84" w14:paraId="3BE9D64D"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7AC65C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13</w:t>
            </w:r>
          </w:p>
        </w:tc>
        <w:tc>
          <w:tcPr>
            <w:tcW w:w="266" w:type="pct"/>
            <w:tcBorders>
              <w:top w:val="nil"/>
              <w:left w:val="nil"/>
              <w:bottom w:val="single" w:sz="4" w:space="0" w:color="auto"/>
              <w:right w:val="single" w:sz="4" w:space="0" w:color="auto"/>
            </w:tcBorders>
            <w:shd w:val="clear" w:color="000000" w:fill="FFFFFF"/>
            <w:vAlign w:val="bottom"/>
            <w:hideMark/>
          </w:tcPr>
          <w:p w14:paraId="5BC9BE9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215</w:t>
            </w:r>
          </w:p>
        </w:tc>
        <w:tc>
          <w:tcPr>
            <w:tcW w:w="849" w:type="pct"/>
            <w:tcBorders>
              <w:top w:val="nil"/>
              <w:left w:val="nil"/>
              <w:bottom w:val="single" w:sz="4" w:space="0" w:color="auto"/>
              <w:right w:val="single" w:sz="4" w:space="0" w:color="auto"/>
            </w:tcBorders>
            <w:shd w:val="clear" w:color="000000" w:fill="FFFFFF"/>
            <w:vAlign w:val="bottom"/>
            <w:hideMark/>
          </w:tcPr>
          <w:p w14:paraId="65A26AC5"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Мироненко Татьяна Игоревна</w:t>
            </w:r>
          </w:p>
        </w:tc>
        <w:tc>
          <w:tcPr>
            <w:tcW w:w="356" w:type="pct"/>
            <w:tcBorders>
              <w:top w:val="nil"/>
              <w:left w:val="nil"/>
              <w:bottom w:val="single" w:sz="4" w:space="0" w:color="auto"/>
              <w:right w:val="single" w:sz="4" w:space="0" w:color="auto"/>
            </w:tcBorders>
            <w:shd w:val="clear" w:color="auto" w:fill="auto"/>
            <w:noWrap/>
            <w:vAlign w:val="bottom"/>
            <w:hideMark/>
          </w:tcPr>
          <w:p w14:paraId="22E6EA5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FB8351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8D8888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5FA2AC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947498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EDC1C2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D30DDC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6B924C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77C518C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5F54310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r>
      <w:tr w:rsidR="00BF0E84" w:rsidRPr="00BF0E84" w14:paraId="5C37D8B5"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14CF0C0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14</w:t>
            </w:r>
          </w:p>
        </w:tc>
        <w:tc>
          <w:tcPr>
            <w:tcW w:w="266" w:type="pct"/>
            <w:tcBorders>
              <w:top w:val="nil"/>
              <w:left w:val="nil"/>
              <w:bottom w:val="single" w:sz="4" w:space="0" w:color="auto"/>
              <w:right w:val="single" w:sz="4" w:space="0" w:color="auto"/>
            </w:tcBorders>
            <w:shd w:val="clear" w:color="000000" w:fill="FFFFFF"/>
            <w:vAlign w:val="bottom"/>
            <w:hideMark/>
          </w:tcPr>
          <w:p w14:paraId="660C7FD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214</w:t>
            </w:r>
          </w:p>
        </w:tc>
        <w:tc>
          <w:tcPr>
            <w:tcW w:w="849" w:type="pct"/>
            <w:tcBorders>
              <w:top w:val="nil"/>
              <w:left w:val="nil"/>
              <w:bottom w:val="single" w:sz="4" w:space="0" w:color="auto"/>
              <w:right w:val="single" w:sz="4" w:space="0" w:color="auto"/>
            </w:tcBorders>
            <w:shd w:val="clear" w:color="000000" w:fill="FFFFFF"/>
            <w:vAlign w:val="bottom"/>
            <w:hideMark/>
          </w:tcPr>
          <w:p w14:paraId="08924B02"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Первушина Елена Валентиновна</w:t>
            </w:r>
          </w:p>
        </w:tc>
        <w:tc>
          <w:tcPr>
            <w:tcW w:w="356" w:type="pct"/>
            <w:tcBorders>
              <w:top w:val="nil"/>
              <w:left w:val="nil"/>
              <w:bottom w:val="single" w:sz="4" w:space="0" w:color="auto"/>
              <w:right w:val="single" w:sz="4" w:space="0" w:color="auto"/>
            </w:tcBorders>
            <w:shd w:val="clear" w:color="auto" w:fill="auto"/>
            <w:noWrap/>
            <w:vAlign w:val="bottom"/>
            <w:hideMark/>
          </w:tcPr>
          <w:p w14:paraId="6F5439A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D34C92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3D14F4C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67FFE89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5F8B92D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88D511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06BE8E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6D26C5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4193F71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647AF5E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7</w:t>
            </w:r>
          </w:p>
        </w:tc>
      </w:tr>
      <w:tr w:rsidR="00BF0E84" w:rsidRPr="00BF0E84" w14:paraId="66055AA0"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6581906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15</w:t>
            </w:r>
          </w:p>
        </w:tc>
        <w:tc>
          <w:tcPr>
            <w:tcW w:w="266" w:type="pct"/>
            <w:tcBorders>
              <w:top w:val="nil"/>
              <w:left w:val="nil"/>
              <w:bottom w:val="single" w:sz="4" w:space="0" w:color="auto"/>
              <w:right w:val="single" w:sz="4" w:space="0" w:color="auto"/>
            </w:tcBorders>
            <w:shd w:val="clear" w:color="auto" w:fill="auto"/>
            <w:vAlign w:val="bottom"/>
            <w:hideMark/>
          </w:tcPr>
          <w:p w14:paraId="368D10B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212</w:t>
            </w:r>
          </w:p>
        </w:tc>
        <w:tc>
          <w:tcPr>
            <w:tcW w:w="849" w:type="pct"/>
            <w:tcBorders>
              <w:top w:val="nil"/>
              <w:left w:val="nil"/>
              <w:bottom w:val="single" w:sz="4" w:space="0" w:color="auto"/>
              <w:right w:val="single" w:sz="4" w:space="0" w:color="auto"/>
            </w:tcBorders>
            <w:shd w:val="clear" w:color="000000" w:fill="FFFFFF"/>
            <w:vAlign w:val="bottom"/>
            <w:hideMark/>
          </w:tcPr>
          <w:p w14:paraId="5CC7F647"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Соколов Олег Сергеевич</w:t>
            </w:r>
          </w:p>
        </w:tc>
        <w:tc>
          <w:tcPr>
            <w:tcW w:w="356" w:type="pct"/>
            <w:tcBorders>
              <w:top w:val="nil"/>
              <w:left w:val="nil"/>
              <w:bottom w:val="single" w:sz="4" w:space="0" w:color="auto"/>
              <w:right w:val="single" w:sz="4" w:space="0" w:color="auto"/>
            </w:tcBorders>
            <w:shd w:val="clear" w:color="auto" w:fill="auto"/>
            <w:noWrap/>
            <w:vAlign w:val="bottom"/>
            <w:hideMark/>
          </w:tcPr>
          <w:p w14:paraId="7E3FF6E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76EFF87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6F1B296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010DF6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2256BA0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742A4E1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602C9C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402E5A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nil"/>
            </w:tcBorders>
            <w:shd w:val="clear" w:color="auto" w:fill="auto"/>
            <w:noWrap/>
            <w:vAlign w:val="bottom"/>
            <w:hideMark/>
          </w:tcPr>
          <w:p w14:paraId="7E30164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15D34B88"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w:t>
            </w:r>
          </w:p>
        </w:tc>
      </w:tr>
      <w:tr w:rsidR="00BF0E84" w:rsidRPr="00BF0E84" w14:paraId="51844048"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76728B2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16</w:t>
            </w:r>
          </w:p>
        </w:tc>
        <w:tc>
          <w:tcPr>
            <w:tcW w:w="266" w:type="pct"/>
            <w:tcBorders>
              <w:top w:val="nil"/>
              <w:left w:val="nil"/>
              <w:bottom w:val="single" w:sz="4" w:space="0" w:color="auto"/>
              <w:right w:val="single" w:sz="4" w:space="0" w:color="auto"/>
            </w:tcBorders>
            <w:shd w:val="clear" w:color="000000" w:fill="FFFFFF"/>
            <w:vAlign w:val="bottom"/>
            <w:hideMark/>
          </w:tcPr>
          <w:p w14:paraId="23507D7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215</w:t>
            </w:r>
          </w:p>
        </w:tc>
        <w:tc>
          <w:tcPr>
            <w:tcW w:w="849" w:type="pct"/>
            <w:tcBorders>
              <w:top w:val="nil"/>
              <w:left w:val="nil"/>
              <w:bottom w:val="single" w:sz="4" w:space="0" w:color="auto"/>
              <w:right w:val="single" w:sz="4" w:space="0" w:color="auto"/>
            </w:tcBorders>
            <w:shd w:val="clear" w:color="000000" w:fill="FFFFFF"/>
            <w:vAlign w:val="bottom"/>
            <w:hideMark/>
          </w:tcPr>
          <w:p w14:paraId="61EAA156"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Сурков Константин Васильевич</w:t>
            </w:r>
          </w:p>
        </w:tc>
        <w:tc>
          <w:tcPr>
            <w:tcW w:w="356" w:type="pct"/>
            <w:tcBorders>
              <w:top w:val="nil"/>
              <w:left w:val="nil"/>
              <w:bottom w:val="single" w:sz="4" w:space="0" w:color="auto"/>
              <w:right w:val="single" w:sz="4" w:space="0" w:color="auto"/>
            </w:tcBorders>
            <w:shd w:val="clear" w:color="auto" w:fill="auto"/>
            <w:noWrap/>
            <w:vAlign w:val="bottom"/>
            <w:hideMark/>
          </w:tcPr>
          <w:p w14:paraId="013C4F4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1BA84B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B81B76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A667AE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885677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0DE92D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5B37FC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23A721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73823B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0FBFF0C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r>
      <w:tr w:rsidR="00BF0E84" w:rsidRPr="00BF0E84" w14:paraId="6F99889A"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59A2E30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17</w:t>
            </w:r>
          </w:p>
        </w:tc>
        <w:tc>
          <w:tcPr>
            <w:tcW w:w="266" w:type="pct"/>
            <w:tcBorders>
              <w:top w:val="nil"/>
              <w:left w:val="nil"/>
              <w:bottom w:val="single" w:sz="4" w:space="0" w:color="auto"/>
              <w:right w:val="single" w:sz="4" w:space="0" w:color="auto"/>
            </w:tcBorders>
            <w:shd w:val="clear" w:color="auto" w:fill="auto"/>
            <w:vAlign w:val="bottom"/>
            <w:hideMark/>
          </w:tcPr>
          <w:p w14:paraId="58EC20F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212</w:t>
            </w:r>
          </w:p>
        </w:tc>
        <w:tc>
          <w:tcPr>
            <w:tcW w:w="849" w:type="pct"/>
            <w:tcBorders>
              <w:top w:val="nil"/>
              <w:left w:val="nil"/>
              <w:bottom w:val="single" w:sz="4" w:space="0" w:color="auto"/>
              <w:right w:val="single" w:sz="4" w:space="0" w:color="auto"/>
            </w:tcBorders>
            <w:shd w:val="clear" w:color="000000" w:fill="FFFFFF"/>
            <w:vAlign w:val="bottom"/>
            <w:hideMark/>
          </w:tcPr>
          <w:p w14:paraId="75BA7282"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Харитоненко Николай Валерьевич</w:t>
            </w:r>
          </w:p>
        </w:tc>
        <w:tc>
          <w:tcPr>
            <w:tcW w:w="356" w:type="pct"/>
            <w:tcBorders>
              <w:top w:val="nil"/>
              <w:left w:val="nil"/>
              <w:bottom w:val="single" w:sz="4" w:space="0" w:color="auto"/>
              <w:right w:val="single" w:sz="4" w:space="0" w:color="auto"/>
            </w:tcBorders>
            <w:shd w:val="clear" w:color="auto" w:fill="auto"/>
            <w:noWrap/>
            <w:vAlign w:val="bottom"/>
            <w:hideMark/>
          </w:tcPr>
          <w:p w14:paraId="0CC7D4F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9411B2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01BBC62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BAE240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2A91A8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C6B92C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5EB693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33029F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9C5B68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00F91B5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8</w:t>
            </w:r>
          </w:p>
        </w:tc>
      </w:tr>
      <w:tr w:rsidR="00BF0E84" w:rsidRPr="00BF0E84" w14:paraId="2432917B"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701A732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18</w:t>
            </w:r>
          </w:p>
        </w:tc>
        <w:tc>
          <w:tcPr>
            <w:tcW w:w="266" w:type="pct"/>
            <w:tcBorders>
              <w:top w:val="nil"/>
              <w:left w:val="nil"/>
              <w:bottom w:val="single" w:sz="4" w:space="0" w:color="auto"/>
              <w:right w:val="single" w:sz="4" w:space="0" w:color="auto"/>
            </w:tcBorders>
            <w:shd w:val="clear" w:color="000000" w:fill="FFFFFF"/>
            <w:vAlign w:val="bottom"/>
            <w:hideMark/>
          </w:tcPr>
          <w:p w14:paraId="41C0AA9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215</w:t>
            </w:r>
          </w:p>
        </w:tc>
        <w:tc>
          <w:tcPr>
            <w:tcW w:w="849" w:type="pct"/>
            <w:tcBorders>
              <w:top w:val="nil"/>
              <w:left w:val="nil"/>
              <w:bottom w:val="single" w:sz="4" w:space="0" w:color="auto"/>
              <w:right w:val="single" w:sz="4" w:space="0" w:color="auto"/>
            </w:tcBorders>
            <w:shd w:val="clear" w:color="000000" w:fill="FFFFFF"/>
            <w:vAlign w:val="bottom"/>
            <w:hideMark/>
          </w:tcPr>
          <w:p w14:paraId="175DFDDD"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Хейкинен Ирина Сергеевна</w:t>
            </w:r>
          </w:p>
        </w:tc>
        <w:tc>
          <w:tcPr>
            <w:tcW w:w="356" w:type="pct"/>
            <w:tcBorders>
              <w:top w:val="nil"/>
              <w:left w:val="nil"/>
              <w:bottom w:val="single" w:sz="4" w:space="0" w:color="auto"/>
              <w:right w:val="single" w:sz="4" w:space="0" w:color="auto"/>
            </w:tcBorders>
            <w:shd w:val="clear" w:color="auto" w:fill="auto"/>
            <w:noWrap/>
            <w:vAlign w:val="bottom"/>
            <w:hideMark/>
          </w:tcPr>
          <w:p w14:paraId="0BE0BCF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7BCF8C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37A025C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15D74F4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009A29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CAFA3D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92C79C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4A4850D4"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5351A99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7EE4A24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r>
      <w:tr w:rsidR="00BF0E84" w:rsidRPr="00BF0E84" w14:paraId="242F3F66"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4303CFC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19</w:t>
            </w:r>
          </w:p>
        </w:tc>
        <w:tc>
          <w:tcPr>
            <w:tcW w:w="266" w:type="pct"/>
            <w:tcBorders>
              <w:top w:val="nil"/>
              <w:left w:val="nil"/>
              <w:bottom w:val="single" w:sz="4" w:space="0" w:color="auto"/>
              <w:right w:val="single" w:sz="4" w:space="0" w:color="auto"/>
            </w:tcBorders>
            <w:shd w:val="clear" w:color="auto" w:fill="auto"/>
            <w:vAlign w:val="bottom"/>
            <w:hideMark/>
          </w:tcPr>
          <w:p w14:paraId="0446288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213</w:t>
            </w:r>
          </w:p>
        </w:tc>
        <w:tc>
          <w:tcPr>
            <w:tcW w:w="849" w:type="pct"/>
            <w:tcBorders>
              <w:top w:val="nil"/>
              <w:left w:val="nil"/>
              <w:bottom w:val="single" w:sz="4" w:space="0" w:color="auto"/>
              <w:right w:val="single" w:sz="4" w:space="0" w:color="auto"/>
            </w:tcBorders>
            <w:shd w:val="clear" w:color="000000" w:fill="FFFFFF"/>
            <w:vAlign w:val="bottom"/>
            <w:hideMark/>
          </w:tcPr>
          <w:p w14:paraId="128DC832"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Швец Павел Евгеньевич</w:t>
            </w:r>
          </w:p>
        </w:tc>
        <w:tc>
          <w:tcPr>
            <w:tcW w:w="356" w:type="pct"/>
            <w:tcBorders>
              <w:top w:val="nil"/>
              <w:left w:val="nil"/>
              <w:bottom w:val="single" w:sz="4" w:space="0" w:color="auto"/>
              <w:right w:val="single" w:sz="4" w:space="0" w:color="auto"/>
            </w:tcBorders>
            <w:shd w:val="clear" w:color="auto" w:fill="auto"/>
            <w:noWrap/>
            <w:vAlign w:val="bottom"/>
            <w:hideMark/>
          </w:tcPr>
          <w:p w14:paraId="6445D10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6570A91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E14F137"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476947B"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42B3A2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0962D39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2F5C378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FC9F5B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nil"/>
            </w:tcBorders>
            <w:shd w:val="clear" w:color="auto" w:fill="auto"/>
            <w:noWrap/>
            <w:vAlign w:val="bottom"/>
            <w:hideMark/>
          </w:tcPr>
          <w:p w14:paraId="01E3C9D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101" w:type="pct"/>
            <w:tcBorders>
              <w:top w:val="nil"/>
              <w:left w:val="single" w:sz="4" w:space="0" w:color="auto"/>
              <w:bottom w:val="single" w:sz="4" w:space="0" w:color="auto"/>
              <w:right w:val="single" w:sz="4" w:space="0" w:color="auto"/>
            </w:tcBorders>
            <w:shd w:val="clear" w:color="auto" w:fill="auto"/>
            <w:noWrap/>
            <w:vAlign w:val="bottom"/>
            <w:hideMark/>
          </w:tcPr>
          <w:p w14:paraId="1AC21F1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9</w:t>
            </w:r>
          </w:p>
        </w:tc>
      </w:tr>
      <w:tr w:rsidR="00BF0E84" w:rsidRPr="00BF0E84" w14:paraId="76090153"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vAlign w:val="bottom"/>
            <w:hideMark/>
          </w:tcPr>
          <w:p w14:paraId="43A00392"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20</w:t>
            </w:r>
          </w:p>
        </w:tc>
        <w:tc>
          <w:tcPr>
            <w:tcW w:w="266" w:type="pct"/>
            <w:tcBorders>
              <w:top w:val="nil"/>
              <w:left w:val="nil"/>
              <w:bottom w:val="single" w:sz="4" w:space="0" w:color="auto"/>
              <w:right w:val="single" w:sz="4" w:space="0" w:color="auto"/>
            </w:tcBorders>
            <w:shd w:val="clear" w:color="auto" w:fill="auto"/>
            <w:vAlign w:val="bottom"/>
            <w:hideMark/>
          </w:tcPr>
          <w:p w14:paraId="6CB5D7D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212</w:t>
            </w:r>
          </w:p>
        </w:tc>
        <w:tc>
          <w:tcPr>
            <w:tcW w:w="849" w:type="pct"/>
            <w:tcBorders>
              <w:top w:val="nil"/>
              <w:left w:val="nil"/>
              <w:bottom w:val="single" w:sz="4" w:space="0" w:color="auto"/>
              <w:right w:val="single" w:sz="4" w:space="0" w:color="auto"/>
            </w:tcBorders>
            <w:shd w:val="clear" w:color="000000" w:fill="FFFFFF"/>
            <w:vAlign w:val="bottom"/>
            <w:hideMark/>
          </w:tcPr>
          <w:p w14:paraId="17276C11"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Щербаков Алексей Владимирович</w:t>
            </w:r>
          </w:p>
        </w:tc>
        <w:tc>
          <w:tcPr>
            <w:tcW w:w="356" w:type="pct"/>
            <w:tcBorders>
              <w:top w:val="nil"/>
              <w:left w:val="nil"/>
              <w:bottom w:val="single" w:sz="4" w:space="0" w:color="auto"/>
              <w:right w:val="single" w:sz="4" w:space="0" w:color="auto"/>
            </w:tcBorders>
            <w:shd w:val="clear" w:color="auto" w:fill="auto"/>
            <w:noWrap/>
            <w:vAlign w:val="bottom"/>
            <w:hideMark/>
          </w:tcPr>
          <w:p w14:paraId="5E698AE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1203ECF6"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3BA64FB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64C073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5DBE1250"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5FD1639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ю</w:t>
            </w:r>
          </w:p>
        </w:tc>
        <w:tc>
          <w:tcPr>
            <w:tcW w:w="356" w:type="pct"/>
            <w:tcBorders>
              <w:top w:val="nil"/>
              <w:left w:val="nil"/>
              <w:bottom w:val="single" w:sz="4" w:space="0" w:color="auto"/>
              <w:right w:val="single" w:sz="4" w:space="0" w:color="auto"/>
            </w:tcBorders>
            <w:shd w:val="clear" w:color="auto" w:fill="auto"/>
            <w:noWrap/>
            <w:vAlign w:val="bottom"/>
            <w:hideMark/>
          </w:tcPr>
          <w:p w14:paraId="7EE6CAE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7704114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356" w:type="pct"/>
            <w:tcBorders>
              <w:top w:val="nil"/>
              <w:left w:val="nil"/>
              <w:bottom w:val="single" w:sz="4" w:space="0" w:color="auto"/>
              <w:right w:val="single" w:sz="4" w:space="0" w:color="auto"/>
            </w:tcBorders>
            <w:shd w:val="clear" w:color="auto" w:fill="auto"/>
            <w:noWrap/>
            <w:vAlign w:val="bottom"/>
            <w:hideMark/>
          </w:tcPr>
          <w:p w14:paraId="7218DF7C"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101" w:type="pct"/>
            <w:tcBorders>
              <w:top w:val="nil"/>
              <w:left w:val="nil"/>
              <w:bottom w:val="single" w:sz="4" w:space="0" w:color="auto"/>
              <w:right w:val="single" w:sz="4" w:space="0" w:color="auto"/>
            </w:tcBorders>
            <w:shd w:val="clear" w:color="auto" w:fill="auto"/>
            <w:noWrap/>
            <w:vAlign w:val="bottom"/>
            <w:hideMark/>
          </w:tcPr>
          <w:p w14:paraId="3F428584" w14:textId="77777777" w:rsidR="00BF0E84" w:rsidRPr="00BF0E84" w:rsidRDefault="00BF0E84" w:rsidP="00BF0E84">
            <w:pPr>
              <w:spacing w:after="0" w:line="240" w:lineRule="auto"/>
              <w:jc w:val="center"/>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2</w:t>
            </w:r>
          </w:p>
        </w:tc>
      </w:tr>
      <w:tr w:rsidR="00BF0E84" w:rsidRPr="00BF0E84" w14:paraId="03A5FCDC" w14:textId="77777777" w:rsidTr="00BF0E84">
        <w:trPr>
          <w:trHeight w:val="310"/>
        </w:trPr>
        <w:tc>
          <w:tcPr>
            <w:tcW w:w="585" w:type="pct"/>
            <w:tcBorders>
              <w:top w:val="nil"/>
              <w:left w:val="single" w:sz="4" w:space="0" w:color="auto"/>
              <w:bottom w:val="single" w:sz="4" w:space="0" w:color="auto"/>
              <w:right w:val="single" w:sz="4" w:space="0" w:color="auto"/>
            </w:tcBorders>
            <w:shd w:val="clear" w:color="auto" w:fill="auto"/>
            <w:noWrap/>
            <w:vAlign w:val="bottom"/>
            <w:hideMark/>
          </w:tcPr>
          <w:p w14:paraId="5284CE54"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266" w:type="pct"/>
            <w:tcBorders>
              <w:top w:val="nil"/>
              <w:left w:val="nil"/>
              <w:bottom w:val="single" w:sz="4" w:space="0" w:color="auto"/>
              <w:right w:val="single" w:sz="4" w:space="0" w:color="auto"/>
            </w:tcBorders>
            <w:shd w:val="clear" w:color="auto" w:fill="auto"/>
            <w:noWrap/>
            <w:vAlign w:val="bottom"/>
            <w:hideMark/>
          </w:tcPr>
          <w:p w14:paraId="4BEC4C0C" w14:textId="77777777" w:rsidR="00BF0E84" w:rsidRPr="00BF0E84" w:rsidRDefault="00BF0E84" w:rsidP="00BF0E84">
            <w:pPr>
              <w:spacing w:after="0" w:line="240" w:lineRule="auto"/>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c>
          <w:tcPr>
            <w:tcW w:w="849" w:type="pct"/>
            <w:tcBorders>
              <w:top w:val="nil"/>
              <w:left w:val="nil"/>
              <w:bottom w:val="single" w:sz="4" w:space="0" w:color="auto"/>
              <w:right w:val="single" w:sz="4" w:space="0" w:color="auto"/>
            </w:tcBorders>
            <w:shd w:val="clear" w:color="000000" w:fill="FFFFFF"/>
            <w:vAlign w:val="bottom"/>
            <w:hideMark/>
          </w:tcPr>
          <w:p w14:paraId="432E58E7" w14:textId="77777777" w:rsidR="00BF0E84" w:rsidRPr="00BF0E84" w:rsidRDefault="00BF0E84" w:rsidP="00BF0E84">
            <w:pPr>
              <w:spacing w:after="0" w:line="240" w:lineRule="auto"/>
              <w:rPr>
                <w:rFonts w:ascii="Times New Roman" w:eastAsia="Times New Roman" w:hAnsi="Times New Roman" w:cs="Times New Roman"/>
                <w:b/>
                <w:bCs/>
                <w:color w:val="000000"/>
                <w:sz w:val="20"/>
                <w:szCs w:val="20"/>
                <w:lang w:eastAsia="ru-RU"/>
              </w:rPr>
            </w:pPr>
            <w:r w:rsidRPr="00BF0E84">
              <w:rPr>
                <w:rFonts w:ascii="Times New Roman" w:eastAsia="Times New Roman" w:hAnsi="Times New Roman" w:cs="Times New Roman"/>
                <w:b/>
                <w:bCs/>
                <w:color w:val="000000"/>
                <w:sz w:val="20"/>
                <w:szCs w:val="20"/>
                <w:lang w:eastAsia="ru-RU"/>
              </w:rPr>
              <w:t>Общее количество депутатов</w:t>
            </w:r>
          </w:p>
        </w:tc>
        <w:tc>
          <w:tcPr>
            <w:tcW w:w="356" w:type="pct"/>
            <w:tcBorders>
              <w:top w:val="nil"/>
              <w:left w:val="nil"/>
              <w:bottom w:val="single" w:sz="4" w:space="0" w:color="auto"/>
              <w:right w:val="single" w:sz="4" w:space="0" w:color="auto"/>
            </w:tcBorders>
            <w:shd w:val="clear" w:color="auto" w:fill="auto"/>
            <w:noWrap/>
            <w:vAlign w:val="bottom"/>
            <w:hideMark/>
          </w:tcPr>
          <w:p w14:paraId="64156903"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12</w:t>
            </w:r>
          </w:p>
        </w:tc>
        <w:tc>
          <w:tcPr>
            <w:tcW w:w="356" w:type="pct"/>
            <w:tcBorders>
              <w:top w:val="nil"/>
              <w:left w:val="nil"/>
              <w:bottom w:val="single" w:sz="4" w:space="0" w:color="auto"/>
              <w:right w:val="single" w:sz="4" w:space="0" w:color="auto"/>
            </w:tcBorders>
            <w:shd w:val="clear" w:color="auto" w:fill="auto"/>
            <w:noWrap/>
            <w:vAlign w:val="bottom"/>
            <w:hideMark/>
          </w:tcPr>
          <w:p w14:paraId="246A82C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11</w:t>
            </w:r>
          </w:p>
        </w:tc>
        <w:tc>
          <w:tcPr>
            <w:tcW w:w="356" w:type="pct"/>
            <w:tcBorders>
              <w:top w:val="nil"/>
              <w:left w:val="nil"/>
              <w:bottom w:val="single" w:sz="4" w:space="0" w:color="auto"/>
              <w:right w:val="single" w:sz="4" w:space="0" w:color="auto"/>
            </w:tcBorders>
            <w:shd w:val="clear" w:color="auto" w:fill="auto"/>
            <w:noWrap/>
            <w:vAlign w:val="bottom"/>
            <w:hideMark/>
          </w:tcPr>
          <w:p w14:paraId="25284C09"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17</w:t>
            </w:r>
          </w:p>
        </w:tc>
        <w:tc>
          <w:tcPr>
            <w:tcW w:w="356" w:type="pct"/>
            <w:tcBorders>
              <w:top w:val="nil"/>
              <w:left w:val="nil"/>
              <w:bottom w:val="single" w:sz="4" w:space="0" w:color="auto"/>
              <w:right w:val="single" w:sz="4" w:space="0" w:color="auto"/>
            </w:tcBorders>
            <w:shd w:val="clear" w:color="auto" w:fill="auto"/>
            <w:noWrap/>
            <w:vAlign w:val="bottom"/>
            <w:hideMark/>
          </w:tcPr>
          <w:p w14:paraId="15F9C825"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17</w:t>
            </w:r>
          </w:p>
        </w:tc>
        <w:tc>
          <w:tcPr>
            <w:tcW w:w="356" w:type="pct"/>
            <w:tcBorders>
              <w:top w:val="nil"/>
              <w:left w:val="nil"/>
              <w:bottom w:val="single" w:sz="4" w:space="0" w:color="auto"/>
              <w:right w:val="single" w:sz="4" w:space="0" w:color="auto"/>
            </w:tcBorders>
            <w:shd w:val="clear" w:color="auto" w:fill="auto"/>
            <w:noWrap/>
            <w:vAlign w:val="bottom"/>
            <w:hideMark/>
          </w:tcPr>
          <w:p w14:paraId="2A7FE2DF"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15</w:t>
            </w:r>
          </w:p>
        </w:tc>
        <w:tc>
          <w:tcPr>
            <w:tcW w:w="356" w:type="pct"/>
            <w:tcBorders>
              <w:top w:val="nil"/>
              <w:left w:val="nil"/>
              <w:bottom w:val="single" w:sz="4" w:space="0" w:color="auto"/>
              <w:right w:val="single" w:sz="4" w:space="0" w:color="auto"/>
            </w:tcBorders>
            <w:shd w:val="clear" w:color="auto" w:fill="auto"/>
            <w:noWrap/>
            <w:vAlign w:val="bottom"/>
            <w:hideMark/>
          </w:tcPr>
          <w:p w14:paraId="072F5E08"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19</w:t>
            </w:r>
          </w:p>
        </w:tc>
        <w:tc>
          <w:tcPr>
            <w:tcW w:w="356" w:type="pct"/>
            <w:tcBorders>
              <w:top w:val="nil"/>
              <w:left w:val="nil"/>
              <w:bottom w:val="single" w:sz="4" w:space="0" w:color="auto"/>
              <w:right w:val="single" w:sz="4" w:space="0" w:color="auto"/>
            </w:tcBorders>
            <w:shd w:val="clear" w:color="auto" w:fill="auto"/>
            <w:noWrap/>
            <w:vAlign w:val="bottom"/>
            <w:hideMark/>
          </w:tcPr>
          <w:p w14:paraId="3F37044A"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13</w:t>
            </w:r>
          </w:p>
        </w:tc>
        <w:tc>
          <w:tcPr>
            <w:tcW w:w="356" w:type="pct"/>
            <w:tcBorders>
              <w:top w:val="nil"/>
              <w:left w:val="nil"/>
              <w:bottom w:val="single" w:sz="4" w:space="0" w:color="auto"/>
              <w:right w:val="single" w:sz="4" w:space="0" w:color="auto"/>
            </w:tcBorders>
            <w:shd w:val="clear" w:color="auto" w:fill="auto"/>
            <w:noWrap/>
            <w:vAlign w:val="bottom"/>
            <w:hideMark/>
          </w:tcPr>
          <w:p w14:paraId="3CAC6B3E"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13</w:t>
            </w:r>
          </w:p>
        </w:tc>
        <w:tc>
          <w:tcPr>
            <w:tcW w:w="356" w:type="pct"/>
            <w:tcBorders>
              <w:top w:val="nil"/>
              <w:left w:val="nil"/>
              <w:bottom w:val="single" w:sz="4" w:space="0" w:color="auto"/>
              <w:right w:val="single" w:sz="4" w:space="0" w:color="auto"/>
            </w:tcBorders>
            <w:shd w:val="clear" w:color="auto" w:fill="auto"/>
            <w:noWrap/>
            <w:vAlign w:val="bottom"/>
            <w:hideMark/>
          </w:tcPr>
          <w:p w14:paraId="3D9AF3A1"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10</w:t>
            </w:r>
          </w:p>
        </w:tc>
        <w:tc>
          <w:tcPr>
            <w:tcW w:w="101" w:type="pct"/>
            <w:tcBorders>
              <w:top w:val="nil"/>
              <w:left w:val="nil"/>
              <w:bottom w:val="single" w:sz="4" w:space="0" w:color="auto"/>
              <w:right w:val="single" w:sz="4" w:space="0" w:color="auto"/>
            </w:tcBorders>
            <w:shd w:val="clear" w:color="auto" w:fill="auto"/>
            <w:noWrap/>
            <w:vAlign w:val="bottom"/>
            <w:hideMark/>
          </w:tcPr>
          <w:p w14:paraId="7C81339D" w14:textId="77777777" w:rsidR="00BF0E84" w:rsidRPr="00BF0E84" w:rsidRDefault="00BF0E84" w:rsidP="00BF0E84">
            <w:pPr>
              <w:spacing w:after="0" w:line="240" w:lineRule="auto"/>
              <w:jc w:val="center"/>
              <w:rPr>
                <w:rFonts w:ascii="Times New Roman" w:eastAsia="Times New Roman" w:hAnsi="Times New Roman" w:cs="Times New Roman"/>
                <w:color w:val="000000"/>
                <w:sz w:val="20"/>
                <w:szCs w:val="20"/>
                <w:lang w:eastAsia="ru-RU"/>
              </w:rPr>
            </w:pPr>
            <w:r w:rsidRPr="00BF0E84">
              <w:rPr>
                <w:rFonts w:ascii="Times New Roman" w:eastAsia="Times New Roman" w:hAnsi="Times New Roman" w:cs="Times New Roman"/>
                <w:color w:val="000000"/>
                <w:sz w:val="20"/>
                <w:szCs w:val="20"/>
                <w:lang w:eastAsia="ru-RU"/>
              </w:rPr>
              <w:t> </w:t>
            </w:r>
          </w:p>
        </w:tc>
      </w:tr>
    </w:tbl>
    <w:p w14:paraId="11E229EA" w14:textId="77777777" w:rsidR="000A5BCB" w:rsidRPr="00BF0E84" w:rsidRDefault="00BF0E84" w:rsidP="00BF0E84">
      <w:pPr>
        <w:spacing w:after="0" w:line="240" w:lineRule="auto"/>
        <w:jc w:val="center"/>
        <w:outlineLvl w:val="3"/>
        <w:rPr>
          <w:rFonts w:ascii="Times New Roman" w:eastAsia="Times New Roman" w:hAnsi="Times New Roman" w:cs="Times New Roman"/>
          <w:b/>
          <w:bCs/>
          <w:sz w:val="28"/>
          <w:szCs w:val="24"/>
        </w:rPr>
      </w:pPr>
      <w:r w:rsidRPr="00BF0E84">
        <w:rPr>
          <w:rFonts w:ascii="Times New Roman" w:eastAsia="Times New Roman" w:hAnsi="Times New Roman" w:cs="Times New Roman"/>
          <w:b/>
          <w:bCs/>
          <w:sz w:val="28"/>
          <w:szCs w:val="24"/>
        </w:rPr>
        <w:t>Статистика посещения депутатами заседаний Муниципального совета в 2020 году</w:t>
      </w:r>
    </w:p>
    <w:p w14:paraId="2C6EAD02" w14:textId="77777777" w:rsidR="00BF0E84" w:rsidRPr="00E13480" w:rsidRDefault="00991473" w:rsidP="00991473">
      <w:pPr>
        <w:outlineLvl w:val="3"/>
        <w:rPr>
          <w:rFonts w:ascii="Times New Roman" w:hAnsi="Times New Roman" w:cs="Times New Roman"/>
          <w:bCs/>
          <w:sz w:val="24"/>
        </w:rPr>
      </w:pPr>
      <w:r w:rsidRPr="00E13480">
        <w:rPr>
          <w:rFonts w:ascii="Times New Roman" w:hAnsi="Times New Roman" w:cs="Times New Roman"/>
          <w:bCs/>
          <w:sz w:val="24"/>
        </w:rPr>
        <w:t>*- Артемьев И.Г. покинул зал заседаний спустя 30 минут ожидания кворума. Заседание началось с задержкой в 40 минут.</w:t>
      </w:r>
    </w:p>
    <w:p w14:paraId="2CEFE5A4" w14:textId="77777777" w:rsidR="00BF0E84" w:rsidRPr="00E13480" w:rsidRDefault="00BF0E84" w:rsidP="000A5BCB">
      <w:pPr>
        <w:spacing w:after="0" w:line="240" w:lineRule="auto"/>
        <w:outlineLvl w:val="3"/>
        <w:rPr>
          <w:rFonts w:ascii="Times New Roman" w:eastAsia="Times New Roman" w:hAnsi="Times New Roman" w:cs="Times New Roman"/>
          <w:bCs/>
          <w:sz w:val="24"/>
          <w:szCs w:val="24"/>
        </w:rPr>
        <w:sectPr w:rsidR="00BF0E84" w:rsidRPr="00E13480" w:rsidSect="00991473">
          <w:pgSz w:w="16838" w:h="11906" w:orient="landscape"/>
          <w:pgMar w:top="426" w:right="567" w:bottom="426" w:left="567" w:header="709" w:footer="709" w:gutter="0"/>
          <w:cols w:space="708"/>
          <w:docGrid w:linePitch="360"/>
        </w:sectPr>
      </w:pPr>
    </w:p>
    <w:p w14:paraId="0A499C19" w14:textId="77777777" w:rsidR="00515D9D" w:rsidRDefault="00515D9D" w:rsidP="000A5BCB">
      <w:pPr>
        <w:spacing w:after="0" w:line="240" w:lineRule="auto"/>
        <w:jc w:val="center"/>
        <w:outlineLvl w:val="3"/>
        <w:rPr>
          <w:rFonts w:ascii="Times New Roman" w:eastAsia="Times New Roman" w:hAnsi="Times New Roman" w:cs="Times New Roman"/>
          <w:b/>
          <w:bCs/>
          <w:sz w:val="24"/>
          <w:szCs w:val="24"/>
        </w:rPr>
      </w:pPr>
      <w:r w:rsidRPr="00515D9D">
        <w:rPr>
          <w:rFonts w:ascii="Times New Roman" w:eastAsia="Times New Roman" w:hAnsi="Times New Roman" w:cs="Times New Roman"/>
          <w:b/>
          <w:bCs/>
          <w:sz w:val="24"/>
          <w:szCs w:val="24"/>
        </w:rPr>
        <w:lastRenderedPageBreak/>
        <w:t>Публичность</w:t>
      </w:r>
    </w:p>
    <w:p w14:paraId="44F6248D" w14:textId="77777777" w:rsidR="005B1FD1" w:rsidRPr="00515D9D" w:rsidRDefault="005B1FD1" w:rsidP="000F7877">
      <w:pPr>
        <w:spacing w:after="0" w:line="240" w:lineRule="auto"/>
        <w:ind w:firstLine="709"/>
        <w:jc w:val="center"/>
        <w:outlineLvl w:val="3"/>
        <w:rPr>
          <w:rFonts w:ascii="Times New Roman" w:eastAsia="Times New Roman" w:hAnsi="Times New Roman" w:cs="Times New Roman"/>
          <w:b/>
          <w:bCs/>
          <w:sz w:val="24"/>
          <w:szCs w:val="24"/>
        </w:rPr>
      </w:pPr>
    </w:p>
    <w:p w14:paraId="31E51B47" w14:textId="77777777" w:rsidR="00515D9D" w:rsidRPr="005B1FD1" w:rsidRDefault="00515D9D" w:rsidP="001A2FAB">
      <w:pPr>
        <w:spacing w:after="0" w:line="240" w:lineRule="auto"/>
        <w:ind w:firstLine="709"/>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xml:space="preserve">Муниципальным Советом шестого созыва проведена большая работа </w:t>
      </w:r>
      <w:r w:rsidR="005B1FD1" w:rsidRPr="005B1FD1">
        <w:rPr>
          <w:rFonts w:ascii="Times New Roman" w:eastAsia="Times New Roman" w:hAnsi="Times New Roman" w:cs="Times New Roman"/>
          <w:bCs/>
          <w:sz w:val="24"/>
          <w:szCs w:val="24"/>
        </w:rPr>
        <w:t>по</w:t>
      </w:r>
      <w:r w:rsidRPr="005B1FD1">
        <w:rPr>
          <w:rFonts w:ascii="Times New Roman" w:eastAsia="Times New Roman" w:hAnsi="Times New Roman" w:cs="Times New Roman"/>
          <w:bCs/>
          <w:sz w:val="24"/>
          <w:szCs w:val="24"/>
        </w:rPr>
        <w:t xml:space="preserve"> </w:t>
      </w:r>
      <w:r w:rsidR="000F7877" w:rsidRPr="005B1FD1">
        <w:rPr>
          <w:rFonts w:ascii="Times New Roman" w:hAnsi="Times New Roman" w:cs="Times New Roman"/>
          <w:sz w:val="24"/>
          <w:szCs w:val="24"/>
        </w:rPr>
        <w:t>повышени</w:t>
      </w:r>
      <w:r w:rsidR="005B1FD1" w:rsidRPr="005B1FD1">
        <w:rPr>
          <w:rFonts w:ascii="Times New Roman" w:hAnsi="Times New Roman" w:cs="Times New Roman"/>
          <w:sz w:val="24"/>
          <w:szCs w:val="24"/>
        </w:rPr>
        <w:t>ю</w:t>
      </w:r>
      <w:r w:rsidR="000F7877" w:rsidRPr="005B1FD1">
        <w:rPr>
          <w:rFonts w:ascii="Times New Roman" w:hAnsi="Times New Roman" w:cs="Times New Roman"/>
          <w:sz w:val="24"/>
          <w:szCs w:val="24"/>
        </w:rPr>
        <w:t xml:space="preserve"> открытости и доступности</w:t>
      </w:r>
      <w:r w:rsidR="000F7877" w:rsidRPr="005B1FD1">
        <w:rPr>
          <w:rFonts w:ascii="Times New Roman" w:eastAsia="Times New Roman" w:hAnsi="Times New Roman" w:cs="Times New Roman"/>
          <w:bCs/>
          <w:sz w:val="24"/>
          <w:szCs w:val="24"/>
        </w:rPr>
        <w:t xml:space="preserve"> </w:t>
      </w:r>
      <w:r w:rsidRPr="005B1FD1">
        <w:rPr>
          <w:rFonts w:ascii="Times New Roman" w:eastAsia="Times New Roman" w:hAnsi="Times New Roman" w:cs="Times New Roman"/>
          <w:bCs/>
          <w:sz w:val="24"/>
          <w:szCs w:val="24"/>
        </w:rPr>
        <w:t>муниципалитета для граждан:</w:t>
      </w:r>
    </w:p>
    <w:p w14:paraId="3D543568" w14:textId="77777777" w:rsidR="008C0F1B" w:rsidRPr="005B1FD1" w:rsidRDefault="00515D9D" w:rsidP="00515D9D">
      <w:pPr>
        <w:spacing w:after="0" w:line="240" w:lineRule="auto"/>
        <w:ind w:left="720"/>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все заседания заранее анонсируются;</w:t>
      </w:r>
    </w:p>
    <w:p w14:paraId="62919C9D" w14:textId="77777777" w:rsidR="008C0F1B" w:rsidRPr="005B1FD1" w:rsidRDefault="00515D9D" w:rsidP="00515D9D">
      <w:pPr>
        <w:spacing w:after="0" w:line="240" w:lineRule="auto"/>
        <w:ind w:left="720"/>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заседания проводятся в прямом эфире;</w:t>
      </w:r>
    </w:p>
    <w:p w14:paraId="073217F8" w14:textId="77777777" w:rsidR="008C0F1B" w:rsidRPr="005B1FD1" w:rsidRDefault="00515D9D" w:rsidP="00515D9D">
      <w:pPr>
        <w:spacing w:after="0" w:line="240" w:lineRule="auto"/>
        <w:ind w:left="720"/>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заседания проходят в нерабочее время: в будние дни в 19:00;</w:t>
      </w:r>
    </w:p>
    <w:p w14:paraId="27CE2BE9" w14:textId="77777777" w:rsidR="008C0F1B" w:rsidRDefault="00515D9D" w:rsidP="00515D9D">
      <w:pPr>
        <w:spacing w:after="0" w:line="240" w:lineRule="auto"/>
        <w:ind w:left="720"/>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любой гражданин может присутствовать на заседании и задать свои вопросы;</w:t>
      </w:r>
    </w:p>
    <w:p w14:paraId="2B774092" w14:textId="77777777" w:rsidR="002E5D79" w:rsidRPr="005B1FD1" w:rsidRDefault="002E5D79" w:rsidP="00515D9D">
      <w:pPr>
        <w:spacing w:after="0" w:line="240" w:lineRule="auto"/>
        <w:ind w:left="720"/>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на муниципальном сайте публикуются протоколы заседаний с поименным голосованием: </w:t>
      </w:r>
      <w:r w:rsidRPr="002E5D79">
        <w:rPr>
          <w:rFonts w:ascii="Times New Roman" w:eastAsia="Times New Roman" w:hAnsi="Times New Roman" w:cs="Times New Roman"/>
          <w:bCs/>
          <w:sz w:val="24"/>
          <w:szCs w:val="24"/>
        </w:rPr>
        <w:t>https://mo72.ru/resolutions/</w:t>
      </w:r>
    </w:p>
    <w:p w14:paraId="18F4D9FD" w14:textId="77777777" w:rsidR="008C0F1B" w:rsidRPr="005B1FD1" w:rsidRDefault="00515D9D" w:rsidP="00515D9D">
      <w:pPr>
        <w:spacing w:after="0" w:line="240" w:lineRule="auto"/>
        <w:ind w:left="720"/>
        <w:jc w:val="both"/>
        <w:outlineLvl w:val="3"/>
        <w:rPr>
          <w:rFonts w:ascii="Times New Roman" w:eastAsia="Times New Roman" w:hAnsi="Times New Roman" w:cs="Times New Roman"/>
          <w:bCs/>
          <w:sz w:val="24"/>
          <w:szCs w:val="24"/>
        </w:rPr>
      </w:pPr>
      <w:r w:rsidRPr="005B1FD1">
        <w:rPr>
          <w:rFonts w:ascii="Times New Roman" w:eastAsia="Times New Roman" w:hAnsi="Times New Roman" w:cs="Times New Roman"/>
          <w:bCs/>
          <w:sz w:val="24"/>
          <w:szCs w:val="24"/>
        </w:rPr>
        <w:t xml:space="preserve">- создан новый сайт </w:t>
      </w:r>
      <w:r w:rsidRPr="005B1FD1">
        <w:rPr>
          <w:rFonts w:ascii="Times New Roman" w:eastAsia="Times New Roman" w:hAnsi="Times New Roman" w:cs="Times New Roman"/>
          <w:bCs/>
          <w:sz w:val="24"/>
          <w:szCs w:val="24"/>
          <w:lang w:val="en-US"/>
        </w:rPr>
        <w:t>mo</w:t>
      </w:r>
      <w:r w:rsidRPr="005B1FD1">
        <w:rPr>
          <w:rFonts w:ascii="Times New Roman" w:eastAsia="Times New Roman" w:hAnsi="Times New Roman" w:cs="Times New Roman"/>
          <w:bCs/>
          <w:sz w:val="24"/>
          <w:szCs w:val="24"/>
        </w:rPr>
        <w:t>72.</w:t>
      </w:r>
      <w:r w:rsidRPr="005B1FD1">
        <w:rPr>
          <w:rFonts w:ascii="Times New Roman" w:eastAsia="Times New Roman" w:hAnsi="Times New Roman" w:cs="Times New Roman"/>
          <w:bCs/>
          <w:sz w:val="24"/>
          <w:szCs w:val="24"/>
          <w:lang w:val="en-US"/>
        </w:rPr>
        <w:t>ru</w:t>
      </w:r>
      <w:r w:rsidRPr="005B1FD1">
        <w:rPr>
          <w:rFonts w:ascii="Times New Roman" w:eastAsia="Times New Roman" w:hAnsi="Times New Roman" w:cs="Times New Roman"/>
          <w:bCs/>
          <w:sz w:val="24"/>
          <w:szCs w:val="24"/>
        </w:rPr>
        <w:t>, на котором публикуются все решения и протоколы заседаний;</w:t>
      </w:r>
    </w:p>
    <w:p w14:paraId="045B7430" w14:textId="77777777" w:rsidR="008C0F1B" w:rsidRPr="00515D9D" w:rsidRDefault="00515D9D" w:rsidP="00515D9D">
      <w:pPr>
        <w:spacing w:after="0" w:line="240" w:lineRule="auto"/>
        <w:ind w:left="720"/>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991473">
        <w:rPr>
          <w:rFonts w:ascii="Times New Roman" w:eastAsia="Times New Roman" w:hAnsi="Times New Roman" w:cs="Times New Roman"/>
          <w:bCs/>
          <w:sz w:val="24"/>
          <w:szCs w:val="24"/>
        </w:rPr>
        <w:t xml:space="preserve">в </w:t>
      </w:r>
      <w:r w:rsidRPr="00515D9D">
        <w:rPr>
          <w:rFonts w:ascii="Times New Roman" w:eastAsia="Times New Roman" w:hAnsi="Times New Roman" w:cs="Times New Roman"/>
          <w:bCs/>
          <w:sz w:val="24"/>
          <w:szCs w:val="24"/>
        </w:rPr>
        <w:t xml:space="preserve">группа муниципалитета </w:t>
      </w:r>
      <w:proofErr w:type="spellStart"/>
      <w:r w:rsidRPr="00515D9D">
        <w:rPr>
          <w:rFonts w:ascii="Times New Roman" w:eastAsia="Times New Roman" w:hAnsi="Times New Roman" w:cs="Times New Roman"/>
          <w:bCs/>
          <w:sz w:val="24"/>
          <w:szCs w:val="24"/>
        </w:rPr>
        <w:t>Вконтакте</w:t>
      </w:r>
      <w:proofErr w:type="spellEnd"/>
      <w:r w:rsidRPr="00515D9D">
        <w:rPr>
          <w:rFonts w:ascii="Times New Roman" w:eastAsia="Times New Roman" w:hAnsi="Times New Roman" w:cs="Times New Roman"/>
          <w:bCs/>
          <w:sz w:val="24"/>
          <w:szCs w:val="24"/>
        </w:rPr>
        <w:t xml:space="preserve">: </w:t>
      </w:r>
      <w:hyperlink r:id="rId63" w:history="1">
        <w:proofErr w:type="spellStart"/>
        <w:r w:rsidR="00B76527" w:rsidRPr="005B1FD1">
          <w:rPr>
            <w:rStyle w:val="a7"/>
            <w:rFonts w:ascii="Times New Roman" w:eastAsia="Times New Roman" w:hAnsi="Times New Roman" w:cs="Times New Roman"/>
            <w:bCs/>
            <w:sz w:val="24"/>
            <w:szCs w:val="24"/>
            <w:u w:val="none"/>
            <w:lang w:val="en-US"/>
          </w:rPr>
          <w:t>vk</w:t>
        </w:r>
        <w:proofErr w:type="spellEnd"/>
        <w:r w:rsidR="00B76527" w:rsidRPr="005B1FD1">
          <w:rPr>
            <w:rStyle w:val="a7"/>
            <w:rFonts w:ascii="Times New Roman" w:eastAsia="Times New Roman" w:hAnsi="Times New Roman" w:cs="Times New Roman"/>
            <w:bCs/>
            <w:sz w:val="24"/>
            <w:szCs w:val="24"/>
            <w:u w:val="none"/>
          </w:rPr>
          <w:t>.</w:t>
        </w:r>
        <w:r w:rsidR="00B76527" w:rsidRPr="005B1FD1">
          <w:rPr>
            <w:rStyle w:val="a7"/>
            <w:rFonts w:ascii="Times New Roman" w:eastAsia="Times New Roman" w:hAnsi="Times New Roman" w:cs="Times New Roman"/>
            <w:bCs/>
            <w:sz w:val="24"/>
            <w:szCs w:val="24"/>
            <w:u w:val="none"/>
            <w:lang w:val="en-US"/>
          </w:rPr>
          <w:t>com</w:t>
        </w:r>
        <w:r w:rsidR="00B76527" w:rsidRPr="005B1FD1">
          <w:rPr>
            <w:rStyle w:val="a7"/>
            <w:rFonts w:ascii="Times New Roman" w:eastAsia="Times New Roman" w:hAnsi="Times New Roman" w:cs="Times New Roman"/>
            <w:bCs/>
            <w:sz w:val="24"/>
            <w:szCs w:val="24"/>
            <w:u w:val="none"/>
          </w:rPr>
          <w:t>/</w:t>
        </w:r>
        <w:proofErr w:type="spellStart"/>
        <w:r w:rsidR="00B76527" w:rsidRPr="005B1FD1">
          <w:rPr>
            <w:rStyle w:val="a7"/>
            <w:rFonts w:ascii="Times New Roman" w:eastAsia="Times New Roman" w:hAnsi="Times New Roman" w:cs="Times New Roman"/>
            <w:bCs/>
            <w:sz w:val="24"/>
            <w:szCs w:val="24"/>
            <w:u w:val="none"/>
            <w:lang w:val="en-US"/>
          </w:rPr>
          <w:t>spbmo</w:t>
        </w:r>
        <w:proofErr w:type="spellEnd"/>
        <w:r w:rsidR="00B76527" w:rsidRPr="005B1FD1">
          <w:rPr>
            <w:rStyle w:val="a7"/>
            <w:rFonts w:ascii="Times New Roman" w:eastAsia="Times New Roman" w:hAnsi="Times New Roman" w:cs="Times New Roman"/>
            <w:bCs/>
            <w:sz w:val="24"/>
            <w:szCs w:val="24"/>
            <w:u w:val="none"/>
          </w:rPr>
          <w:t>72</w:t>
        </w:r>
      </w:hyperlink>
      <w:r w:rsidR="00991473">
        <w:rPr>
          <w:rStyle w:val="a7"/>
          <w:rFonts w:ascii="Times New Roman" w:eastAsia="Times New Roman" w:hAnsi="Times New Roman" w:cs="Times New Roman"/>
          <w:bCs/>
          <w:sz w:val="24"/>
          <w:szCs w:val="24"/>
          <w:u w:val="none"/>
        </w:rPr>
        <w:t xml:space="preserve"> </w:t>
      </w:r>
      <w:r w:rsidR="00991473">
        <w:rPr>
          <w:rStyle w:val="a7"/>
          <w:rFonts w:ascii="Times New Roman" w:eastAsia="Times New Roman" w:hAnsi="Times New Roman" w:cs="Times New Roman"/>
          <w:bCs/>
          <w:color w:val="auto"/>
          <w:sz w:val="24"/>
          <w:szCs w:val="24"/>
          <w:u w:val="none"/>
        </w:rPr>
        <w:t>количество подписчиков увеличилось до 1550 человек</w:t>
      </w:r>
      <w:r w:rsidRPr="005B1FD1">
        <w:rPr>
          <w:rFonts w:ascii="Times New Roman" w:eastAsia="Times New Roman" w:hAnsi="Times New Roman" w:cs="Times New Roman"/>
          <w:bCs/>
          <w:sz w:val="24"/>
          <w:szCs w:val="24"/>
        </w:rPr>
        <w:t>;</w:t>
      </w:r>
    </w:p>
    <w:p w14:paraId="43850E88" w14:textId="77777777" w:rsidR="008C0F1B" w:rsidRPr="00515D9D" w:rsidRDefault="00515D9D" w:rsidP="00515D9D">
      <w:pPr>
        <w:spacing w:after="0" w:line="240" w:lineRule="auto"/>
        <w:ind w:left="720"/>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с</w:t>
      </w:r>
      <w:r w:rsidRPr="00515D9D">
        <w:rPr>
          <w:rFonts w:ascii="Times New Roman" w:eastAsia="Times New Roman" w:hAnsi="Times New Roman" w:cs="Times New Roman"/>
          <w:bCs/>
          <w:sz w:val="24"/>
          <w:szCs w:val="24"/>
        </w:rPr>
        <w:t>оздан чат с жителями</w:t>
      </w:r>
      <w:r w:rsidR="005B1FD1">
        <w:rPr>
          <w:rFonts w:ascii="Times New Roman" w:eastAsia="Times New Roman" w:hAnsi="Times New Roman" w:cs="Times New Roman"/>
          <w:bCs/>
          <w:sz w:val="24"/>
          <w:szCs w:val="24"/>
        </w:rPr>
        <w:t>;</w:t>
      </w:r>
    </w:p>
    <w:p w14:paraId="628B60FA" w14:textId="77777777" w:rsidR="002E5D79" w:rsidRPr="00515D9D" w:rsidRDefault="00515D9D" w:rsidP="002E5D79">
      <w:pPr>
        <w:spacing w:after="0" w:line="240" w:lineRule="auto"/>
        <w:ind w:left="720"/>
        <w:jc w:val="both"/>
        <w:outlineLvl w:val="3"/>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п</w:t>
      </w:r>
      <w:r w:rsidRPr="00515D9D">
        <w:rPr>
          <w:rFonts w:ascii="Times New Roman" w:eastAsia="Times New Roman" w:hAnsi="Times New Roman" w:cs="Times New Roman"/>
          <w:bCs/>
          <w:sz w:val="24"/>
          <w:szCs w:val="24"/>
        </w:rPr>
        <w:t xml:space="preserve">рием главами </w:t>
      </w:r>
      <w:r w:rsidR="005B1FD1">
        <w:rPr>
          <w:rFonts w:ascii="Times New Roman" w:eastAsia="Times New Roman" w:hAnsi="Times New Roman" w:cs="Times New Roman"/>
          <w:bCs/>
          <w:sz w:val="24"/>
          <w:szCs w:val="24"/>
        </w:rPr>
        <w:t>муниципального образования</w:t>
      </w:r>
      <w:r w:rsidRPr="00515D9D">
        <w:rPr>
          <w:rFonts w:ascii="Times New Roman" w:eastAsia="Times New Roman" w:hAnsi="Times New Roman" w:cs="Times New Roman"/>
          <w:bCs/>
          <w:sz w:val="24"/>
          <w:szCs w:val="24"/>
        </w:rPr>
        <w:t xml:space="preserve"> и М</w:t>
      </w:r>
      <w:r w:rsidR="005B1FD1">
        <w:rPr>
          <w:rFonts w:ascii="Times New Roman" w:eastAsia="Times New Roman" w:hAnsi="Times New Roman" w:cs="Times New Roman"/>
          <w:bCs/>
          <w:sz w:val="24"/>
          <w:szCs w:val="24"/>
        </w:rPr>
        <w:t>естной администрации</w:t>
      </w:r>
      <w:r w:rsidRPr="00515D9D">
        <w:rPr>
          <w:rFonts w:ascii="Times New Roman" w:eastAsia="Times New Roman" w:hAnsi="Times New Roman" w:cs="Times New Roman"/>
          <w:bCs/>
          <w:sz w:val="24"/>
          <w:szCs w:val="24"/>
        </w:rPr>
        <w:t xml:space="preserve"> ведется без ограничений</w:t>
      </w:r>
      <w:r>
        <w:rPr>
          <w:rFonts w:ascii="Times New Roman" w:eastAsia="Times New Roman" w:hAnsi="Times New Roman" w:cs="Times New Roman"/>
          <w:bCs/>
          <w:sz w:val="24"/>
          <w:szCs w:val="24"/>
        </w:rPr>
        <w:t>.</w:t>
      </w:r>
    </w:p>
    <w:p w14:paraId="18145467" w14:textId="77777777" w:rsidR="007F5C6B" w:rsidRPr="001A2FAB" w:rsidRDefault="007F5C6B" w:rsidP="007F5C6B">
      <w:pPr>
        <w:spacing w:after="0" w:line="240" w:lineRule="auto"/>
        <w:ind w:firstLine="709"/>
        <w:jc w:val="center"/>
        <w:outlineLvl w:val="3"/>
        <w:rPr>
          <w:rFonts w:ascii="Times New Roman" w:eastAsia="Times New Roman" w:hAnsi="Times New Roman" w:cs="Times New Roman"/>
          <w:bCs/>
          <w:sz w:val="24"/>
          <w:szCs w:val="24"/>
        </w:rPr>
      </w:pPr>
    </w:p>
    <w:p w14:paraId="5EF6B760" w14:textId="77777777" w:rsidR="001A2FAB" w:rsidRDefault="001A2FAB" w:rsidP="001A2FAB">
      <w:pPr>
        <w:spacing w:after="0" w:line="240" w:lineRule="auto"/>
        <w:ind w:firstLine="709"/>
        <w:jc w:val="both"/>
        <w:outlineLvl w:val="3"/>
        <w:rPr>
          <w:rFonts w:ascii="Times New Roman" w:eastAsia="Times New Roman" w:hAnsi="Times New Roman" w:cs="Times New Roman"/>
          <w:bCs/>
          <w:sz w:val="24"/>
          <w:szCs w:val="24"/>
        </w:rPr>
      </w:pPr>
    </w:p>
    <w:p w14:paraId="39E5D46A" w14:textId="77777777" w:rsidR="005006A7" w:rsidRDefault="005006A7" w:rsidP="005006A7">
      <w:pPr>
        <w:spacing w:after="0" w:line="240" w:lineRule="auto"/>
        <w:ind w:firstLine="709"/>
        <w:jc w:val="center"/>
        <w:outlineLvl w:val="3"/>
        <w:rPr>
          <w:rFonts w:ascii="Times New Roman" w:eastAsia="Times New Roman" w:hAnsi="Times New Roman" w:cs="Times New Roman"/>
          <w:b/>
          <w:bCs/>
          <w:sz w:val="24"/>
          <w:szCs w:val="24"/>
        </w:rPr>
      </w:pPr>
      <w:r w:rsidRPr="005006A7">
        <w:rPr>
          <w:rFonts w:ascii="Times New Roman" w:eastAsia="Times New Roman" w:hAnsi="Times New Roman" w:cs="Times New Roman"/>
          <w:b/>
          <w:bCs/>
          <w:sz w:val="24"/>
          <w:szCs w:val="24"/>
        </w:rPr>
        <w:t>Газета</w:t>
      </w:r>
    </w:p>
    <w:p w14:paraId="4112A79F" w14:textId="77777777" w:rsidR="000A2AE1" w:rsidRPr="005006A7" w:rsidRDefault="000A2AE1" w:rsidP="005006A7">
      <w:pPr>
        <w:spacing w:after="0" w:line="240" w:lineRule="auto"/>
        <w:ind w:firstLine="709"/>
        <w:jc w:val="center"/>
        <w:outlineLvl w:val="3"/>
        <w:rPr>
          <w:rFonts w:ascii="Times New Roman" w:eastAsia="Times New Roman" w:hAnsi="Times New Roman" w:cs="Times New Roman"/>
          <w:b/>
          <w:bCs/>
          <w:sz w:val="24"/>
          <w:szCs w:val="24"/>
        </w:rPr>
      </w:pPr>
    </w:p>
    <w:p w14:paraId="03B552AF" w14:textId="77777777" w:rsidR="005B1FD1" w:rsidRPr="002E5D79" w:rsidRDefault="002E5D79" w:rsidP="002E5D79">
      <w:pPr>
        <w:spacing w:after="0" w:line="240" w:lineRule="auto"/>
        <w:ind w:firstLine="709"/>
        <w:outlineLvl w:val="3"/>
        <w:rPr>
          <w:rFonts w:ascii="Times New Roman" w:eastAsia="Times New Roman" w:hAnsi="Times New Roman" w:cs="Times New Roman"/>
          <w:bCs/>
          <w:sz w:val="24"/>
          <w:szCs w:val="24"/>
        </w:rPr>
      </w:pPr>
      <w:r w:rsidRPr="002E5D79">
        <w:rPr>
          <w:rFonts w:ascii="Times New Roman" w:eastAsia="Times New Roman" w:hAnsi="Times New Roman" w:cs="Times New Roman"/>
          <w:bCs/>
          <w:sz w:val="24"/>
          <w:szCs w:val="24"/>
        </w:rPr>
        <w:t>В течение 2020 года вышло 10 номеров обновленной муниципальной газеты и 18 спецвыпусков.</w:t>
      </w:r>
    </w:p>
    <w:p w14:paraId="5E31C7D5" w14:textId="77777777" w:rsidR="002E5D79" w:rsidRPr="002E5D79" w:rsidRDefault="002E5D79" w:rsidP="002E5D79">
      <w:pPr>
        <w:spacing w:after="0" w:line="240" w:lineRule="auto"/>
        <w:ind w:firstLine="709"/>
        <w:outlineLvl w:val="3"/>
        <w:rPr>
          <w:rFonts w:ascii="Times New Roman" w:eastAsia="Times New Roman" w:hAnsi="Times New Roman" w:cs="Times New Roman"/>
          <w:bCs/>
          <w:sz w:val="24"/>
          <w:szCs w:val="24"/>
        </w:rPr>
      </w:pPr>
      <w:r w:rsidRPr="002E5D79">
        <w:rPr>
          <w:rFonts w:ascii="Times New Roman" w:eastAsia="Times New Roman" w:hAnsi="Times New Roman" w:cs="Times New Roman"/>
          <w:bCs/>
          <w:sz w:val="24"/>
          <w:szCs w:val="24"/>
        </w:rPr>
        <w:t>Электронная версия газеты опубликована на муниципальном сайте: https://mo72.ru/gazeta/</w:t>
      </w:r>
    </w:p>
    <w:p w14:paraId="36CC226D" w14:textId="77777777" w:rsidR="005B1FD1" w:rsidRPr="002E5D79" w:rsidRDefault="005B1FD1" w:rsidP="002E5D79">
      <w:pPr>
        <w:spacing w:after="0" w:line="240" w:lineRule="auto"/>
        <w:ind w:firstLine="709"/>
        <w:outlineLvl w:val="3"/>
        <w:rPr>
          <w:rFonts w:ascii="Times New Roman" w:eastAsia="Times New Roman" w:hAnsi="Times New Roman" w:cs="Times New Roman"/>
          <w:bCs/>
          <w:sz w:val="24"/>
          <w:szCs w:val="24"/>
        </w:rPr>
      </w:pPr>
    </w:p>
    <w:p w14:paraId="50518697" w14:textId="77777777" w:rsidR="001A2FAB" w:rsidRDefault="005B1FD1" w:rsidP="005B1FD1">
      <w:pPr>
        <w:spacing w:after="0" w:line="240" w:lineRule="auto"/>
        <w:ind w:firstLine="709"/>
        <w:jc w:val="center"/>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Обращения</w:t>
      </w:r>
      <w:r w:rsidR="001A2FAB" w:rsidRPr="001A2FAB">
        <w:rPr>
          <w:rFonts w:ascii="Times New Roman" w:eastAsia="Times New Roman" w:hAnsi="Times New Roman" w:cs="Times New Roman"/>
          <w:b/>
          <w:bCs/>
          <w:sz w:val="24"/>
          <w:szCs w:val="24"/>
        </w:rPr>
        <w:t xml:space="preserve"> граждан, юридических лиц, органов власти</w:t>
      </w:r>
    </w:p>
    <w:p w14:paraId="62A52446" w14:textId="77777777" w:rsidR="000A2AE1" w:rsidRDefault="000A2AE1" w:rsidP="005B1FD1">
      <w:pPr>
        <w:spacing w:after="0" w:line="240" w:lineRule="auto"/>
        <w:ind w:firstLine="709"/>
        <w:jc w:val="center"/>
        <w:outlineLvl w:val="3"/>
        <w:rPr>
          <w:rFonts w:ascii="Times New Roman" w:eastAsia="Times New Roman" w:hAnsi="Times New Roman" w:cs="Times New Roman"/>
          <w:b/>
          <w:bCs/>
          <w:sz w:val="24"/>
          <w:szCs w:val="24"/>
        </w:rPr>
      </w:pPr>
    </w:p>
    <w:p w14:paraId="746D6DF7"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xml:space="preserve">Общее количество обращений в ОМСУ МО </w:t>
      </w:r>
      <w:proofErr w:type="spellStart"/>
      <w:r w:rsidRPr="001A2FAB">
        <w:rPr>
          <w:rFonts w:ascii="Times New Roman" w:eastAsia="Times New Roman" w:hAnsi="Times New Roman" w:cs="Times New Roman"/>
          <w:bCs/>
          <w:sz w:val="24"/>
          <w:szCs w:val="24"/>
        </w:rPr>
        <w:t>МО</w:t>
      </w:r>
      <w:proofErr w:type="spellEnd"/>
      <w:r w:rsidRPr="001A2FAB">
        <w:rPr>
          <w:rFonts w:ascii="Times New Roman" w:eastAsia="Times New Roman" w:hAnsi="Times New Roman" w:cs="Times New Roman"/>
          <w:bCs/>
          <w:sz w:val="24"/>
          <w:szCs w:val="24"/>
        </w:rPr>
        <w:t xml:space="preserve"> № 72: 2</w:t>
      </w:r>
      <w:r>
        <w:rPr>
          <w:rFonts w:ascii="Times New Roman" w:eastAsia="Times New Roman" w:hAnsi="Times New Roman" w:cs="Times New Roman"/>
          <w:bCs/>
          <w:sz w:val="24"/>
          <w:szCs w:val="24"/>
        </w:rPr>
        <w:t>569.</w:t>
      </w:r>
    </w:p>
    <w:p w14:paraId="25208316"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Из них:</w:t>
      </w:r>
    </w:p>
    <w:p w14:paraId="6B519B43"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xml:space="preserve">- от граждан </w:t>
      </w:r>
      <w:r>
        <w:rPr>
          <w:rFonts w:ascii="Times New Roman" w:eastAsia="Times New Roman" w:hAnsi="Times New Roman" w:cs="Times New Roman"/>
          <w:bCs/>
          <w:sz w:val="24"/>
          <w:szCs w:val="24"/>
        </w:rPr>
        <w:t>232</w:t>
      </w:r>
      <w:r w:rsidRPr="001A2FAB">
        <w:rPr>
          <w:rFonts w:ascii="Times New Roman" w:eastAsia="Times New Roman" w:hAnsi="Times New Roman" w:cs="Times New Roman"/>
          <w:bCs/>
          <w:sz w:val="24"/>
          <w:szCs w:val="24"/>
        </w:rPr>
        <w:t>;</w:t>
      </w:r>
    </w:p>
    <w:p w14:paraId="34BE42FD"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от юридических лиц 1</w:t>
      </w:r>
      <w:r>
        <w:rPr>
          <w:rFonts w:ascii="Times New Roman" w:eastAsia="Times New Roman" w:hAnsi="Times New Roman" w:cs="Times New Roman"/>
          <w:bCs/>
          <w:sz w:val="24"/>
          <w:szCs w:val="24"/>
        </w:rPr>
        <w:t>385</w:t>
      </w:r>
      <w:r w:rsidRPr="001A2FAB">
        <w:rPr>
          <w:rFonts w:ascii="Times New Roman" w:eastAsia="Times New Roman" w:hAnsi="Times New Roman" w:cs="Times New Roman"/>
          <w:bCs/>
          <w:sz w:val="24"/>
          <w:szCs w:val="24"/>
        </w:rPr>
        <w:t>.</w:t>
      </w:r>
    </w:p>
    <w:p w14:paraId="021CC240"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По вопросам:</w:t>
      </w:r>
    </w:p>
    <w:p w14:paraId="2454B8AA"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xml:space="preserve">- благоустройства территории </w:t>
      </w:r>
      <w:r>
        <w:rPr>
          <w:rFonts w:ascii="Times New Roman" w:eastAsia="Times New Roman" w:hAnsi="Times New Roman" w:cs="Times New Roman"/>
          <w:bCs/>
          <w:sz w:val="24"/>
          <w:szCs w:val="24"/>
        </w:rPr>
        <w:t>324</w:t>
      </w:r>
      <w:r w:rsidRPr="001A2FAB">
        <w:rPr>
          <w:rFonts w:ascii="Times New Roman" w:eastAsia="Times New Roman" w:hAnsi="Times New Roman" w:cs="Times New Roman"/>
          <w:bCs/>
          <w:sz w:val="24"/>
          <w:szCs w:val="24"/>
        </w:rPr>
        <w:t>;</w:t>
      </w:r>
    </w:p>
    <w:p w14:paraId="613D1A10"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опеки и попечительства 1</w:t>
      </w:r>
      <w:r>
        <w:rPr>
          <w:rFonts w:ascii="Times New Roman" w:eastAsia="Times New Roman" w:hAnsi="Times New Roman" w:cs="Times New Roman"/>
          <w:bCs/>
          <w:sz w:val="24"/>
          <w:szCs w:val="24"/>
        </w:rPr>
        <w:t>509</w:t>
      </w:r>
      <w:r w:rsidRPr="001A2FAB">
        <w:rPr>
          <w:rFonts w:ascii="Times New Roman" w:eastAsia="Times New Roman" w:hAnsi="Times New Roman" w:cs="Times New Roman"/>
          <w:bCs/>
          <w:sz w:val="24"/>
          <w:szCs w:val="24"/>
        </w:rPr>
        <w:t>;</w:t>
      </w:r>
    </w:p>
    <w:p w14:paraId="001DD386" w14:textId="77777777" w:rsidR="00991473" w:rsidRPr="001A2FAB"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 xml:space="preserve">- по иным вопросам </w:t>
      </w:r>
      <w:r>
        <w:rPr>
          <w:rFonts w:ascii="Times New Roman" w:eastAsia="Times New Roman" w:hAnsi="Times New Roman" w:cs="Times New Roman"/>
          <w:bCs/>
          <w:sz w:val="24"/>
          <w:szCs w:val="24"/>
        </w:rPr>
        <w:t>736</w:t>
      </w:r>
      <w:r w:rsidRPr="001A2FAB">
        <w:rPr>
          <w:rFonts w:ascii="Times New Roman" w:eastAsia="Times New Roman" w:hAnsi="Times New Roman" w:cs="Times New Roman"/>
          <w:bCs/>
          <w:sz w:val="24"/>
          <w:szCs w:val="24"/>
        </w:rPr>
        <w:t xml:space="preserve"> (обращения органов исполнительной власти по предметам деятельности муниципального образования в рамках своих полномочий, по вопросам межведомственного взаимодействия).</w:t>
      </w:r>
    </w:p>
    <w:p w14:paraId="13486AE3" w14:textId="77777777" w:rsidR="00991473" w:rsidRDefault="00991473" w:rsidP="00991473">
      <w:pPr>
        <w:spacing w:after="0" w:line="240" w:lineRule="auto"/>
        <w:ind w:firstLine="709"/>
        <w:jc w:val="both"/>
        <w:outlineLvl w:val="3"/>
        <w:rPr>
          <w:rFonts w:ascii="Times New Roman" w:eastAsia="Times New Roman" w:hAnsi="Times New Roman" w:cs="Times New Roman"/>
          <w:bCs/>
          <w:sz w:val="24"/>
          <w:szCs w:val="24"/>
        </w:rPr>
      </w:pPr>
      <w:r w:rsidRPr="001A2FAB">
        <w:rPr>
          <w:rFonts w:ascii="Times New Roman" w:eastAsia="Times New Roman" w:hAnsi="Times New Roman" w:cs="Times New Roman"/>
          <w:bCs/>
          <w:sz w:val="24"/>
          <w:szCs w:val="24"/>
        </w:rPr>
        <w:t>Главы муниципального образования и Местной администрации ведут ежедневный прием граждан вне рамок графика приема. Каждый гражданин может беспрепятственно обратиться к руководителям и служащим органов местного самоуправления за помощью, советом, консультацией.</w:t>
      </w:r>
    </w:p>
    <w:p w14:paraId="5C394A93" w14:textId="77777777" w:rsidR="000A2AE1" w:rsidRDefault="000A2AE1" w:rsidP="00991473">
      <w:pPr>
        <w:spacing w:after="0" w:line="240" w:lineRule="auto"/>
        <w:ind w:firstLine="709"/>
        <w:jc w:val="both"/>
        <w:outlineLvl w:val="3"/>
        <w:rPr>
          <w:rFonts w:ascii="Times New Roman" w:eastAsia="Times New Roman" w:hAnsi="Times New Roman" w:cs="Times New Roman"/>
          <w:bCs/>
          <w:sz w:val="24"/>
          <w:szCs w:val="24"/>
        </w:rPr>
      </w:pPr>
    </w:p>
    <w:p w14:paraId="1CEED5E2" w14:textId="77777777" w:rsidR="000A2AE1" w:rsidRPr="001A2FAB" w:rsidRDefault="000A2AE1" w:rsidP="00991473">
      <w:pPr>
        <w:spacing w:after="0" w:line="240" w:lineRule="auto"/>
        <w:ind w:firstLine="709"/>
        <w:jc w:val="both"/>
        <w:outlineLvl w:val="3"/>
        <w:rPr>
          <w:rFonts w:ascii="Times New Roman" w:eastAsia="Times New Roman" w:hAnsi="Times New Roman" w:cs="Times New Roman"/>
          <w:bCs/>
          <w:sz w:val="24"/>
          <w:szCs w:val="24"/>
        </w:rPr>
      </w:pPr>
    </w:p>
    <w:p w14:paraId="118FFB0C" w14:textId="00FBDD69" w:rsidR="00C070E4" w:rsidRPr="00C070E4" w:rsidRDefault="00C070E4" w:rsidP="000A5BCB">
      <w:pPr>
        <w:spacing w:after="0" w:line="240" w:lineRule="auto"/>
        <w:outlineLvl w:val="3"/>
        <w:rPr>
          <w:rFonts w:ascii="Times New Roman" w:eastAsia="Times New Roman" w:hAnsi="Times New Roman" w:cs="Times New Roman"/>
          <w:bCs/>
          <w:sz w:val="24"/>
          <w:szCs w:val="24"/>
        </w:rPr>
      </w:pPr>
    </w:p>
    <w:sectPr w:rsidR="00C070E4" w:rsidRPr="00C070E4" w:rsidSect="0064325C">
      <w:pgSz w:w="11906" w:h="16838"/>
      <w:pgMar w:top="567" w:right="851"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5030DC" w14:textId="77777777" w:rsidR="00907CB8" w:rsidRDefault="00907CB8" w:rsidP="00755B7A">
      <w:pPr>
        <w:spacing w:after="0" w:line="240" w:lineRule="auto"/>
      </w:pPr>
      <w:r>
        <w:separator/>
      </w:r>
    </w:p>
  </w:endnote>
  <w:endnote w:type="continuationSeparator" w:id="0">
    <w:p w14:paraId="47D81282" w14:textId="77777777" w:rsidR="00907CB8" w:rsidRDefault="00907CB8" w:rsidP="00755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442E6C" w14:textId="77777777" w:rsidR="00907CB8" w:rsidRDefault="00907CB8" w:rsidP="00755B7A">
      <w:pPr>
        <w:spacing w:after="0" w:line="240" w:lineRule="auto"/>
      </w:pPr>
      <w:r>
        <w:separator/>
      </w:r>
    </w:p>
  </w:footnote>
  <w:footnote w:type="continuationSeparator" w:id="0">
    <w:p w14:paraId="704F9585" w14:textId="77777777" w:rsidR="00907CB8" w:rsidRDefault="00907CB8" w:rsidP="00755B7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E248D"/>
    <w:multiLevelType w:val="hybridMultilevel"/>
    <w:tmpl w:val="0B0E717C"/>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 w15:restartNumberingAfterBreak="0">
    <w:nsid w:val="15C26C9A"/>
    <w:multiLevelType w:val="hybridMultilevel"/>
    <w:tmpl w:val="1D7EC63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16A86ED2"/>
    <w:multiLevelType w:val="hybridMultilevel"/>
    <w:tmpl w:val="D99AA9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120377"/>
    <w:multiLevelType w:val="hybridMultilevel"/>
    <w:tmpl w:val="09569BCE"/>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 w15:restartNumberingAfterBreak="0">
    <w:nsid w:val="19742C1F"/>
    <w:multiLevelType w:val="hybridMultilevel"/>
    <w:tmpl w:val="71BA487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262F1255"/>
    <w:multiLevelType w:val="hybridMultilevel"/>
    <w:tmpl w:val="61D6E18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68A47D8"/>
    <w:multiLevelType w:val="hybridMultilevel"/>
    <w:tmpl w:val="8BE43296"/>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15:restartNumberingAfterBreak="0">
    <w:nsid w:val="2A0C41A4"/>
    <w:multiLevelType w:val="hybridMultilevel"/>
    <w:tmpl w:val="A014A1F0"/>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8" w15:restartNumberingAfterBreak="0">
    <w:nsid w:val="330A4777"/>
    <w:multiLevelType w:val="hybridMultilevel"/>
    <w:tmpl w:val="CC6AB1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4D225E3"/>
    <w:multiLevelType w:val="hybridMultilevel"/>
    <w:tmpl w:val="FC6EB40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15:restartNumberingAfterBreak="0">
    <w:nsid w:val="35537677"/>
    <w:multiLevelType w:val="hybridMultilevel"/>
    <w:tmpl w:val="1F9AC7B6"/>
    <w:lvl w:ilvl="0" w:tplc="3D6A77AA">
      <w:start w:val="1"/>
      <w:numFmt w:val="decimal"/>
      <w:lvlText w:val="%1."/>
      <w:lvlJc w:val="left"/>
      <w:pPr>
        <w:tabs>
          <w:tab w:val="num" w:pos="360"/>
        </w:tabs>
        <w:ind w:left="360" w:hanging="360"/>
      </w:pPr>
      <w:rPr>
        <w:rFonts w:hint="default"/>
        <w:sz w:val="24"/>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1" w15:restartNumberingAfterBreak="0">
    <w:nsid w:val="378B1A34"/>
    <w:multiLevelType w:val="hybridMultilevel"/>
    <w:tmpl w:val="12967578"/>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15:restartNumberingAfterBreak="0">
    <w:nsid w:val="3D912253"/>
    <w:multiLevelType w:val="hybridMultilevel"/>
    <w:tmpl w:val="26B69554"/>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3" w15:restartNumberingAfterBreak="0">
    <w:nsid w:val="4098378F"/>
    <w:multiLevelType w:val="hybridMultilevel"/>
    <w:tmpl w:val="3A3A1E3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41C96CB0"/>
    <w:multiLevelType w:val="hybridMultilevel"/>
    <w:tmpl w:val="3A44C4B8"/>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15:restartNumberingAfterBreak="0">
    <w:nsid w:val="455925D1"/>
    <w:multiLevelType w:val="hybridMultilevel"/>
    <w:tmpl w:val="FF74BE2C"/>
    <w:lvl w:ilvl="0" w:tplc="04190001">
      <w:start w:val="120"/>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6340C24"/>
    <w:multiLevelType w:val="hybridMultilevel"/>
    <w:tmpl w:val="BD3C5924"/>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7" w15:restartNumberingAfterBreak="0">
    <w:nsid w:val="4E560877"/>
    <w:multiLevelType w:val="hybridMultilevel"/>
    <w:tmpl w:val="6DB8A508"/>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15:restartNumberingAfterBreak="0">
    <w:nsid w:val="54AC19C5"/>
    <w:multiLevelType w:val="hybridMultilevel"/>
    <w:tmpl w:val="CA9432EC"/>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9" w15:restartNumberingAfterBreak="0">
    <w:nsid w:val="574F3EB3"/>
    <w:multiLevelType w:val="hybridMultilevel"/>
    <w:tmpl w:val="0C52EA6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0" w15:restartNumberingAfterBreak="0">
    <w:nsid w:val="57A518BA"/>
    <w:multiLevelType w:val="hybridMultilevel"/>
    <w:tmpl w:val="8ADA66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57A75F9E"/>
    <w:multiLevelType w:val="hybridMultilevel"/>
    <w:tmpl w:val="B1BAB97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2" w15:restartNumberingAfterBreak="0">
    <w:nsid w:val="591374C9"/>
    <w:multiLevelType w:val="hybridMultilevel"/>
    <w:tmpl w:val="290C1C5C"/>
    <w:lvl w:ilvl="0" w:tplc="0419000F">
      <w:start w:val="1"/>
      <w:numFmt w:val="decimal"/>
      <w:lvlText w:val="%1."/>
      <w:lvlJc w:val="left"/>
      <w:pPr>
        <w:tabs>
          <w:tab w:val="num" w:pos="763"/>
        </w:tabs>
        <w:ind w:left="763"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D263C52"/>
    <w:multiLevelType w:val="hybridMultilevel"/>
    <w:tmpl w:val="E46CB9A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4" w15:restartNumberingAfterBreak="0">
    <w:nsid w:val="5D4146D6"/>
    <w:multiLevelType w:val="hybridMultilevel"/>
    <w:tmpl w:val="9C5E662A"/>
    <w:lvl w:ilvl="0" w:tplc="0419000F">
      <w:start w:val="1"/>
      <w:numFmt w:val="decimal"/>
      <w:lvlText w:val="%1."/>
      <w:lvlJc w:val="left"/>
      <w:pPr>
        <w:tabs>
          <w:tab w:val="num" w:pos="720"/>
        </w:tabs>
        <w:ind w:left="720" w:hanging="360"/>
      </w:pPr>
      <w:rPr>
        <w:rFonts w:hint="default"/>
        <w:sz w:val="2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DA67276"/>
    <w:multiLevelType w:val="hybridMultilevel"/>
    <w:tmpl w:val="03EEFF24"/>
    <w:lvl w:ilvl="0" w:tplc="0419000F">
      <w:start w:val="1"/>
      <w:numFmt w:val="decimal"/>
      <w:lvlText w:val="%1."/>
      <w:lvlJc w:val="left"/>
      <w:pPr>
        <w:tabs>
          <w:tab w:val="num" w:pos="643"/>
        </w:tabs>
        <w:ind w:left="643"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5DE25F8D"/>
    <w:multiLevelType w:val="hybridMultilevel"/>
    <w:tmpl w:val="41EA31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0BB2A83"/>
    <w:multiLevelType w:val="hybridMultilevel"/>
    <w:tmpl w:val="F76473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6401423C"/>
    <w:multiLevelType w:val="hybridMultilevel"/>
    <w:tmpl w:val="834A46EE"/>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9" w15:restartNumberingAfterBreak="0">
    <w:nsid w:val="65F64BFD"/>
    <w:multiLevelType w:val="hybridMultilevel"/>
    <w:tmpl w:val="4546FD0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73001A2D"/>
    <w:multiLevelType w:val="hybridMultilevel"/>
    <w:tmpl w:val="E61C6958"/>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1" w15:restartNumberingAfterBreak="0">
    <w:nsid w:val="74286AA6"/>
    <w:multiLevelType w:val="hybridMultilevel"/>
    <w:tmpl w:val="CD6E76B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745F3404"/>
    <w:multiLevelType w:val="hybridMultilevel"/>
    <w:tmpl w:val="5F3015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15:restartNumberingAfterBreak="0">
    <w:nsid w:val="766838BC"/>
    <w:multiLevelType w:val="hybridMultilevel"/>
    <w:tmpl w:val="7746386E"/>
    <w:lvl w:ilvl="0" w:tplc="46D85D28">
      <w:start w:val="1"/>
      <w:numFmt w:val="bullet"/>
      <w:lvlText w:val=""/>
      <w:lvlJc w:val="left"/>
      <w:pPr>
        <w:tabs>
          <w:tab w:val="num" w:pos="720"/>
        </w:tabs>
        <w:ind w:left="720" w:hanging="360"/>
      </w:pPr>
      <w:rPr>
        <w:rFonts w:ascii="Wingdings 3" w:hAnsi="Wingdings 3" w:hint="default"/>
      </w:rPr>
    </w:lvl>
    <w:lvl w:ilvl="1" w:tplc="2A3EEE3E" w:tentative="1">
      <w:start w:val="1"/>
      <w:numFmt w:val="bullet"/>
      <w:lvlText w:val=""/>
      <w:lvlJc w:val="left"/>
      <w:pPr>
        <w:tabs>
          <w:tab w:val="num" w:pos="1440"/>
        </w:tabs>
        <w:ind w:left="1440" w:hanging="360"/>
      </w:pPr>
      <w:rPr>
        <w:rFonts w:ascii="Wingdings 3" w:hAnsi="Wingdings 3" w:hint="default"/>
      </w:rPr>
    </w:lvl>
    <w:lvl w:ilvl="2" w:tplc="528E8FA4" w:tentative="1">
      <w:start w:val="1"/>
      <w:numFmt w:val="bullet"/>
      <w:lvlText w:val=""/>
      <w:lvlJc w:val="left"/>
      <w:pPr>
        <w:tabs>
          <w:tab w:val="num" w:pos="2160"/>
        </w:tabs>
        <w:ind w:left="2160" w:hanging="360"/>
      </w:pPr>
      <w:rPr>
        <w:rFonts w:ascii="Wingdings 3" w:hAnsi="Wingdings 3" w:hint="default"/>
      </w:rPr>
    </w:lvl>
    <w:lvl w:ilvl="3" w:tplc="0624060C" w:tentative="1">
      <w:start w:val="1"/>
      <w:numFmt w:val="bullet"/>
      <w:lvlText w:val=""/>
      <w:lvlJc w:val="left"/>
      <w:pPr>
        <w:tabs>
          <w:tab w:val="num" w:pos="2880"/>
        </w:tabs>
        <w:ind w:left="2880" w:hanging="360"/>
      </w:pPr>
      <w:rPr>
        <w:rFonts w:ascii="Wingdings 3" w:hAnsi="Wingdings 3" w:hint="default"/>
      </w:rPr>
    </w:lvl>
    <w:lvl w:ilvl="4" w:tplc="5D5018E2" w:tentative="1">
      <w:start w:val="1"/>
      <w:numFmt w:val="bullet"/>
      <w:lvlText w:val=""/>
      <w:lvlJc w:val="left"/>
      <w:pPr>
        <w:tabs>
          <w:tab w:val="num" w:pos="3600"/>
        </w:tabs>
        <w:ind w:left="3600" w:hanging="360"/>
      </w:pPr>
      <w:rPr>
        <w:rFonts w:ascii="Wingdings 3" w:hAnsi="Wingdings 3" w:hint="default"/>
      </w:rPr>
    </w:lvl>
    <w:lvl w:ilvl="5" w:tplc="052A8D44" w:tentative="1">
      <w:start w:val="1"/>
      <w:numFmt w:val="bullet"/>
      <w:lvlText w:val=""/>
      <w:lvlJc w:val="left"/>
      <w:pPr>
        <w:tabs>
          <w:tab w:val="num" w:pos="4320"/>
        </w:tabs>
        <w:ind w:left="4320" w:hanging="360"/>
      </w:pPr>
      <w:rPr>
        <w:rFonts w:ascii="Wingdings 3" w:hAnsi="Wingdings 3" w:hint="default"/>
      </w:rPr>
    </w:lvl>
    <w:lvl w:ilvl="6" w:tplc="03FC2242" w:tentative="1">
      <w:start w:val="1"/>
      <w:numFmt w:val="bullet"/>
      <w:lvlText w:val=""/>
      <w:lvlJc w:val="left"/>
      <w:pPr>
        <w:tabs>
          <w:tab w:val="num" w:pos="5040"/>
        </w:tabs>
        <w:ind w:left="5040" w:hanging="360"/>
      </w:pPr>
      <w:rPr>
        <w:rFonts w:ascii="Wingdings 3" w:hAnsi="Wingdings 3" w:hint="default"/>
      </w:rPr>
    </w:lvl>
    <w:lvl w:ilvl="7" w:tplc="B6B6E4A8" w:tentative="1">
      <w:start w:val="1"/>
      <w:numFmt w:val="bullet"/>
      <w:lvlText w:val=""/>
      <w:lvlJc w:val="left"/>
      <w:pPr>
        <w:tabs>
          <w:tab w:val="num" w:pos="5760"/>
        </w:tabs>
        <w:ind w:left="5760" w:hanging="360"/>
      </w:pPr>
      <w:rPr>
        <w:rFonts w:ascii="Wingdings 3" w:hAnsi="Wingdings 3" w:hint="default"/>
      </w:rPr>
    </w:lvl>
    <w:lvl w:ilvl="8" w:tplc="C80C2C74" w:tentative="1">
      <w:start w:val="1"/>
      <w:numFmt w:val="bullet"/>
      <w:lvlText w:val=""/>
      <w:lvlJc w:val="left"/>
      <w:pPr>
        <w:tabs>
          <w:tab w:val="num" w:pos="6480"/>
        </w:tabs>
        <w:ind w:left="6480" w:hanging="360"/>
      </w:pPr>
      <w:rPr>
        <w:rFonts w:ascii="Wingdings 3" w:hAnsi="Wingdings 3" w:hint="default"/>
      </w:rPr>
    </w:lvl>
  </w:abstractNum>
  <w:abstractNum w:abstractNumId="34" w15:restartNumberingAfterBreak="0">
    <w:nsid w:val="7A6B21B4"/>
    <w:multiLevelType w:val="hybridMultilevel"/>
    <w:tmpl w:val="5F30158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7C9A05E6"/>
    <w:multiLevelType w:val="hybridMultilevel"/>
    <w:tmpl w:val="AD1EDAAC"/>
    <w:lvl w:ilvl="0" w:tplc="5E9C150C">
      <w:start w:val="120"/>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DE63018"/>
    <w:multiLevelType w:val="hybridMultilevel"/>
    <w:tmpl w:val="3992E50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num w:numId="1">
    <w:abstractNumId w:val="3"/>
  </w:num>
  <w:num w:numId="2">
    <w:abstractNumId w:val="5"/>
  </w:num>
  <w:num w:numId="3">
    <w:abstractNumId w:val="13"/>
  </w:num>
  <w:num w:numId="4">
    <w:abstractNumId w:val="32"/>
  </w:num>
  <w:num w:numId="5">
    <w:abstractNumId w:val="4"/>
  </w:num>
  <w:num w:numId="6">
    <w:abstractNumId w:val="34"/>
  </w:num>
  <w:num w:numId="7">
    <w:abstractNumId w:val="0"/>
  </w:num>
  <w:num w:numId="8">
    <w:abstractNumId w:val="18"/>
  </w:num>
  <w:num w:numId="9">
    <w:abstractNumId w:val="14"/>
  </w:num>
  <w:num w:numId="10">
    <w:abstractNumId w:val="30"/>
  </w:num>
  <w:num w:numId="11">
    <w:abstractNumId w:val="6"/>
  </w:num>
  <w:num w:numId="12">
    <w:abstractNumId w:val="10"/>
  </w:num>
  <w:num w:numId="13">
    <w:abstractNumId w:val="7"/>
  </w:num>
  <w:num w:numId="14">
    <w:abstractNumId w:val="21"/>
  </w:num>
  <w:num w:numId="15">
    <w:abstractNumId w:val="28"/>
  </w:num>
  <w:num w:numId="16">
    <w:abstractNumId w:val="12"/>
  </w:num>
  <w:num w:numId="17">
    <w:abstractNumId w:val="23"/>
  </w:num>
  <w:num w:numId="18">
    <w:abstractNumId w:val="16"/>
  </w:num>
  <w:num w:numId="19">
    <w:abstractNumId w:val="9"/>
  </w:num>
  <w:num w:numId="20">
    <w:abstractNumId w:val="19"/>
  </w:num>
  <w:num w:numId="21">
    <w:abstractNumId w:val="36"/>
  </w:num>
  <w:num w:numId="22">
    <w:abstractNumId w:val="11"/>
  </w:num>
  <w:num w:numId="23">
    <w:abstractNumId w:val="20"/>
  </w:num>
  <w:num w:numId="24">
    <w:abstractNumId w:val="22"/>
  </w:num>
  <w:num w:numId="25">
    <w:abstractNumId w:val="24"/>
  </w:num>
  <w:num w:numId="26">
    <w:abstractNumId w:val="27"/>
  </w:num>
  <w:num w:numId="27">
    <w:abstractNumId w:val="1"/>
  </w:num>
  <w:num w:numId="28">
    <w:abstractNumId w:val="29"/>
  </w:num>
  <w:num w:numId="29">
    <w:abstractNumId w:val="31"/>
  </w:num>
  <w:num w:numId="30">
    <w:abstractNumId w:val="25"/>
  </w:num>
  <w:num w:numId="31">
    <w:abstractNumId w:val="17"/>
  </w:num>
  <w:num w:numId="32">
    <w:abstractNumId w:val="8"/>
  </w:num>
  <w:num w:numId="33">
    <w:abstractNumId w:val="26"/>
  </w:num>
  <w:num w:numId="34">
    <w:abstractNumId w:val="33"/>
  </w:num>
  <w:num w:numId="35">
    <w:abstractNumId w:val="2"/>
  </w:num>
  <w:num w:numId="36">
    <w:abstractNumId w:val="15"/>
  </w:num>
  <w:num w:numId="37">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7499"/>
    <w:rsid w:val="00025CD9"/>
    <w:rsid w:val="00026827"/>
    <w:rsid w:val="00042D53"/>
    <w:rsid w:val="00045695"/>
    <w:rsid w:val="000464D4"/>
    <w:rsid w:val="000533E6"/>
    <w:rsid w:val="00055871"/>
    <w:rsid w:val="00056673"/>
    <w:rsid w:val="00057AC7"/>
    <w:rsid w:val="0006010C"/>
    <w:rsid w:val="0006022C"/>
    <w:rsid w:val="00072387"/>
    <w:rsid w:val="00080F91"/>
    <w:rsid w:val="000855FF"/>
    <w:rsid w:val="00091826"/>
    <w:rsid w:val="000958FF"/>
    <w:rsid w:val="000A2AE1"/>
    <w:rsid w:val="000A5BCB"/>
    <w:rsid w:val="000D2E70"/>
    <w:rsid w:val="000E0F22"/>
    <w:rsid w:val="000F44FB"/>
    <w:rsid w:val="000F7877"/>
    <w:rsid w:val="00102E2E"/>
    <w:rsid w:val="0010733D"/>
    <w:rsid w:val="00114204"/>
    <w:rsid w:val="001167B8"/>
    <w:rsid w:val="0015607C"/>
    <w:rsid w:val="0016787F"/>
    <w:rsid w:val="001847D4"/>
    <w:rsid w:val="001A2FAB"/>
    <w:rsid w:val="001B28D1"/>
    <w:rsid w:val="001C5488"/>
    <w:rsid w:val="001E789A"/>
    <w:rsid w:val="001F0CA3"/>
    <w:rsid w:val="001F46D8"/>
    <w:rsid w:val="00202509"/>
    <w:rsid w:val="0020553A"/>
    <w:rsid w:val="00214182"/>
    <w:rsid w:val="002529F3"/>
    <w:rsid w:val="0025475E"/>
    <w:rsid w:val="00257D5F"/>
    <w:rsid w:val="00264444"/>
    <w:rsid w:val="002654DD"/>
    <w:rsid w:val="00267313"/>
    <w:rsid w:val="002723B8"/>
    <w:rsid w:val="00275796"/>
    <w:rsid w:val="00275CDC"/>
    <w:rsid w:val="00277ECA"/>
    <w:rsid w:val="0028342A"/>
    <w:rsid w:val="00292B42"/>
    <w:rsid w:val="00295CCD"/>
    <w:rsid w:val="002A799F"/>
    <w:rsid w:val="002B38D4"/>
    <w:rsid w:val="002B5282"/>
    <w:rsid w:val="002C56F2"/>
    <w:rsid w:val="002C5D84"/>
    <w:rsid w:val="002E2301"/>
    <w:rsid w:val="002E5D79"/>
    <w:rsid w:val="00306F68"/>
    <w:rsid w:val="00333FEB"/>
    <w:rsid w:val="0034178E"/>
    <w:rsid w:val="00345328"/>
    <w:rsid w:val="00373B49"/>
    <w:rsid w:val="00375A9A"/>
    <w:rsid w:val="00381E01"/>
    <w:rsid w:val="003B0152"/>
    <w:rsid w:val="003D6698"/>
    <w:rsid w:val="003E4448"/>
    <w:rsid w:val="003E4E3B"/>
    <w:rsid w:val="003F2161"/>
    <w:rsid w:val="003F7C3D"/>
    <w:rsid w:val="00400396"/>
    <w:rsid w:val="004026EA"/>
    <w:rsid w:val="004041C1"/>
    <w:rsid w:val="004129E1"/>
    <w:rsid w:val="004136C5"/>
    <w:rsid w:val="0042149B"/>
    <w:rsid w:val="00422D2B"/>
    <w:rsid w:val="00431DA8"/>
    <w:rsid w:val="00436D51"/>
    <w:rsid w:val="004529CB"/>
    <w:rsid w:val="00453B1F"/>
    <w:rsid w:val="004603C0"/>
    <w:rsid w:val="004640FB"/>
    <w:rsid w:val="004748AC"/>
    <w:rsid w:val="00474CC8"/>
    <w:rsid w:val="004A3AD3"/>
    <w:rsid w:val="004A7F9B"/>
    <w:rsid w:val="004B2D78"/>
    <w:rsid w:val="004B4C0A"/>
    <w:rsid w:val="004C0047"/>
    <w:rsid w:val="004C2812"/>
    <w:rsid w:val="004D4630"/>
    <w:rsid w:val="004D71A4"/>
    <w:rsid w:val="004E5AA6"/>
    <w:rsid w:val="004E6FDE"/>
    <w:rsid w:val="004F2441"/>
    <w:rsid w:val="004F2E09"/>
    <w:rsid w:val="004F3EB6"/>
    <w:rsid w:val="005006A7"/>
    <w:rsid w:val="00502978"/>
    <w:rsid w:val="00515D9D"/>
    <w:rsid w:val="005235C5"/>
    <w:rsid w:val="005408C9"/>
    <w:rsid w:val="0056331F"/>
    <w:rsid w:val="005860B5"/>
    <w:rsid w:val="005A25C3"/>
    <w:rsid w:val="005A3D60"/>
    <w:rsid w:val="005B1FD1"/>
    <w:rsid w:val="005B3F1D"/>
    <w:rsid w:val="005C607B"/>
    <w:rsid w:val="005C6711"/>
    <w:rsid w:val="005D0ECE"/>
    <w:rsid w:val="005D5702"/>
    <w:rsid w:val="005D6A1A"/>
    <w:rsid w:val="005E5C0D"/>
    <w:rsid w:val="005E6520"/>
    <w:rsid w:val="00620F2E"/>
    <w:rsid w:val="0062251E"/>
    <w:rsid w:val="00630DA6"/>
    <w:rsid w:val="006345C3"/>
    <w:rsid w:val="0064325C"/>
    <w:rsid w:val="006449C9"/>
    <w:rsid w:val="00654A88"/>
    <w:rsid w:val="00675D9F"/>
    <w:rsid w:val="00676B53"/>
    <w:rsid w:val="006840BA"/>
    <w:rsid w:val="006919AB"/>
    <w:rsid w:val="0069250E"/>
    <w:rsid w:val="006949A2"/>
    <w:rsid w:val="006A253C"/>
    <w:rsid w:val="006C4D96"/>
    <w:rsid w:val="006D7A75"/>
    <w:rsid w:val="006E14BE"/>
    <w:rsid w:val="00717C5D"/>
    <w:rsid w:val="00732CE9"/>
    <w:rsid w:val="00733F18"/>
    <w:rsid w:val="00734A2A"/>
    <w:rsid w:val="00741F33"/>
    <w:rsid w:val="007500BE"/>
    <w:rsid w:val="00755B7A"/>
    <w:rsid w:val="00757125"/>
    <w:rsid w:val="00765255"/>
    <w:rsid w:val="00784E0C"/>
    <w:rsid w:val="007B69D7"/>
    <w:rsid w:val="007C50CA"/>
    <w:rsid w:val="007C6192"/>
    <w:rsid w:val="007F03E5"/>
    <w:rsid w:val="007F5C6B"/>
    <w:rsid w:val="007F744C"/>
    <w:rsid w:val="00805DEC"/>
    <w:rsid w:val="00812D41"/>
    <w:rsid w:val="00813C5D"/>
    <w:rsid w:val="008219A0"/>
    <w:rsid w:val="00822004"/>
    <w:rsid w:val="008438D9"/>
    <w:rsid w:val="00845EC4"/>
    <w:rsid w:val="00862398"/>
    <w:rsid w:val="008675DF"/>
    <w:rsid w:val="00871946"/>
    <w:rsid w:val="00875C55"/>
    <w:rsid w:val="008765F3"/>
    <w:rsid w:val="0089745C"/>
    <w:rsid w:val="008A5CCB"/>
    <w:rsid w:val="008B0EE7"/>
    <w:rsid w:val="008B37FC"/>
    <w:rsid w:val="008B4295"/>
    <w:rsid w:val="008B6C97"/>
    <w:rsid w:val="008C0F1B"/>
    <w:rsid w:val="008E5DDF"/>
    <w:rsid w:val="008E7499"/>
    <w:rsid w:val="008F00FA"/>
    <w:rsid w:val="008F2761"/>
    <w:rsid w:val="00907CB8"/>
    <w:rsid w:val="00915DBA"/>
    <w:rsid w:val="00922B01"/>
    <w:rsid w:val="009230A2"/>
    <w:rsid w:val="00926FAE"/>
    <w:rsid w:val="00931F83"/>
    <w:rsid w:val="00933FDA"/>
    <w:rsid w:val="00934C68"/>
    <w:rsid w:val="009374DB"/>
    <w:rsid w:val="00943254"/>
    <w:rsid w:val="009474CB"/>
    <w:rsid w:val="00952C7B"/>
    <w:rsid w:val="00962A32"/>
    <w:rsid w:val="00976621"/>
    <w:rsid w:val="00991473"/>
    <w:rsid w:val="009915A2"/>
    <w:rsid w:val="00995B38"/>
    <w:rsid w:val="00995B8D"/>
    <w:rsid w:val="009C2D92"/>
    <w:rsid w:val="009E48A2"/>
    <w:rsid w:val="00A02B28"/>
    <w:rsid w:val="00A03832"/>
    <w:rsid w:val="00A145FA"/>
    <w:rsid w:val="00A3175C"/>
    <w:rsid w:val="00A40D3B"/>
    <w:rsid w:val="00A44F3F"/>
    <w:rsid w:val="00A6292B"/>
    <w:rsid w:val="00A72DE2"/>
    <w:rsid w:val="00A83CF4"/>
    <w:rsid w:val="00AA11CF"/>
    <w:rsid w:val="00AA1DE6"/>
    <w:rsid w:val="00AA6B7E"/>
    <w:rsid w:val="00AB67E0"/>
    <w:rsid w:val="00AE37BC"/>
    <w:rsid w:val="00AF4854"/>
    <w:rsid w:val="00B26795"/>
    <w:rsid w:val="00B3755E"/>
    <w:rsid w:val="00B54281"/>
    <w:rsid w:val="00B726BE"/>
    <w:rsid w:val="00B76527"/>
    <w:rsid w:val="00B76D01"/>
    <w:rsid w:val="00B843F2"/>
    <w:rsid w:val="00B87017"/>
    <w:rsid w:val="00B92C84"/>
    <w:rsid w:val="00B97F52"/>
    <w:rsid w:val="00BB0920"/>
    <w:rsid w:val="00BF0E84"/>
    <w:rsid w:val="00C04DAA"/>
    <w:rsid w:val="00C070E4"/>
    <w:rsid w:val="00C07A65"/>
    <w:rsid w:val="00C14612"/>
    <w:rsid w:val="00C5464A"/>
    <w:rsid w:val="00C5511C"/>
    <w:rsid w:val="00C5556F"/>
    <w:rsid w:val="00C7513F"/>
    <w:rsid w:val="00C94999"/>
    <w:rsid w:val="00CA0392"/>
    <w:rsid w:val="00CA4585"/>
    <w:rsid w:val="00CD1815"/>
    <w:rsid w:val="00CD74DB"/>
    <w:rsid w:val="00CE1F9C"/>
    <w:rsid w:val="00CE3160"/>
    <w:rsid w:val="00CE6260"/>
    <w:rsid w:val="00CF402F"/>
    <w:rsid w:val="00CF726B"/>
    <w:rsid w:val="00D0201D"/>
    <w:rsid w:val="00D21F4B"/>
    <w:rsid w:val="00D73CE5"/>
    <w:rsid w:val="00D73FD4"/>
    <w:rsid w:val="00D74E4D"/>
    <w:rsid w:val="00D92386"/>
    <w:rsid w:val="00DA7DE9"/>
    <w:rsid w:val="00DC1A6B"/>
    <w:rsid w:val="00DC203C"/>
    <w:rsid w:val="00DD1E47"/>
    <w:rsid w:val="00E11DDB"/>
    <w:rsid w:val="00E13480"/>
    <w:rsid w:val="00E31D8A"/>
    <w:rsid w:val="00E33373"/>
    <w:rsid w:val="00E46FEB"/>
    <w:rsid w:val="00E51FB0"/>
    <w:rsid w:val="00E53335"/>
    <w:rsid w:val="00E60C4F"/>
    <w:rsid w:val="00E6295B"/>
    <w:rsid w:val="00E745DB"/>
    <w:rsid w:val="00E84022"/>
    <w:rsid w:val="00E8402B"/>
    <w:rsid w:val="00E84044"/>
    <w:rsid w:val="00E97316"/>
    <w:rsid w:val="00EE66B7"/>
    <w:rsid w:val="00EF694B"/>
    <w:rsid w:val="00F1490E"/>
    <w:rsid w:val="00F25EFE"/>
    <w:rsid w:val="00F36D50"/>
    <w:rsid w:val="00F6035A"/>
    <w:rsid w:val="00F60978"/>
    <w:rsid w:val="00F61DF2"/>
    <w:rsid w:val="00F75D4A"/>
    <w:rsid w:val="00F75E10"/>
    <w:rsid w:val="00F859A8"/>
    <w:rsid w:val="00F9222C"/>
    <w:rsid w:val="00FA5E81"/>
    <w:rsid w:val="00FB6338"/>
    <w:rsid w:val="00FC44DA"/>
    <w:rsid w:val="00FD4FF9"/>
    <w:rsid w:val="00FE05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5C3F09"/>
  <w15:docId w15:val="{67CE7D52-8972-480F-8E57-FC4674FF3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3F1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33FDA"/>
    <w:pPr>
      <w:spacing w:after="0" w:line="240" w:lineRule="auto"/>
    </w:pPr>
    <w:rPr>
      <w:rFonts w:ascii="Segoe UI" w:hAnsi="Segoe UI" w:cs="Segoe UI"/>
      <w:sz w:val="18"/>
      <w:szCs w:val="18"/>
    </w:rPr>
  </w:style>
  <w:style w:type="character" w:customStyle="1" w:styleId="a4">
    <w:name w:val="Текст выноски Знак"/>
    <w:basedOn w:val="a0"/>
    <w:link w:val="a3"/>
    <w:uiPriority w:val="99"/>
    <w:semiHidden/>
    <w:rsid w:val="00933FDA"/>
    <w:rPr>
      <w:rFonts w:ascii="Segoe UI" w:hAnsi="Segoe UI" w:cs="Segoe UI"/>
      <w:sz w:val="18"/>
      <w:szCs w:val="18"/>
    </w:rPr>
  </w:style>
  <w:style w:type="paragraph" w:customStyle="1" w:styleId="ConsPlusNormal">
    <w:name w:val="ConsPlusNormal"/>
    <w:rsid w:val="00A44F3F"/>
    <w:pPr>
      <w:autoSpaceDE w:val="0"/>
      <w:autoSpaceDN w:val="0"/>
      <w:adjustRightInd w:val="0"/>
      <w:spacing w:after="0" w:line="240" w:lineRule="auto"/>
    </w:pPr>
    <w:rPr>
      <w:rFonts w:ascii="Calibri" w:hAnsi="Calibri" w:cs="Calibri"/>
      <w:i/>
      <w:iCs/>
    </w:rPr>
  </w:style>
  <w:style w:type="paragraph" w:styleId="a5">
    <w:name w:val="List Paragraph"/>
    <w:basedOn w:val="a"/>
    <w:uiPriority w:val="34"/>
    <w:qFormat/>
    <w:rsid w:val="00A44F3F"/>
    <w:pPr>
      <w:spacing w:after="0" w:line="240" w:lineRule="auto"/>
      <w:ind w:left="720"/>
      <w:contextualSpacing/>
    </w:pPr>
    <w:rPr>
      <w:rFonts w:ascii="Times New Roman" w:eastAsia="Times New Roman" w:hAnsi="Times New Roman" w:cs="Times New Roman"/>
      <w:sz w:val="28"/>
      <w:szCs w:val="24"/>
      <w:lang w:eastAsia="ru-RU"/>
    </w:rPr>
  </w:style>
  <w:style w:type="table" w:styleId="a6">
    <w:name w:val="Table Grid"/>
    <w:basedOn w:val="a1"/>
    <w:uiPriority w:val="59"/>
    <w:rsid w:val="005C67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5C6711"/>
    <w:rPr>
      <w:color w:val="0000FF"/>
      <w:u w:val="single"/>
    </w:rPr>
  </w:style>
  <w:style w:type="character" w:customStyle="1" w:styleId="link">
    <w:name w:val="link"/>
    <w:basedOn w:val="a0"/>
    <w:rsid w:val="00102E2E"/>
  </w:style>
  <w:style w:type="character" w:customStyle="1" w:styleId="key-valueitem-value">
    <w:name w:val="key-value__item-value"/>
    <w:basedOn w:val="a0"/>
    <w:rsid w:val="00102E2E"/>
  </w:style>
  <w:style w:type="character" w:styleId="a8">
    <w:name w:val="Strong"/>
    <w:basedOn w:val="a0"/>
    <w:uiPriority w:val="22"/>
    <w:qFormat/>
    <w:rsid w:val="00102E2E"/>
    <w:rPr>
      <w:b/>
      <w:bCs/>
    </w:rPr>
  </w:style>
  <w:style w:type="character" w:customStyle="1" w:styleId="apple-style-span">
    <w:name w:val="apple-style-span"/>
    <w:basedOn w:val="a0"/>
    <w:rsid w:val="00102E2E"/>
  </w:style>
  <w:style w:type="paragraph" w:styleId="a9">
    <w:name w:val="Normal (Web)"/>
    <w:basedOn w:val="a"/>
    <w:uiPriority w:val="99"/>
    <w:rsid w:val="00515D9D"/>
    <w:pPr>
      <w:spacing w:before="100" w:beforeAutospacing="1" w:after="100" w:afterAutospacing="1" w:line="240" w:lineRule="auto"/>
    </w:pPr>
    <w:rPr>
      <w:rFonts w:ascii="Times New Roman" w:eastAsia="Calibri" w:hAnsi="Times New Roman" w:cs="Times New Roman"/>
      <w:sz w:val="24"/>
      <w:szCs w:val="24"/>
      <w:lang w:eastAsia="ru-RU"/>
    </w:rPr>
  </w:style>
  <w:style w:type="table" w:styleId="-52">
    <w:name w:val="Grid Table 5 Dark Accent 2"/>
    <w:basedOn w:val="a1"/>
    <w:uiPriority w:val="50"/>
    <w:rsid w:val="00931F8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aa">
    <w:name w:val="Emphasis"/>
    <w:basedOn w:val="a0"/>
    <w:uiPriority w:val="20"/>
    <w:qFormat/>
    <w:rsid w:val="00915D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18643">
      <w:bodyDiv w:val="1"/>
      <w:marLeft w:val="0"/>
      <w:marRight w:val="0"/>
      <w:marTop w:val="0"/>
      <w:marBottom w:val="0"/>
      <w:divBdr>
        <w:top w:val="none" w:sz="0" w:space="0" w:color="auto"/>
        <w:left w:val="none" w:sz="0" w:space="0" w:color="auto"/>
        <w:bottom w:val="none" w:sz="0" w:space="0" w:color="auto"/>
        <w:right w:val="none" w:sz="0" w:space="0" w:color="auto"/>
      </w:divBdr>
    </w:div>
    <w:div w:id="77752415">
      <w:bodyDiv w:val="1"/>
      <w:marLeft w:val="0"/>
      <w:marRight w:val="0"/>
      <w:marTop w:val="0"/>
      <w:marBottom w:val="0"/>
      <w:divBdr>
        <w:top w:val="none" w:sz="0" w:space="0" w:color="auto"/>
        <w:left w:val="none" w:sz="0" w:space="0" w:color="auto"/>
        <w:bottom w:val="none" w:sz="0" w:space="0" w:color="auto"/>
        <w:right w:val="none" w:sz="0" w:space="0" w:color="auto"/>
      </w:divBdr>
    </w:div>
    <w:div w:id="111366186">
      <w:bodyDiv w:val="1"/>
      <w:marLeft w:val="0"/>
      <w:marRight w:val="0"/>
      <w:marTop w:val="0"/>
      <w:marBottom w:val="0"/>
      <w:divBdr>
        <w:top w:val="none" w:sz="0" w:space="0" w:color="auto"/>
        <w:left w:val="none" w:sz="0" w:space="0" w:color="auto"/>
        <w:bottom w:val="none" w:sz="0" w:space="0" w:color="auto"/>
        <w:right w:val="none" w:sz="0" w:space="0" w:color="auto"/>
      </w:divBdr>
    </w:div>
    <w:div w:id="133063059">
      <w:bodyDiv w:val="1"/>
      <w:marLeft w:val="0"/>
      <w:marRight w:val="0"/>
      <w:marTop w:val="0"/>
      <w:marBottom w:val="0"/>
      <w:divBdr>
        <w:top w:val="none" w:sz="0" w:space="0" w:color="auto"/>
        <w:left w:val="none" w:sz="0" w:space="0" w:color="auto"/>
        <w:bottom w:val="none" w:sz="0" w:space="0" w:color="auto"/>
        <w:right w:val="none" w:sz="0" w:space="0" w:color="auto"/>
      </w:divBdr>
    </w:div>
    <w:div w:id="139539020">
      <w:bodyDiv w:val="1"/>
      <w:marLeft w:val="0"/>
      <w:marRight w:val="0"/>
      <w:marTop w:val="0"/>
      <w:marBottom w:val="0"/>
      <w:divBdr>
        <w:top w:val="none" w:sz="0" w:space="0" w:color="auto"/>
        <w:left w:val="none" w:sz="0" w:space="0" w:color="auto"/>
        <w:bottom w:val="none" w:sz="0" w:space="0" w:color="auto"/>
        <w:right w:val="none" w:sz="0" w:space="0" w:color="auto"/>
      </w:divBdr>
      <w:divsChild>
        <w:div w:id="1501195748">
          <w:marLeft w:val="0"/>
          <w:marRight w:val="0"/>
          <w:marTop w:val="0"/>
          <w:marBottom w:val="0"/>
          <w:divBdr>
            <w:top w:val="none" w:sz="0" w:space="0" w:color="auto"/>
            <w:left w:val="none" w:sz="0" w:space="0" w:color="auto"/>
            <w:bottom w:val="none" w:sz="0" w:space="0" w:color="auto"/>
            <w:right w:val="none" w:sz="0" w:space="0" w:color="auto"/>
          </w:divBdr>
        </w:div>
      </w:divsChild>
    </w:div>
    <w:div w:id="251818424">
      <w:bodyDiv w:val="1"/>
      <w:marLeft w:val="0"/>
      <w:marRight w:val="0"/>
      <w:marTop w:val="0"/>
      <w:marBottom w:val="0"/>
      <w:divBdr>
        <w:top w:val="none" w:sz="0" w:space="0" w:color="auto"/>
        <w:left w:val="none" w:sz="0" w:space="0" w:color="auto"/>
        <w:bottom w:val="none" w:sz="0" w:space="0" w:color="auto"/>
        <w:right w:val="none" w:sz="0" w:space="0" w:color="auto"/>
      </w:divBdr>
    </w:div>
    <w:div w:id="267128711">
      <w:bodyDiv w:val="1"/>
      <w:marLeft w:val="0"/>
      <w:marRight w:val="0"/>
      <w:marTop w:val="0"/>
      <w:marBottom w:val="0"/>
      <w:divBdr>
        <w:top w:val="none" w:sz="0" w:space="0" w:color="auto"/>
        <w:left w:val="none" w:sz="0" w:space="0" w:color="auto"/>
        <w:bottom w:val="none" w:sz="0" w:space="0" w:color="auto"/>
        <w:right w:val="none" w:sz="0" w:space="0" w:color="auto"/>
      </w:divBdr>
    </w:div>
    <w:div w:id="267469929">
      <w:bodyDiv w:val="1"/>
      <w:marLeft w:val="0"/>
      <w:marRight w:val="0"/>
      <w:marTop w:val="0"/>
      <w:marBottom w:val="0"/>
      <w:divBdr>
        <w:top w:val="none" w:sz="0" w:space="0" w:color="auto"/>
        <w:left w:val="none" w:sz="0" w:space="0" w:color="auto"/>
        <w:bottom w:val="none" w:sz="0" w:space="0" w:color="auto"/>
        <w:right w:val="none" w:sz="0" w:space="0" w:color="auto"/>
      </w:divBdr>
    </w:div>
    <w:div w:id="319620010">
      <w:bodyDiv w:val="1"/>
      <w:marLeft w:val="0"/>
      <w:marRight w:val="0"/>
      <w:marTop w:val="0"/>
      <w:marBottom w:val="0"/>
      <w:divBdr>
        <w:top w:val="none" w:sz="0" w:space="0" w:color="auto"/>
        <w:left w:val="none" w:sz="0" w:space="0" w:color="auto"/>
        <w:bottom w:val="none" w:sz="0" w:space="0" w:color="auto"/>
        <w:right w:val="none" w:sz="0" w:space="0" w:color="auto"/>
      </w:divBdr>
    </w:div>
    <w:div w:id="357004076">
      <w:bodyDiv w:val="1"/>
      <w:marLeft w:val="0"/>
      <w:marRight w:val="0"/>
      <w:marTop w:val="0"/>
      <w:marBottom w:val="0"/>
      <w:divBdr>
        <w:top w:val="none" w:sz="0" w:space="0" w:color="auto"/>
        <w:left w:val="none" w:sz="0" w:space="0" w:color="auto"/>
        <w:bottom w:val="none" w:sz="0" w:space="0" w:color="auto"/>
        <w:right w:val="none" w:sz="0" w:space="0" w:color="auto"/>
      </w:divBdr>
    </w:div>
    <w:div w:id="393090372">
      <w:bodyDiv w:val="1"/>
      <w:marLeft w:val="0"/>
      <w:marRight w:val="0"/>
      <w:marTop w:val="0"/>
      <w:marBottom w:val="0"/>
      <w:divBdr>
        <w:top w:val="none" w:sz="0" w:space="0" w:color="auto"/>
        <w:left w:val="none" w:sz="0" w:space="0" w:color="auto"/>
        <w:bottom w:val="none" w:sz="0" w:space="0" w:color="auto"/>
        <w:right w:val="none" w:sz="0" w:space="0" w:color="auto"/>
      </w:divBdr>
    </w:div>
    <w:div w:id="502234966">
      <w:bodyDiv w:val="1"/>
      <w:marLeft w:val="0"/>
      <w:marRight w:val="0"/>
      <w:marTop w:val="0"/>
      <w:marBottom w:val="0"/>
      <w:divBdr>
        <w:top w:val="none" w:sz="0" w:space="0" w:color="auto"/>
        <w:left w:val="none" w:sz="0" w:space="0" w:color="auto"/>
        <w:bottom w:val="none" w:sz="0" w:space="0" w:color="auto"/>
        <w:right w:val="none" w:sz="0" w:space="0" w:color="auto"/>
      </w:divBdr>
    </w:div>
    <w:div w:id="507066766">
      <w:bodyDiv w:val="1"/>
      <w:marLeft w:val="0"/>
      <w:marRight w:val="0"/>
      <w:marTop w:val="0"/>
      <w:marBottom w:val="0"/>
      <w:divBdr>
        <w:top w:val="none" w:sz="0" w:space="0" w:color="auto"/>
        <w:left w:val="none" w:sz="0" w:space="0" w:color="auto"/>
        <w:bottom w:val="none" w:sz="0" w:space="0" w:color="auto"/>
        <w:right w:val="none" w:sz="0" w:space="0" w:color="auto"/>
      </w:divBdr>
    </w:div>
    <w:div w:id="548805744">
      <w:bodyDiv w:val="1"/>
      <w:marLeft w:val="0"/>
      <w:marRight w:val="0"/>
      <w:marTop w:val="0"/>
      <w:marBottom w:val="0"/>
      <w:divBdr>
        <w:top w:val="none" w:sz="0" w:space="0" w:color="auto"/>
        <w:left w:val="none" w:sz="0" w:space="0" w:color="auto"/>
        <w:bottom w:val="none" w:sz="0" w:space="0" w:color="auto"/>
        <w:right w:val="none" w:sz="0" w:space="0" w:color="auto"/>
      </w:divBdr>
    </w:div>
    <w:div w:id="584269650">
      <w:bodyDiv w:val="1"/>
      <w:marLeft w:val="0"/>
      <w:marRight w:val="0"/>
      <w:marTop w:val="0"/>
      <w:marBottom w:val="0"/>
      <w:divBdr>
        <w:top w:val="none" w:sz="0" w:space="0" w:color="auto"/>
        <w:left w:val="none" w:sz="0" w:space="0" w:color="auto"/>
        <w:bottom w:val="none" w:sz="0" w:space="0" w:color="auto"/>
        <w:right w:val="none" w:sz="0" w:space="0" w:color="auto"/>
      </w:divBdr>
    </w:div>
    <w:div w:id="601230448">
      <w:bodyDiv w:val="1"/>
      <w:marLeft w:val="0"/>
      <w:marRight w:val="0"/>
      <w:marTop w:val="0"/>
      <w:marBottom w:val="0"/>
      <w:divBdr>
        <w:top w:val="none" w:sz="0" w:space="0" w:color="auto"/>
        <w:left w:val="none" w:sz="0" w:space="0" w:color="auto"/>
        <w:bottom w:val="none" w:sz="0" w:space="0" w:color="auto"/>
        <w:right w:val="none" w:sz="0" w:space="0" w:color="auto"/>
      </w:divBdr>
    </w:div>
    <w:div w:id="603537353">
      <w:bodyDiv w:val="1"/>
      <w:marLeft w:val="0"/>
      <w:marRight w:val="0"/>
      <w:marTop w:val="0"/>
      <w:marBottom w:val="0"/>
      <w:divBdr>
        <w:top w:val="none" w:sz="0" w:space="0" w:color="auto"/>
        <w:left w:val="none" w:sz="0" w:space="0" w:color="auto"/>
        <w:bottom w:val="none" w:sz="0" w:space="0" w:color="auto"/>
        <w:right w:val="none" w:sz="0" w:space="0" w:color="auto"/>
      </w:divBdr>
    </w:div>
    <w:div w:id="612320010">
      <w:bodyDiv w:val="1"/>
      <w:marLeft w:val="0"/>
      <w:marRight w:val="0"/>
      <w:marTop w:val="0"/>
      <w:marBottom w:val="0"/>
      <w:divBdr>
        <w:top w:val="none" w:sz="0" w:space="0" w:color="auto"/>
        <w:left w:val="none" w:sz="0" w:space="0" w:color="auto"/>
        <w:bottom w:val="none" w:sz="0" w:space="0" w:color="auto"/>
        <w:right w:val="none" w:sz="0" w:space="0" w:color="auto"/>
      </w:divBdr>
    </w:div>
    <w:div w:id="735012915">
      <w:bodyDiv w:val="1"/>
      <w:marLeft w:val="0"/>
      <w:marRight w:val="0"/>
      <w:marTop w:val="0"/>
      <w:marBottom w:val="0"/>
      <w:divBdr>
        <w:top w:val="none" w:sz="0" w:space="0" w:color="auto"/>
        <w:left w:val="none" w:sz="0" w:space="0" w:color="auto"/>
        <w:bottom w:val="none" w:sz="0" w:space="0" w:color="auto"/>
        <w:right w:val="none" w:sz="0" w:space="0" w:color="auto"/>
      </w:divBdr>
    </w:div>
    <w:div w:id="747926775">
      <w:bodyDiv w:val="1"/>
      <w:marLeft w:val="0"/>
      <w:marRight w:val="0"/>
      <w:marTop w:val="0"/>
      <w:marBottom w:val="0"/>
      <w:divBdr>
        <w:top w:val="none" w:sz="0" w:space="0" w:color="auto"/>
        <w:left w:val="none" w:sz="0" w:space="0" w:color="auto"/>
        <w:bottom w:val="none" w:sz="0" w:space="0" w:color="auto"/>
        <w:right w:val="none" w:sz="0" w:space="0" w:color="auto"/>
      </w:divBdr>
    </w:div>
    <w:div w:id="768430514">
      <w:bodyDiv w:val="1"/>
      <w:marLeft w:val="0"/>
      <w:marRight w:val="0"/>
      <w:marTop w:val="0"/>
      <w:marBottom w:val="0"/>
      <w:divBdr>
        <w:top w:val="none" w:sz="0" w:space="0" w:color="auto"/>
        <w:left w:val="none" w:sz="0" w:space="0" w:color="auto"/>
        <w:bottom w:val="none" w:sz="0" w:space="0" w:color="auto"/>
        <w:right w:val="none" w:sz="0" w:space="0" w:color="auto"/>
      </w:divBdr>
      <w:divsChild>
        <w:div w:id="1896964381">
          <w:marLeft w:val="547"/>
          <w:marRight w:val="0"/>
          <w:marTop w:val="200"/>
          <w:marBottom w:val="0"/>
          <w:divBdr>
            <w:top w:val="none" w:sz="0" w:space="0" w:color="auto"/>
            <w:left w:val="none" w:sz="0" w:space="0" w:color="auto"/>
            <w:bottom w:val="none" w:sz="0" w:space="0" w:color="auto"/>
            <w:right w:val="none" w:sz="0" w:space="0" w:color="auto"/>
          </w:divBdr>
        </w:div>
        <w:div w:id="1764690584">
          <w:marLeft w:val="547"/>
          <w:marRight w:val="0"/>
          <w:marTop w:val="200"/>
          <w:marBottom w:val="0"/>
          <w:divBdr>
            <w:top w:val="none" w:sz="0" w:space="0" w:color="auto"/>
            <w:left w:val="none" w:sz="0" w:space="0" w:color="auto"/>
            <w:bottom w:val="none" w:sz="0" w:space="0" w:color="auto"/>
            <w:right w:val="none" w:sz="0" w:space="0" w:color="auto"/>
          </w:divBdr>
        </w:div>
        <w:div w:id="1197813861">
          <w:marLeft w:val="547"/>
          <w:marRight w:val="0"/>
          <w:marTop w:val="200"/>
          <w:marBottom w:val="0"/>
          <w:divBdr>
            <w:top w:val="none" w:sz="0" w:space="0" w:color="auto"/>
            <w:left w:val="none" w:sz="0" w:space="0" w:color="auto"/>
            <w:bottom w:val="none" w:sz="0" w:space="0" w:color="auto"/>
            <w:right w:val="none" w:sz="0" w:space="0" w:color="auto"/>
          </w:divBdr>
        </w:div>
        <w:div w:id="548952115">
          <w:marLeft w:val="547"/>
          <w:marRight w:val="0"/>
          <w:marTop w:val="200"/>
          <w:marBottom w:val="0"/>
          <w:divBdr>
            <w:top w:val="none" w:sz="0" w:space="0" w:color="auto"/>
            <w:left w:val="none" w:sz="0" w:space="0" w:color="auto"/>
            <w:bottom w:val="none" w:sz="0" w:space="0" w:color="auto"/>
            <w:right w:val="none" w:sz="0" w:space="0" w:color="auto"/>
          </w:divBdr>
        </w:div>
        <w:div w:id="1391806508">
          <w:marLeft w:val="547"/>
          <w:marRight w:val="0"/>
          <w:marTop w:val="200"/>
          <w:marBottom w:val="0"/>
          <w:divBdr>
            <w:top w:val="none" w:sz="0" w:space="0" w:color="auto"/>
            <w:left w:val="none" w:sz="0" w:space="0" w:color="auto"/>
            <w:bottom w:val="none" w:sz="0" w:space="0" w:color="auto"/>
            <w:right w:val="none" w:sz="0" w:space="0" w:color="auto"/>
          </w:divBdr>
        </w:div>
        <w:div w:id="913592482">
          <w:marLeft w:val="547"/>
          <w:marRight w:val="0"/>
          <w:marTop w:val="200"/>
          <w:marBottom w:val="0"/>
          <w:divBdr>
            <w:top w:val="none" w:sz="0" w:space="0" w:color="auto"/>
            <w:left w:val="none" w:sz="0" w:space="0" w:color="auto"/>
            <w:bottom w:val="none" w:sz="0" w:space="0" w:color="auto"/>
            <w:right w:val="none" w:sz="0" w:space="0" w:color="auto"/>
          </w:divBdr>
        </w:div>
        <w:div w:id="640885399">
          <w:marLeft w:val="547"/>
          <w:marRight w:val="0"/>
          <w:marTop w:val="200"/>
          <w:marBottom w:val="0"/>
          <w:divBdr>
            <w:top w:val="none" w:sz="0" w:space="0" w:color="auto"/>
            <w:left w:val="none" w:sz="0" w:space="0" w:color="auto"/>
            <w:bottom w:val="none" w:sz="0" w:space="0" w:color="auto"/>
            <w:right w:val="none" w:sz="0" w:space="0" w:color="auto"/>
          </w:divBdr>
        </w:div>
        <w:div w:id="484125897">
          <w:marLeft w:val="547"/>
          <w:marRight w:val="0"/>
          <w:marTop w:val="200"/>
          <w:marBottom w:val="0"/>
          <w:divBdr>
            <w:top w:val="none" w:sz="0" w:space="0" w:color="auto"/>
            <w:left w:val="none" w:sz="0" w:space="0" w:color="auto"/>
            <w:bottom w:val="none" w:sz="0" w:space="0" w:color="auto"/>
            <w:right w:val="none" w:sz="0" w:space="0" w:color="auto"/>
          </w:divBdr>
        </w:div>
      </w:divsChild>
    </w:div>
    <w:div w:id="807010865">
      <w:bodyDiv w:val="1"/>
      <w:marLeft w:val="0"/>
      <w:marRight w:val="0"/>
      <w:marTop w:val="0"/>
      <w:marBottom w:val="0"/>
      <w:divBdr>
        <w:top w:val="none" w:sz="0" w:space="0" w:color="auto"/>
        <w:left w:val="none" w:sz="0" w:space="0" w:color="auto"/>
        <w:bottom w:val="none" w:sz="0" w:space="0" w:color="auto"/>
        <w:right w:val="none" w:sz="0" w:space="0" w:color="auto"/>
      </w:divBdr>
    </w:div>
    <w:div w:id="813835584">
      <w:bodyDiv w:val="1"/>
      <w:marLeft w:val="0"/>
      <w:marRight w:val="0"/>
      <w:marTop w:val="0"/>
      <w:marBottom w:val="0"/>
      <w:divBdr>
        <w:top w:val="none" w:sz="0" w:space="0" w:color="auto"/>
        <w:left w:val="none" w:sz="0" w:space="0" w:color="auto"/>
        <w:bottom w:val="none" w:sz="0" w:space="0" w:color="auto"/>
        <w:right w:val="none" w:sz="0" w:space="0" w:color="auto"/>
      </w:divBdr>
    </w:div>
    <w:div w:id="828444027">
      <w:bodyDiv w:val="1"/>
      <w:marLeft w:val="0"/>
      <w:marRight w:val="0"/>
      <w:marTop w:val="0"/>
      <w:marBottom w:val="0"/>
      <w:divBdr>
        <w:top w:val="none" w:sz="0" w:space="0" w:color="auto"/>
        <w:left w:val="none" w:sz="0" w:space="0" w:color="auto"/>
        <w:bottom w:val="none" w:sz="0" w:space="0" w:color="auto"/>
        <w:right w:val="none" w:sz="0" w:space="0" w:color="auto"/>
      </w:divBdr>
    </w:div>
    <w:div w:id="850295059">
      <w:bodyDiv w:val="1"/>
      <w:marLeft w:val="0"/>
      <w:marRight w:val="0"/>
      <w:marTop w:val="0"/>
      <w:marBottom w:val="0"/>
      <w:divBdr>
        <w:top w:val="none" w:sz="0" w:space="0" w:color="auto"/>
        <w:left w:val="none" w:sz="0" w:space="0" w:color="auto"/>
        <w:bottom w:val="none" w:sz="0" w:space="0" w:color="auto"/>
        <w:right w:val="none" w:sz="0" w:space="0" w:color="auto"/>
      </w:divBdr>
    </w:div>
    <w:div w:id="887840857">
      <w:bodyDiv w:val="1"/>
      <w:marLeft w:val="0"/>
      <w:marRight w:val="0"/>
      <w:marTop w:val="0"/>
      <w:marBottom w:val="0"/>
      <w:divBdr>
        <w:top w:val="none" w:sz="0" w:space="0" w:color="auto"/>
        <w:left w:val="none" w:sz="0" w:space="0" w:color="auto"/>
        <w:bottom w:val="none" w:sz="0" w:space="0" w:color="auto"/>
        <w:right w:val="none" w:sz="0" w:space="0" w:color="auto"/>
      </w:divBdr>
    </w:div>
    <w:div w:id="940456958">
      <w:bodyDiv w:val="1"/>
      <w:marLeft w:val="0"/>
      <w:marRight w:val="0"/>
      <w:marTop w:val="0"/>
      <w:marBottom w:val="0"/>
      <w:divBdr>
        <w:top w:val="none" w:sz="0" w:space="0" w:color="auto"/>
        <w:left w:val="none" w:sz="0" w:space="0" w:color="auto"/>
        <w:bottom w:val="none" w:sz="0" w:space="0" w:color="auto"/>
        <w:right w:val="none" w:sz="0" w:space="0" w:color="auto"/>
      </w:divBdr>
      <w:divsChild>
        <w:div w:id="896164484">
          <w:marLeft w:val="0"/>
          <w:marRight w:val="0"/>
          <w:marTop w:val="0"/>
          <w:marBottom w:val="0"/>
          <w:divBdr>
            <w:top w:val="none" w:sz="0" w:space="0" w:color="auto"/>
            <w:left w:val="none" w:sz="0" w:space="0" w:color="auto"/>
            <w:bottom w:val="none" w:sz="0" w:space="0" w:color="auto"/>
            <w:right w:val="none" w:sz="0" w:space="0" w:color="auto"/>
          </w:divBdr>
          <w:divsChild>
            <w:div w:id="821317786">
              <w:marLeft w:val="0"/>
              <w:marRight w:val="0"/>
              <w:marTop w:val="0"/>
              <w:marBottom w:val="0"/>
              <w:divBdr>
                <w:top w:val="none" w:sz="0" w:space="0" w:color="auto"/>
                <w:left w:val="none" w:sz="0" w:space="0" w:color="auto"/>
                <w:bottom w:val="none" w:sz="0" w:space="0" w:color="auto"/>
                <w:right w:val="none" w:sz="0" w:space="0" w:color="auto"/>
              </w:divBdr>
            </w:div>
          </w:divsChild>
        </w:div>
        <w:div w:id="1526942673">
          <w:marLeft w:val="0"/>
          <w:marRight w:val="0"/>
          <w:marTop w:val="0"/>
          <w:marBottom w:val="0"/>
          <w:divBdr>
            <w:top w:val="none" w:sz="0" w:space="0" w:color="auto"/>
            <w:left w:val="none" w:sz="0" w:space="0" w:color="auto"/>
            <w:bottom w:val="none" w:sz="0" w:space="0" w:color="auto"/>
            <w:right w:val="none" w:sz="0" w:space="0" w:color="auto"/>
          </w:divBdr>
          <w:divsChild>
            <w:div w:id="2088570016">
              <w:marLeft w:val="0"/>
              <w:marRight w:val="0"/>
              <w:marTop w:val="0"/>
              <w:marBottom w:val="0"/>
              <w:divBdr>
                <w:top w:val="none" w:sz="0" w:space="0" w:color="auto"/>
                <w:left w:val="none" w:sz="0" w:space="0" w:color="auto"/>
                <w:bottom w:val="none" w:sz="0" w:space="0" w:color="auto"/>
                <w:right w:val="none" w:sz="0" w:space="0" w:color="auto"/>
              </w:divBdr>
            </w:div>
          </w:divsChild>
        </w:div>
        <w:div w:id="1239095805">
          <w:marLeft w:val="0"/>
          <w:marRight w:val="0"/>
          <w:marTop w:val="0"/>
          <w:marBottom w:val="0"/>
          <w:divBdr>
            <w:top w:val="none" w:sz="0" w:space="0" w:color="auto"/>
            <w:left w:val="none" w:sz="0" w:space="0" w:color="auto"/>
            <w:bottom w:val="none" w:sz="0" w:space="0" w:color="auto"/>
            <w:right w:val="none" w:sz="0" w:space="0" w:color="auto"/>
          </w:divBdr>
          <w:divsChild>
            <w:div w:id="937449650">
              <w:marLeft w:val="0"/>
              <w:marRight w:val="0"/>
              <w:marTop w:val="0"/>
              <w:marBottom w:val="0"/>
              <w:divBdr>
                <w:top w:val="none" w:sz="0" w:space="0" w:color="auto"/>
                <w:left w:val="none" w:sz="0" w:space="0" w:color="auto"/>
                <w:bottom w:val="none" w:sz="0" w:space="0" w:color="auto"/>
                <w:right w:val="none" w:sz="0" w:space="0" w:color="auto"/>
              </w:divBdr>
            </w:div>
          </w:divsChild>
        </w:div>
        <w:div w:id="2108424936">
          <w:marLeft w:val="0"/>
          <w:marRight w:val="0"/>
          <w:marTop w:val="0"/>
          <w:marBottom w:val="0"/>
          <w:divBdr>
            <w:top w:val="none" w:sz="0" w:space="0" w:color="auto"/>
            <w:left w:val="none" w:sz="0" w:space="0" w:color="auto"/>
            <w:bottom w:val="none" w:sz="0" w:space="0" w:color="auto"/>
            <w:right w:val="none" w:sz="0" w:space="0" w:color="auto"/>
          </w:divBdr>
          <w:divsChild>
            <w:div w:id="50786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856612">
      <w:bodyDiv w:val="1"/>
      <w:marLeft w:val="0"/>
      <w:marRight w:val="0"/>
      <w:marTop w:val="0"/>
      <w:marBottom w:val="0"/>
      <w:divBdr>
        <w:top w:val="none" w:sz="0" w:space="0" w:color="auto"/>
        <w:left w:val="none" w:sz="0" w:space="0" w:color="auto"/>
        <w:bottom w:val="none" w:sz="0" w:space="0" w:color="auto"/>
        <w:right w:val="none" w:sz="0" w:space="0" w:color="auto"/>
      </w:divBdr>
    </w:div>
    <w:div w:id="1004629556">
      <w:bodyDiv w:val="1"/>
      <w:marLeft w:val="0"/>
      <w:marRight w:val="0"/>
      <w:marTop w:val="0"/>
      <w:marBottom w:val="0"/>
      <w:divBdr>
        <w:top w:val="none" w:sz="0" w:space="0" w:color="auto"/>
        <w:left w:val="none" w:sz="0" w:space="0" w:color="auto"/>
        <w:bottom w:val="none" w:sz="0" w:space="0" w:color="auto"/>
        <w:right w:val="none" w:sz="0" w:space="0" w:color="auto"/>
      </w:divBdr>
    </w:div>
    <w:div w:id="1072390707">
      <w:bodyDiv w:val="1"/>
      <w:marLeft w:val="0"/>
      <w:marRight w:val="0"/>
      <w:marTop w:val="0"/>
      <w:marBottom w:val="0"/>
      <w:divBdr>
        <w:top w:val="none" w:sz="0" w:space="0" w:color="auto"/>
        <w:left w:val="none" w:sz="0" w:space="0" w:color="auto"/>
        <w:bottom w:val="none" w:sz="0" w:space="0" w:color="auto"/>
        <w:right w:val="none" w:sz="0" w:space="0" w:color="auto"/>
      </w:divBdr>
    </w:div>
    <w:div w:id="1098408529">
      <w:bodyDiv w:val="1"/>
      <w:marLeft w:val="0"/>
      <w:marRight w:val="0"/>
      <w:marTop w:val="0"/>
      <w:marBottom w:val="0"/>
      <w:divBdr>
        <w:top w:val="none" w:sz="0" w:space="0" w:color="auto"/>
        <w:left w:val="none" w:sz="0" w:space="0" w:color="auto"/>
        <w:bottom w:val="none" w:sz="0" w:space="0" w:color="auto"/>
        <w:right w:val="none" w:sz="0" w:space="0" w:color="auto"/>
      </w:divBdr>
    </w:div>
    <w:div w:id="1131897183">
      <w:bodyDiv w:val="1"/>
      <w:marLeft w:val="0"/>
      <w:marRight w:val="0"/>
      <w:marTop w:val="0"/>
      <w:marBottom w:val="0"/>
      <w:divBdr>
        <w:top w:val="none" w:sz="0" w:space="0" w:color="auto"/>
        <w:left w:val="none" w:sz="0" w:space="0" w:color="auto"/>
        <w:bottom w:val="none" w:sz="0" w:space="0" w:color="auto"/>
        <w:right w:val="none" w:sz="0" w:space="0" w:color="auto"/>
      </w:divBdr>
    </w:div>
    <w:div w:id="1160460491">
      <w:bodyDiv w:val="1"/>
      <w:marLeft w:val="0"/>
      <w:marRight w:val="0"/>
      <w:marTop w:val="0"/>
      <w:marBottom w:val="0"/>
      <w:divBdr>
        <w:top w:val="none" w:sz="0" w:space="0" w:color="auto"/>
        <w:left w:val="none" w:sz="0" w:space="0" w:color="auto"/>
        <w:bottom w:val="none" w:sz="0" w:space="0" w:color="auto"/>
        <w:right w:val="none" w:sz="0" w:space="0" w:color="auto"/>
      </w:divBdr>
    </w:div>
    <w:div w:id="1170872877">
      <w:bodyDiv w:val="1"/>
      <w:marLeft w:val="0"/>
      <w:marRight w:val="0"/>
      <w:marTop w:val="0"/>
      <w:marBottom w:val="0"/>
      <w:divBdr>
        <w:top w:val="none" w:sz="0" w:space="0" w:color="auto"/>
        <w:left w:val="none" w:sz="0" w:space="0" w:color="auto"/>
        <w:bottom w:val="none" w:sz="0" w:space="0" w:color="auto"/>
        <w:right w:val="none" w:sz="0" w:space="0" w:color="auto"/>
      </w:divBdr>
    </w:div>
    <w:div w:id="1186870748">
      <w:bodyDiv w:val="1"/>
      <w:marLeft w:val="0"/>
      <w:marRight w:val="0"/>
      <w:marTop w:val="0"/>
      <w:marBottom w:val="0"/>
      <w:divBdr>
        <w:top w:val="none" w:sz="0" w:space="0" w:color="auto"/>
        <w:left w:val="none" w:sz="0" w:space="0" w:color="auto"/>
        <w:bottom w:val="none" w:sz="0" w:space="0" w:color="auto"/>
        <w:right w:val="none" w:sz="0" w:space="0" w:color="auto"/>
      </w:divBdr>
    </w:div>
    <w:div w:id="1282031896">
      <w:bodyDiv w:val="1"/>
      <w:marLeft w:val="0"/>
      <w:marRight w:val="0"/>
      <w:marTop w:val="0"/>
      <w:marBottom w:val="0"/>
      <w:divBdr>
        <w:top w:val="none" w:sz="0" w:space="0" w:color="auto"/>
        <w:left w:val="none" w:sz="0" w:space="0" w:color="auto"/>
        <w:bottom w:val="none" w:sz="0" w:space="0" w:color="auto"/>
        <w:right w:val="none" w:sz="0" w:space="0" w:color="auto"/>
      </w:divBdr>
    </w:div>
    <w:div w:id="1410418772">
      <w:bodyDiv w:val="1"/>
      <w:marLeft w:val="0"/>
      <w:marRight w:val="0"/>
      <w:marTop w:val="0"/>
      <w:marBottom w:val="0"/>
      <w:divBdr>
        <w:top w:val="none" w:sz="0" w:space="0" w:color="auto"/>
        <w:left w:val="none" w:sz="0" w:space="0" w:color="auto"/>
        <w:bottom w:val="none" w:sz="0" w:space="0" w:color="auto"/>
        <w:right w:val="none" w:sz="0" w:space="0" w:color="auto"/>
      </w:divBdr>
    </w:div>
    <w:div w:id="1413090825">
      <w:bodyDiv w:val="1"/>
      <w:marLeft w:val="0"/>
      <w:marRight w:val="0"/>
      <w:marTop w:val="0"/>
      <w:marBottom w:val="0"/>
      <w:divBdr>
        <w:top w:val="none" w:sz="0" w:space="0" w:color="auto"/>
        <w:left w:val="none" w:sz="0" w:space="0" w:color="auto"/>
        <w:bottom w:val="none" w:sz="0" w:space="0" w:color="auto"/>
        <w:right w:val="none" w:sz="0" w:space="0" w:color="auto"/>
      </w:divBdr>
    </w:div>
    <w:div w:id="1426731923">
      <w:bodyDiv w:val="1"/>
      <w:marLeft w:val="0"/>
      <w:marRight w:val="0"/>
      <w:marTop w:val="0"/>
      <w:marBottom w:val="0"/>
      <w:divBdr>
        <w:top w:val="none" w:sz="0" w:space="0" w:color="auto"/>
        <w:left w:val="none" w:sz="0" w:space="0" w:color="auto"/>
        <w:bottom w:val="none" w:sz="0" w:space="0" w:color="auto"/>
        <w:right w:val="none" w:sz="0" w:space="0" w:color="auto"/>
      </w:divBdr>
    </w:div>
    <w:div w:id="1548419733">
      <w:bodyDiv w:val="1"/>
      <w:marLeft w:val="0"/>
      <w:marRight w:val="0"/>
      <w:marTop w:val="0"/>
      <w:marBottom w:val="0"/>
      <w:divBdr>
        <w:top w:val="none" w:sz="0" w:space="0" w:color="auto"/>
        <w:left w:val="none" w:sz="0" w:space="0" w:color="auto"/>
        <w:bottom w:val="none" w:sz="0" w:space="0" w:color="auto"/>
        <w:right w:val="none" w:sz="0" w:space="0" w:color="auto"/>
      </w:divBdr>
    </w:div>
    <w:div w:id="1588920581">
      <w:bodyDiv w:val="1"/>
      <w:marLeft w:val="0"/>
      <w:marRight w:val="0"/>
      <w:marTop w:val="0"/>
      <w:marBottom w:val="0"/>
      <w:divBdr>
        <w:top w:val="none" w:sz="0" w:space="0" w:color="auto"/>
        <w:left w:val="none" w:sz="0" w:space="0" w:color="auto"/>
        <w:bottom w:val="none" w:sz="0" w:space="0" w:color="auto"/>
        <w:right w:val="none" w:sz="0" w:space="0" w:color="auto"/>
      </w:divBdr>
    </w:div>
    <w:div w:id="1592200341">
      <w:bodyDiv w:val="1"/>
      <w:marLeft w:val="0"/>
      <w:marRight w:val="0"/>
      <w:marTop w:val="0"/>
      <w:marBottom w:val="0"/>
      <w:divBdr>
        <w:top w:val="none" w:sz="0" w:space="0" w:color="auto"/>
        <w:left w:val="none" w:sz="0" w:space="0" w:color="auto"/>
        <w:bottom w:val="none" w:sz="0" w:space="0" w:color="auto"/>
        <w:right w:val="none" w:sz="0" w:space="0" w:color="auto"/>
      </w:divBdr>
    </w:div>
    <w:div w:id="1611083822">
      <w:bodyDiv w:val="1"/>
      <w:marLeft w:val="0"/>
      <w:marRight w:val="0"/>
      <w:marTop w:val="0"/>
      <w:marBottom w:val="0"/>
      <w:divBdr>
        <w:top w:val="none" w:sz="0" w:space="0" w:color="auto"/>
        <w:left w:val="none" w:sz="0" w:space="0" w:color="auto"/>
        <w:bottom w:val="none" w:sz="0" w:space="0" w:color="auto"/>
        <w:right w:val="none" w:sz="0" w:space="0" w:color="auto"/>
      </w:divBdr>
    </w:div>
    <w:div w:id="1625038218">
      <w:bodyDiv w:val="1"/>
      <w:marLeft w:val="0"/>
      <w:marRight w:val="0"/>
      <w:marTop w:val="0"/>
      <w:marBottom w:val="0"/>
      <w:divBdr>
        <w:top w:val="none" w:sz="0" w:space="0" w:color="auto"/>
        <w:left w:val="none" w:sz="0" w:space="0" w:color="auto"/>
        <w:bottom w:val="none" w:sz="0" w:space="0" w:color="auto"/>
        <w:right w:val="none" w:sz="0" w:space="0" w:color="auto"/>
      </w:divBdr>
    </w:div>
    <w:div w:id="1633708389">
      <w:bodyDiv w:val="1"/>
      <w:marLeft w:val="0"/>
      <w:marRight w:val="0"/>
      <w:marTop w:val="0"/>
      <w:marBottom w:val="0"/>
      <w:divBdr>
        <w:top w:val="none" w:sz="0" w:space="0" w:color="auto"/>
        <w:left w:val="none" w:sz="0" w:space="0" w:color="auto"/>
        <w:bottom w:val="none" w:sz="0" w:space="0" w:color="auto"/>
        <w:right w:val="none" w:sz="0" w:space="0" w:color="auto"/>
      </w:divBdr>
    </w:div>
    <w:div w:id="1707608459">
      <w:bodyDiv w:val="1"/>
      <w:marLeft w:val="0"/>
      <w:marRight w:val="0"/>
      <w:marTop w:val="0"/>
      <w:marBottom w:val="0"/>
      <w:divBdr>
        <w:top w:val="none" w:sz="0" w:space="0" w:color="auto"/>
        <w:left w:val="none" w:sz="0" w:space="0" w:color="auto"/>
        <w:bottom w:val="none" w:sz="0" w:space="0" w:color="auto"/>
        <w:right w:val="none" w:sz="0" w:space="0" w:color="auto"/>
      </w:divBdr>
    </w:div>
    <w:div w:id="1768109870">
      <w:bodyDiv w:val="1"/>
      <w:marLeft w:val="0"/>
      <w:marRight w:val="0"/>
      <w:marTop w:val="0"/>
      <w:marBottom w:val="0"/>
      <w:divBdr>
        <w:top w:val="none" w:sz="0" w:space="0" w:color="auto"/>
        <w:left w:val="none" w:sz="0" w:space="0" w:color="auto"/>
        <w:bottom w:val="none" w:sz="0" w:space="0" w:color="auto"/>
        <w:right w:val="none" w:sz="0" w:space="0" w:color="auto"/>
      </w:divBdr>
    </w:div>
    <w:div w:id="1770811902">
      <w:bodyDiv w:val="1"/>
      <w:marLeft w:val="0"/>
      <w:marRight w:val="0"/>
      <w:marTop w:val="0"/>
      <w:marBottom w:val="0"/>
      <w:divBdr>
        <w:top w:val="none" w:sz="0" w:space="0" w:color="auto"/>
        <w:left w:val="none" w:sz="0" w:space="0" w:color="auto"/>
        <w:bottom w:val="none" w:sz="0" w:space="0" w:color="auto"/>
        <w:right w:val="none" w:sz="0" w:space="0" w:color="auto"/>
      </w:divBdr>
    </w:div>
    <w:div w:id="1879857411">
      <w:bodyDiv w:val="1"/>
      <w:marLeft w:val="0"/>
      <w:marRight w:val="0"/>
      <w:marTop w:val="0"/>
      <w:marBottom w:val="0"/>
      <w:divBdr>
        <w:top w:val="none" w:sz="0" w:space="0" w:color="auto"/>
        <w:left w:val="none" w:sz="0" w:space="0" w:color="auto"/>
        <w:bottom w:val="none" w:sz="0" w:space="0" w:color="auto"/>
        <w:right w:val="none" w:sz="0" w:space="0" w:color="auto"/>
      </w:divBdr>
    </w:div>
    <w:div w:id="1879858250">
      <w:bodyDiv w:val="1"/>
      <w:marLeft w:val="0"/>
      <w:marRight w:val="0"/>
      <w:marTop w:val="0"/>
      <w:marBottom w:val="0"/>
      <w:divBdr>
        <w:top w:val="none" w:sz="0" w:space="0" w:color="auto"/>
        <w:left w:val="none" w:sz="0" w:space="0" w:color="auto"/>
        <w:bottom w:val="none" w:sz="0" w:space="0" w:color="auto"/>
        <w:right w:val="none" w:sz="0" w:space="0" w:color="auto"/>
      </w:divBdr>
    </w:div>
    <w:div w:id="1933467274">
      <w:bodyDiv w:val="1"/>
      <w:marLeft w:val="0"/>
      <w:marRight w:val="0"/>
      <w:marTop w:val="0"/>
      <w:marBottom w:val="0"/>
      <w:divBdr>
        <w:top w:val="none" w:sz="0" w:space="0" w:color="auto"/>
        <w:left w:val="none" w:sz="0" w:space="0" w:color="auto"/>
        <w:bottom w:val="none" w:sz="0" w:space="0" w:color="auto"/>
        <w:right w:val="none" w:sz="0" w:space="0" w:color="auto"/>
      </w:divBdr>
    </w:div>
    <w:div w:id="2037078467">
      <w:bodyDiv w:val="1"/>
      <w:marLeft w:val="0"/>
      <w:marRight w:val="0"/>
      <w:marTop w:val="0"/>
      <w:marBottom w:val="0"/>
      <w:divBdr>
        <w:top w:val="none" w:sz="0" w:space="0" w:color="auto"/>
        <w:left w:val="none" w:sz="0" w:space="0" w:color="auto"/>
        <w:bottom w:val="none" w:sz="0" w:space="0" w:color="auto"/>
        <w:right w:val="none" w:sz="0" w:space="0" w:color="auto"/>
      </w:divBdr>
    </w:div>
    <w:div w:id="2061127227">
      <w:bodyDiv w:val="1"/>
      <w:marLeft w:val="0"/>
      <w:marRight w:val="0"/>
      <w:marTop w:val="0"/>
      <w:marBottom w:val="0"/>
      <w:divBdr>
        <w:top w:val="none" w:sz="0" w:space="0" w:color="auto"/>
        <w:left w:val="none" w:sz="0" w:space="0" w:color="auto"/>
        <w:bottom w:val="none" w:sz="0" w:space="0" w:color="auto"/>
        <w:right w:val="none" w:sz="0" w:space="0" w:color="auto"/>
      </w:divBdr>
    </w:div>
    <w:div w:id="2067995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yperlink" Target="consultantplus://offline/ref=CCEC10B2D1126330EAD276F5F21BE4EEBDD0D1B92B17B48B438700EF7BCEFD074B89C03677458621FBEB0055A4C72FEF79C45A5D0ED958DFqAw7I" TargetMode="External"/><Relationship Id="rId63" Type="http://schemas.openxmlformats.org/officeDocument/2006/relationships/hyperlink" Target="https://vk.com/spbmo72"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hyperlink" Target="consultantplus://offline/ref=CCEC10B2D1126330EAD276F5F21BE4EEBDD0D1B92B17B48B438700EF7BCEFD074B89C03677458524F2EB0055A4C72FEF79C45A5D0ED958DFqAw7I" TargetMode="Externa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yperlink" Target="consultantplus://offline/ref=CCEC10B2D1126330EAD276F5F21BE4EEBDD0D1B92B17B48B438700EF7BCEFD074B89C03677458527FDEB0055A4C72FEF79C45A5D0ED958DFqAw7I" TargetMode="External"/><Relationship Id="rId61" Type="http://schemas.openxmlformats.org/officeDocument/2006/relationships/hyperlink" Target="consultantplus://offline/ref=CCEC10B2D1126330EAD276F5F21BE4EEBDD0D1B92B17B48B438700EF7BCEFD074B89C03677458125FEEB0055A4C72FEF79C45A5D0ED958DFqAw7I" TargetMode="Externa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hyperlink" Target="consultantplus://offline/ref=CCEC10B2D1126330EAD276F5F21BE4EEBDD0D1B92B17B48B438700EF7BCEFD074B89C03677458425FEEB0055A4C72FEF79C45A5D0ED958DFqAw7I"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hyperlink" Target="consultantplus://offline/ref=CCEC10B2D1126330EAD276F5F21BE4EEBDD0D1B92B17B48B438700EF7BCEFD074B89C0367745872BF9EB0055A4C72FEF79C45A5D0ED958DFqAw7I" TargetMode="Externa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consultantplus://offline/ref=CCEC10B2D1126330EAD276F5F21BE4EEBDD0D1B92B17B48B438700EF7BCEFD074B89C03677458424FCEB0055A4C72FEF79C45A5D0ED958DFqAw7I"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64;&#1074;&#1077;&#1094;\&#1084;&#1091;&#1085;&#1074;&#1099;&#1073;&#1086;&#1088;&#1099;\72\&#1086;&#1090;&#1095;&#1077;&#1090;%20&#1079;&#1072;%202020%20&#1075;&#1086;&#1076;\&#1086;&#1090;&#1095;&#1077;&#1090;%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64;&#1074;&#1077;&#1094;\&#1084;&#1091;&#1085;&#1074;&#1099;&#1073;&#1086;&#1088;&#1099;\72\&#1086;&#1090;&#1095;&#1077;&#1090;%20&#1079;&#1072;%202020%20&#1075;&#1086;&#1076;\&#1086;&#1090;&#1095;&#1077;&#1090;%20202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64;&#1074;&#1077;&#1094;\&#1084;&#1091;&#1085;&#1074;&#1099;&#1073;&#1086;&#1088;&#1099;\72\&#1086;&#1090;&#1095;&#1077;&#1090;%20&#1079;&#1072;%202020%20&#1075;&#1086;&#1076;\&#1086;&#1090;&#1095;&#1077;&#1090;%20202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'[расчеты.xlsx]динамика доходов'!$A$3</c:f>
              <c:strCache>
                <c:ptCount val="1"/>
                <c:pt idx="0">
                  <c:v>Доходы</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'динамика доходов'!$B$2:$G$2</c:f>
              <c:numCache>
                <c:formatCode>General</c:formatCode>
                <c:ptCount val="6"/>
                <c:pt idx="0">
                  <c:v>2015</c:v>
                </c:pt>
                <c:pt idx="1">
                  <c:v>2016</c:v>
                </c:pt>
                <c:pt idx="2">
                  <c:v>2017</c:v>
                </c:pt>
                <c:pt idx="3">
                  <c:v>2018</c:v>
                </c:pt>
                <c:pt idx="4">
                  <c:v>2019</c:v>
                </c:pt>
                <c:pt idx="5">
                  <c:v>2020</c:v>
                </c:pt>
              </c:numCache>
            </c:numRef>
          </c:cat>
          <c:val>
            <c:numRef>
              <c:f>'[2]динамика доходов'!$B$3:$G$3</c:f>
              <c:numCache>
                <c:formatCode>0.0</c:formatCode>
                <c:ptCount val="6"/>
                <c:pt idx="0">
                  <c:v>121.776</c:v>
                </c:pt>
                <c:pt idx="1">
                  <c:v>150.1</c:v>
                </c:pt>
                <c:pt idx="2">
                  <c:v>137.4</c:v>
                </c:pt>
                <c:pt idx="3">
                  <c:v>155.19999999999999</c:v>
                </c:pt>
                <c:pt idx="4">
                  <c:v>147.93700000000001</c:v>
                </c:pt>
                <c:pt idx="5">
                  <c:v>130.96100000000001</c:v>
                </c:pt>
              </c:numCache>
            </c:numRef>
          </c:val>
          <c:extLst>
            <c:ext xmlns:c16="http://schemas.microsoft.com/office/drawing/2014/chart" uri="{C3380CC4-5D6E-409C-BE32-E72D297353CC}">
              <c16:uniqueId val="{00000000-6BC8-413E-9E1D-DE2A8E2553AD}"/>
            </c:ext>
          </c:extLst>
        </c:ser>
        <c:dLbls>
          <c:dLblPos val="inEnd"/>
          <c:showLegendKey val="0"/>
          <c:showVal val="1"/>
          <c:showCatName val="0"/>
          <c:showSerName val="0"/>
          <c:showPercent val="0"/>
          <c:showBubbleSize val="0"/>
        </c:dLbls>
        <c:gapWidth val="100"/>
        <c:overlap val="-24"/>
        <c:axId val="82122608"/>
        <c:axId val="82118688"/>
      </c:barChart>
      <c:catAx>
        <c:axId val="82122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82118688"/>
        <c:crosses val="autoZero"/>
        <c:auto val="1"/>
        <c:lblAlgn val="ctr"/>
        <c:lblOffset val="100"/>
        <c:noMultiLvlLbl val="0"/>
      </c:catAx>
      <c:valAx>
        <c:axId val="8211868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82122608"/>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9923-4879-A5A8-9827D6E4A62D}"/>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9923-4879-A5A8-9827D6E4A62D}"/>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9923-4879-A5A8-9827D6E4A62D}"/>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9923-4879-A5A8-9827D6E4A62D}"/>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9923-4879-A5A8-9827D6E4A62D}"/>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9923-4879-A5A8-9827D6E4A62D}"/>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9923-4879-A5A8-9827D6E4A62D}"/>
              </c:ext>
            </c:extLst>
          </c:dPt>
          <c:dLbls>
            <c:dLbl>
              <c:idx val="6"/>
              <c:delete val="1"/>
              <c:extLst>
                <c:ext xmlns:c15="http://schemas.microsoft.com/office/drawing/2012/chart" uri="{CE6537A1-D6FC-4f65-9D91-7224C49458BB}"/>
                <c:ext xmlns:c16="http://schemas.microsoft.com/office/drawing/2014/chart" uri="{C3380CC4-5D6E-409C-BE32-E72D297353CC}">
                  <c16:uniqueId val="{0000000D-9923-4879-A5A8-9827D6E4A62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dk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'доходы 2020'!$A$1:$A$7</c:f>
              <c:strCache>
                <c:ptCount val="7"/>
                <c:pt idx="0">
                  <c:v>Налог, взимаемый в связи с применением упрощенной системы налогообложения (УСН)</c:v>
                </c:pt>
                <c:pt idx="1">
                  <c:v>Субвенции на опеку и попечительство, на составление протоколов</c:v>
                </c:pt>
                <c:pt idx="2">
                  <c:v>Единый налог на вмененный доход (ЕНВД)</c:v>
                </c:pt>
                <c:pt idx="3">
                  <c:v>Дотация на компенсацию снижения доходов</c:v>
                </c:pt>
                <c:pt idx="4">
                  <c:v>Патент</c:v>
                </c:pt>
                <c:pt idx="5">
                  <c:v>Штрафа, санкции, возмещение ущерба</c:v>
                </c:pt>
                <c:pt idx="6">
                  <c:v>Доходы от компенсации затрат государства (в т.ч. в стоимость зеленых насаждений)</c:v>
                </c:pt>
              </c:strCache>
            </c:strRef>
          </c:cat>
          <c:val>
            <c:numRef>
              <c:f>'доходы 2020'!$B$1:$B$7</c:f>
              <c:numCache>
                <c:formatCode>0.0</c:formatCode>
                <c:ptCount val="7"/>
                <c:pt idx="0">
                  <c:v>84.9</c:v>
                </c:pt>
                <c:pt idx="1">
                  <c:v>18.981632999999999</c:v>
                </c:pt>
                <c:pt idx="2">
                  <c:v>12.092000000000001</c:v>
                </c:pt>
                <c:pt idx="3">
                  <c:v>7.4532999999999996</c:v>
                </c:pt>
                <c:pt idx="4">
                  <c:v>4.9216160000000002</c:v>
                </c:pt>
                <c:pt idx="5">
                  <c:v>2.6042299999999998</c:v>
                </c:pt>
                <c:pt idx="6">
                  <c:v>6.4264000000000002E-2</c:v>
                </c:pt>
              </c:numCache>
            </c:numRef>
          </c:val>
          <c:extLst>
            <c:ext xmlns:c16="http://schemas.microsoft.com/office/drawing/2014/chart" uri="{C3380CC4-5D6E-409C-BE32-E72D297353CC}">
              <c16:uniqueId val="{0000000E-9923-4879-A5A8-9827D6E4A62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DBDD-48FB-B6AB-A6B2AFDAA4A5}"/>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DBDD-48FB-B6AB-A6B2AFDAA4A5}"/>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DBDD-48FB-B6AB-A6B2AFDAA4A5}"/>
              </c:ext>
            </c:extLst>
          </c:dPt>
          <c:dPt>
            <c:idx val="3"/>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DBDD-48FB-B6AB-A6B2AFDAA4A5}"/>
              </c:ext>
            </c:extLst>
          </c:dPt>
          <c:dPt>
            <c:idx val="4"/>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DBDD-48FB-B6AB-A6B2AFDAA4A5}"/>
              </c:ext>
            </c:extLst>
          </c:dPt>
          <c:dPt>
            <c:idx val="5"/>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DBDD-48FB-B6AB-A6B2AFDAA4A5}"/>
              </c:ext>
            </c:extLst>
          </c:dPt>
          <c:dPt>
            <c:idx val="6"/>
            <c:bubble3D val="0"/>
            <c:spPr>
              <a:gradFill rotWithShape="1">
                <a:gsLst>
                  <a:gs pos="0">
                    <a:schemeClr val="accent6">
                      <a:lumMod val="80000"/>
                      <a:lumOff val="20000"/>
                      <a:satMod val="103000"/>
                      <a:lumMod val="102000"/>
                      <a:tint val="94000"/>
                    </a:schemeClr>
                  </a:gs>
                  <a:gs pos="50000">
                    <a:schemeClr val="accent6">
                      <a:lumMod val="80000"/>
                      <a:lumOff val="20000"/>
                      <a:satMod val="110000"/>
                      <a:lumMod val="100000"/>
                      <a:shade val="100000"/>
                    </a:schemeClr>
                  </a:gs>
                  <a:gs pos="100000">
                    <a:schemeClr val="accent6">
                      <a:lumMod val="80000"/>
                      <a:lumOff val="20000"/>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D-DBDD-48FB-B6AB-A6B2AFDAA4A5}"/>
              </c:ext>
            </c:extLst>
          </c:dPt>
          <c:dPt>
            <c:idx val="7"/>
            <c:bubble3D val="0"/>
            <c:spPr>
              <a:gradFill rotWithShape="1">
                <a:gsLst>
                  <a:gs pos="0">
                    <a:schemeClr val="accent5">
                      <a:lumMod val="80000"/>
                      <a:lumOff val="20000"/>
                      <a:satMod val="103000"/>
                      <a:lumMod val="102000"/>
                      <a:tint val="94000"/>
                    </a:schemeClr>
                  </a:gs>
                  <a:gs pos="50000">
                    <a:schemeClr val="accent5">
                      <a:lumMod val="80000"/>
                      <a:lumOff val="20000"/>
                      <a:satMod val="110000"/>
                      <a:lumMod val="100000"/>
                      <a:shade val="100000"/>
                    </a:schemeClr>
                  </a:gs>
                  <a:gs pos="100000">
                    <a:schemeClr val="accent5">
                      <a:lumMod val="80000"/>
                      <a:lumOff val="20000"/>
                      <a:lumMod val="99000"/>
                      <a:satMod val="120000"/>
                      <a:shade val="78000"/>
                    </a:schemeClr>
                  </a:gs>
                </a:gsLst>
                <a:lin ang="54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F-DBDD-48FB-B6AB-A6B2AFDAA4A5}"/>
              </c:ext>
            </c:extLst>
          </c:dPt>
          <c:dLbls>
            <c:dLbl>
              <c:idx val="2"/>
              <c:delete val="1"/>
              <c:extLst>
                <c:ext xmlns:c15="http://schemas.microsoft.com/office/drawing/2012/chart" uri="{CE6537A1-D6FC-4f65-9D91-7224C49458BB}"/>
                <c:ext xmlns:c16="http://schemas.microsoft.com/office/drawing/2014/chart" uri="{C3380CC4-5D6E-409C-BE32-E72D297353CC}">
                  <c16:uniqueId val="{00000005-DBDD-48FB-B6AB-A6B2AFDAA4A5}"/>
                </c:ext>
              </c:extLst>
            </c:dLbl>
            <c:dLbl>
              <c:idx val="7"/>
              <c:delete val="1"/>
              <c:extLst>
                <c:ext xmlns:c15="http://schemas.microsoft.com/office/drawing/2012/chart" uri="{CE6537A1-D6FC-4f65-9D91-7224C49458BB}"/>
                <c:ext xmlns:c16="http://schemas.microsoft.com/office/drawing/2014/chart" uri="{C3380CC4-5D6E-409C-BE32-E72D297353CC}">
                  <c16:uniqueId val="{0000000F-DBDD-48FB-B6AB-A6B2AFDAA4A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200" b="0" i="0" u="none" strike="noStrike" kern="1200" baseline="0">
                    <a:solidFill>
                      <a:schemeClr val="dk2">
                        <a:lumMod val="75000"/>
                      </a:schemeClr>
                    </a:solidFill>
                    <a:latin typeface="+mn-lt"/>
                    <a:ea typeface="+mn-ea"/>
                    <a:cs typeface="+mn-cs"/>
                  </a:defRPr>
                </a:pPr>
                <a:endParaRPr lang="ru-RU"/>
              </a:p>
            </c:txPr>
            <c:dLblPos val="outEnd"/>
            <c:showLegendKey val="0"/>
            <c:showVal val="0"/>
            <c:showCatName val="0"/>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'собств расх'!$A$2:$A$9</c:f>
              <c:strCache>
                <c:ptCount val="8"/>
                <c:pt idx="0">
                  <c:v>Пенсии муниципальным служащим</c:v>
                </c:pt>
                <c:pt idx="1">
                  <c:v>Собственное содержание</c:v>
                </c:pt>
                <c:pt idx="2">
                  <c:v>Трудоустройство несов-их</c:v>
                </c:pt>
                <c:pt idx="3">
                  <c:v>Благоустройство и экология</c:v>
                </c:pt>
                <c:pt idx="4">
                  <c:v>Физкультура и спорт</c:v>
                </c:pt>
                <c:pt idx="5">
                  <c:v>Культура и досуг</c:v>
                </c:pt>
                <c:pt idx="6">
                  <c:v>СМИ</c:v>
                </c:pt>
                <c:pt idx="7">
                  <c:v>Прочее</c:v>
                </c:pt>
              </c:strCache>
            </c:strRef>
          </c:cat>
          <c:val>
            <c:numRef>
              <c:f>'собств расх'!$B$2:$B$9</c:f>
              <c:numCache>
                <c:formatCode>#\ ##0.0</c:formatCode>
                <c:ptCount val="8"/>
                <c:pt idx="0">
                  <c:v>1910.30366</c:v>
                </c:pt>
                <c:pt idx="1">
                  <c:v>23887.8</c:v>
                </c:pt>
                <c:pt idx="2">
                  <c:v>407.85032000000001</c:v>
                </c:pt>
                <c:pt idx="3">
                  <c:v>48632.001109999997</c:v>
                </c:pt>
                <c:pt idx="4">
                  <c:v>1561.269</c:v>
                </c:pt>
                <c:pt idx="5">
                  <c:v>6873.152</c:v>
                </c:pt>
                <c:pt idx="6">
                  <c:v>2283</c:v>
                </c:pt>
                <c:pt idx="7">
                  <c:v>435.23113000000012</c:v>
                </c:pt>
              </c:numCache>
            </c:numRef>
          </c:val>
          <c:extLst>
            <c:ext xmlns:c16="http://schemas.microsoft.com/office/drawing/2014/chart" uri="{C3380CC4-5D6E-409C-BE32-E72D297353CC}">
              <c16:uniqueId val="{00000010-DBDD-48FB-B6AB-A6B2AFDAA4A5}"/>
            </c:ext>
          </c:extLst>
        </c:ser>
        <c:dLbls>
          <c:dLblPos val="bestFit"/>
          <c:showLegendKey val="0"/>
          <c:showVal val="0"/>
          <c:showCatName val="0"/>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34A9F6-85DC-4FE1-81DA-658DF3655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40</Pages>
  <Words>8683</Words>
  <Characters>49495</Characters>
  <Application>Microsoft Office Word</Application>
  <DocSecurity>0</DocSecurity>
  <Lines>412</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58062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user</cp:lastModifiedBy>
  <cp:revision>2</cp:revision>
  <cp:lastPrinted>2020-03-25T14:57:00Z</cp:lastPrinted>
  <dcterms:created xsi:type="dcterms:W3CDTF">2021-05-05T12:17:00Z</dcterms:created>
  <dcterms:modified xsi:type="dcterms:W3CDTF">2021-05-05T12:17:00Z</dcterms:modified>
</cp:coreProperties>
</file>